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331DC5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>
        <w:rPr>
          <w:sz w:val="36"/>
          <w:szCs w:val="36"/>
        </w:rPr>
        <w:t>ANTE</w:t>
      </w:r>
      <w:r w:rsidR="001907E6" w:rsidRPr="001907E6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001</w:t>
      </w:r>
      <w:r w:rsidR="001907E6"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241555" w:rsidRDefault="00241555" w:rsidP="00241555">
      <w:pPr>
        <w:pStyle w:val="Recuodecorpodetexto"/>
        <w:spacing w:after="0"/>
        <w:ind w:left="5103"/>
        <w:jc w:val="both"/>
        <w:rPr>
          <w:rFonts w:ascii="Verdana" w:hAnsi="Verdana" w:cs="Verdana"/>
          <w:b/>
          <w:sz w:val="20"/>
          <w:szCs w:val="20"/>
        </w:rPr>
      </w:pPr>
      <w:r w:rsidRPr="00241555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A</w:t>
      </w:r>
      <w:r w:rsidR="00F0344C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ltera a Lei Complementar nº 31/2010</w:t>
      </w:r>
      <w:r w:rsidR="00485EA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, que dispõe</w:t>
      </w:r>
      <w:r w:rsidR="00485EA0" w:rsidRPr="00485EA0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85EA0" w:rsidRPr="00485EA0">
        <w:rPr>
          <w:rFonts w:ascii="Verdana" w:hAnsi="Verdana" w:cs="Arial"/>
          <w:b/>
          <w:iCs/>
          <w:sz w:val="20"/>
          <w:szCs w:val="20"/>
        </w:rPr>
        <w:t xml:space="preserve">sobre </w:t>
      </w:r>
      <w:r w:rsidR="00485EA0" w:rsidRPr="00485EA0">
        <w:rPr>
          <w:rFonts w:ascii="Verdana" w:hAnsi="Verdana" w:cs="Arial"/>
          <w:b/>
          <w:sz w:val="20"/>
          <w:szCs w:val="20"/>
        </w:rPr>
        <w:t>o Sistema Tributário do Município de Carmo do Cajuru</w:t>
      </w:r>
      <w:r w:rsidRPr="00241555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B45A3" w:rsidRDefault="001907E6" w:rsidP="001B45A3">
      <w:pPr>
        <w:spacing w:line="360" w:lineRule="auto"/>
        <w:jc w:val="both"/>
        <w:rPr>
          <w:rFonts w:ascii="Arial" w:hAnsi="Arial" w:cs="Arial"/>
          <w:sz w:val="20"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1B45A3">
        <w:rPr>
          <w:rFonts w:ascii="Verdana" w:hAnsi="Verdana" w:cs="Arial"/>
          <w:i/>
        </w:rPr>
        <w:t>O</w:t>
      </w:r>
      <w:r w:rsidR="00751C41">
        <w:rPr>
          <w:rFonts w:ascii="Verdana" w:hAnsi="Verdana" w:cs="Arial"/>
          <w:i/>
        </w:rPr>
        <w:t>s</w:t>
      </w:r>
      <w:r w:rsidR="001B45A3">
        <w:rPr>
          <w:rFonts w:ascii="Verdana" w:hAnsi="Verdana" w:cs="Arial"/>
          <w:i/>
        </w:rPr>
        <w:t xml:space="preserve"> Vereador</w:t>
      </w:r>
      <w:r w:rsidR="00751C41">
        <w:rPr>
          <w:rFonts w:ascii="Verdana" w:hAnsi="Verdana" w:cs="Arial"/>
          <w:i/>
        </w:rPr>
        <w:t>es</w:t>
      </w:r>
      <w:r w:rsidR="001B45A3">
        <w:rPr>
          <w:rFonts w:ascii="Verdana" w:hAnsi="Verdana" w:cs="Arial"/>
          <w:i/>
        </w:rPr>
        <w:t xml:space="preserve"> que o presente assina, no uso de sua</w:t>
      </w:r>
      <w:r w:rsidR="00751C41">
        <w:rPr>
          <w:rFonts w:ascii="Verdana" w:hAnsi="Verdana" w:cs="Arial"/>
          <w:i/>
        </w:rPr>
        <w:t>s</w:t>
      </w:r>
      <w:r w:rsidR="001B45A3">
        <w:rPr>
          <w:rFonts w:ascii="Verdana" w:hAnsi="Verdana" w:cs="Arial"/>
          <w:i/>
        </w:rPr>
        <w:t xml:space="preserve"> funç</w:t>
      </w:r>
      <w:r w:rsidR="00751C41">
        <w:rPr>
          <w:rFonts w:ascii="Verdana" w:hAnsi="Verdana" w:cs="Arial"/>
          <w:i/>
        </w:rPr>
        <w:t>ões</w:t>
      </w:r>
      <w:r w:rsidR="001B45A3">
        <w:rPr>
          <w:rFonts w:ascii="Verdana" w:hAnsi="Verdana" w:cs="Arial"/>
          <w:i/>
        </w:rPr>
        <w:t xml:space="preserve"> legislativa</w:t>
      </w:r>
      <w:r w:rsidR="00751C41">
        <w:rPr>
          <w:rFonts w:ascii="Verdana" w:hAnsi="Verdana" w:cs="Arial"/>
          <w:i/>
        </w:rPr>
        <w:t>s</w:t>
      </w:r>
      <w:r w:rsidR="001B45A3">
        <w:rPr>
          <w:rFonts w:ascii="Verdana" w:hAnsi="Verdana" w:cs="Arial"/>
          <w:i/>
        </w:rPr>
        <w:t>, consoante lhe</w:t>
      </w:r>
      <w:r w:rsidR="00751C41">
        <w:rPr>
          <w:rFonts w:ascii="Verdana" w:hAnsi="Verdana" w:cs="Arial"/>
          <w:i/>
        </w:rPr>
        <w:t>s</w:t>
      </w:r>
      <w:r w:rsidR="001B45A3">
        <w:rPr>
          <w:rFonts w:ascii="Verdana" w:hAnsi="Verdana" w:cs="Arial"/>
          <w:i/>
        </w:rPr>
        <w:t xml:space="preserve"> faculta</w:t>
      </w:r>
      <w:r w:rsidR="00751C41">
        <w:rPr>
          <w:rFonts w:ascii="Verdana" w:hAnsi="Verdana" w:cs="Arial"/>
          <w:i/>
        </w:rPr>
        <w:t>m</w:t>
      </w:r>
      <w:r w:rsidR="001B45A3">
        <w:rPr>
          <w:rFonts w:ascii="Verdana" w:hAnsi="Verdana" w:cs="Arial"/>
          <w:i/>
        </w:rPr>
        <w:t xml:space="preserve"> a Lei Orgânica e o Regimento Interno, considerando-se a necessidade de regulamentação do tema, apresenta</w:t>
      </w:r>
      <w:r w:rsidR="00751C41">
        <w:rPr>
          <w:rFonts w:ascii="Verdana" w:hAnsi="Verdana" w:cs="Arial"/>
          <w:i/>
        </w:rPr>
        <w:t>m</w:t>
      </w:r>
      <w:r w:rsidR="001B45A3">
        <w:rPr>
          <w:rFonts w:ascii="Verdana" w:hAnsi="Verdana" w:cs="Arial"/>
          <w:i/>
        </w:rPr>
        <w:t xml:space="preserve"> o seguinte Anteprojeto de Lei:</w:t>
      </w:r>
    </w:p>
    <w:p w:rsidR="001907E6" w:rsidRPr="00241555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F0344C" w:rsidRPr="00DD65EA" w:rsidRDefault="00F0344C" w:rsidP="00F0344C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>
        <w:rPr>
          <w:rFonts w:ascii="Verdana" w:eastAsia="Times New Roman" w:hAnsi="Verdana" w:cs="Arial"/>
          <w:lang w:eastAsia="pt-BR"/>
        </w:rPr>
        <w:t xml:space="preserve">  A </w:t>
      </w:r>
      <w:r>
        <w:rPr>
          <w:rFonts w:ascii="Verdana" w:hAnsi="Verdana"/>
        </w:rPr>
        <w:t xml:space="preserve">Lei Complementar nº 31, de 15 de janeiro de 2010, </w:t>
      </w:r>
      <w:r>
        <w:rPr>
          <w:rFonts w:ascii="Verdana" w:hAnsi="Verdana" w:cs="Arial"/>
          <w:color w:val="000000"/>
        </w:rPr>
        <w:t xml:space="preserve">passa a vigorar acrescida do </w:t>
      </w:r>
      <w:r w:rsidRPr="00DD65EA">
        <w:rPr>
          <w:rFonts w:ascii="Verdana" w:hAnsi="Verdana" w:cs="Arial"/>
          <w:color w:val="000000"/>
        </w:rPr>
        <w:t xml:space="preserve">seguinte art. </w:t>
      </w:r>
      <w:r>
        <w:rPr>
          <w:rFonts w:ascii="Verdana" w:hAnsi="Verdana" w:cs="Arial"/>
          <w:color w:val="000000"/>
        </w:rPr>
        <w:t>184</w:t>
      </w:r>
      <w:r w:rsidRPr="00DD65EA">
        <w:rPr>
          <w:rFonts w:ascii="Verdana" w:hAnsi="Verdana" w:cs="Arial"/>
          <w:color w:val="000000"/>
        </w:rPr>
        <w:t>-</w:t>
      </w:r>
      <w:r>
        <w:rPr>
          <w:rFonts w:ascii="Verdana" w:hAnsi="Verdana" w:cs="Arial"/>
          <w:color w:val="000000"/>
        </w:rPr>
        <w:t>A</w:t>
      </w:r>
      <w:r w:rsidRPr="00DD65EA">
        <w:rPr>
          <w:rFonts w:ascii="Verdana" w:hAnsi="Verdana"/>
        </w:rPr>
        <w:t>:</w:t>
      </w:r>
    </w:p>
    <w:p w:rsidR="00F0344C" w:rsidRDefault="00F0344C" w:rsidP="00F0344C">
      <w:pPr>
        <w:spacing w:after="0"/>
        <w:ind w:firstLine="1134"/>
        <w:jc w:val="both"/>
        <w:rPr>
          <w:rFonts w:ascii="Verdana" w:hAnsi="Verdana"/>
        </w:rPr>
      </w:pPr>
      <w:bookmarkStart w:id="0" w:name="_GoBack"/>
      <w:bookmarkEnd w:id="0"/>
    </w:p>
    <w:p w:rsidR="00F0344C" w:rsidRPr="00485EA0" w:rsidRDefault="00F0344C" w:rsidP="00F0344C">
      <w:pPr>
        <w:tabs>
          <w:tab w:val="left" w:pos="1134"/>
        </w:tabs>
        <w:spacing w:after="0"/>
        <w:ind w:left="1134"/>
        <w:jc w:val="both"/>
        <w:rPr>
          <w:rFonts w:ascii="Verdana" w:hAnsi="Verdana"/>
        </w:rPr>
      </w:pPr>
      <w:r w:rsidRPr="00485EA0">
        <w:rPr>
          <w:rFonts w:ascii="Verdana" w:hAnsi="Verdana"/>
        </w:rPr>
        <w:t>“</w:t>
      </w:r>
      <w:r>
        <w:rPr>
          <w:rFonts w:ascii="Verdana" w:hAnsi="Verdana"/>
          <w:b/>
        </w:rPr>
        <w:t xml:space="preserve">Art. 184 </w:t>
      </w:r>
      <w:r w:rsidR="00485EA0">
        <w:rPr>
          <w:rFonts w:ascii="Verdana" w:hAnsi="Verdana"/>
          <w:b/>
        </w:rPr>
        <w:t>–</w:t>
      </w:r>
      <w:r>
        <w:rPr>
          <w:rFonts w:ascii="Verdana" w:hAnsi="Verdana"/>
          <w:b/>
        </w:rPr>
        <w:t xml:space="preserve"> A</w:t>
      </w:r>
      <w:r w:rsidR="00485EA0">
        <w:rPr>
          <w:rFonts w:ascii="Verdana" w:hAnsi="Verdana"/>
          <w:b/>
        </w:rPr>
        <w:t xml:space="preserve">. </w:t>
      </w:r>
      <w:r w:rsidR="00485EA0">
        <w:rPr>
          <w:rFonts w:ascii="Verdana" w:hAnsi="Verdana"/>
        </w:rPr>
        <w:t xml:space="preserve">Os imóveis que </w:t>
      </w:r>
      <w:r w:rsidR="00485EA0" w:rsidRPr="0021438B">
        <w:rPr>
          <w:rFonts w:ascii="Verdana" w:hAnsi="Verdana"/>
          <w:color w:val="000000"/>
        </w:rPr>
        <w:t>fizer</w:t>
      </w:r>
      <w:r w:rsidR="00485EA0">
        <w:rPr>
          <w:rFonts w:ascii="Verdana" w:hAnsi="Verdana"/>
          <w:color w:val="000000"/>
        </w:rPr>
        <w:t>em</w:t>
      </w:r>
      <w:r w:rsidR="00485EA0" w:rsidRPr="0021438B">
        <w:rPr>
          <w:rFonts w:ascii="Verdana" w:hAnsi="Verdana"/>
          <w:color w:val="000000"/>
        </w:rPr>
        <w:t xml:space="preserve"> a </w:t>
      </w:r>
      <w:r w:rsidR="00485EA0" w:rsidRPr="0021438B">
        <w:rPr>
          <w:rFonts w:ascii="Verdana" w:hAnsi="Verdana"/>
        </w:rPr>
        <w:t>implantação de equipamentos e sistemas de aquecimento de água com energia solar ou de prod</w:t>
      </w:r>
      <w:r w:rsidR="00485EA0" w:rsidRPr="00485EA0">
        <w:rPr>
          <w:rFonts w:ascii="Verdana" w:hAnsi="Verdana"/>
        </w:rPr>
        <w:t xml:space="preserve">ução de energia elétrica (fotovoltaica) fará jus a um desconto de 5% (cinco por cento) no valor do </w:t>
      </w:r>
      <w:r w:rsidR="00485EA0" w:rsidRPr="00485EA0">
        <w:rPr>
          <w:rFonts w:ascii="Verdana" w:hAnsi="Verdana" w:cs="Arial"/>
        </w:rPr>
        <w:t xml:space="preserve">Imposto Predial e Territorial Urbano </w:t>
      </w:r>
      <w:r w:rsidR="00485EA0">
        <w:rPr>
          <w:rFonts w:ascii="Verdana" w:hAnsi="Verdana" w:cs="Arial"/>
        </w:rPr>
        <w:t>–</w:t>
      </w:r>
      <w:r w:rsidR="00485EA0" w:rsidRPr="00485EA0">
        <w:rPr>
          <w:rFonts w:ascii="Verdana" w:hAnsi="Verdana" w:cs="Arial"/>
        </w:rPr>
        <w:t xml:space="preserve"> IPTU</w:t>
      </w:r>
      <w:r w:rsidR="00485EA0">
        <w:rPr>
          <w:rFonts w:ascii="Verdana" w:hAnsi="Verdana" w:cs="Arial"/>
        </w:rPr>
        <w:t>.”</w:t>
      </w:r>
    </w:p>
    <w:p w:rsidR="00F0344C" w:rsidRDefault="00F0344C" w:rsidP="00F0344C">
      <w:pPr>
        <w:spacing w:after="0"/>
        <w:ind w:firstLine="1134"/>
        <w:jc w:val="both"/>
        <w:rPr>
          <w:rFonts w:ascii="Verdana" w:hAnsi="Verdana"/>
          <w:b/>
          <w:bCs/>
        </w:rPr>
      </w:pPr>
    </w:p>
    <w:p w:rsidR="00F0344C" w:rsidRDefault="00F0344C" w:rsidP="00F0344C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2º. </w:t>
      </w:r>
      <w:r>
        <w:rPr>
          <w:rFonts w:ascii="Verdana" w:hAnsi="Verdana"/>
          <w:bCs/>
        </w:rPr>
        <w:t>Esta lei entra em vigor na data de sua publicação.</w:t>
      </w: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227911">
        <w:rPr>
          <w:rFonts w:ascii="Verdana" w:hAnsi="Verdana"/>
        </w:rPr>
        <w:t>0</w:t>
      </w:r>
      <w:r w:rsidR="001A2CB9">
        <w:rPr>
          <w:rFonts w:ascii="Verdana" w:hAnsi="Verdana"/>
        </w:rPr>
        <w:t>5</w:t>
      </w:r>
      <w:r w:rsidRPr="001907E6">
        <w:rPr>
          <w:rFonts w:ascii="Verdana" w:hAnsi="Verdana"/>
        </w:rPr>
        <w:t xml:space="preserve"> de </w:t>
      </w:r>
      <w:r w:rsidR="00F0344C"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751C41" w:rsidRDefault="00751C41" w:rsidP="00751C41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Ricardo da Fonseca Nogueira                             Marcelo Leonardo Caetano</w:t>
      </w:r>
    </w:p>
    <w:p w:rsidR="00751C41" w:rsidRDefault="00751C41" w:rsidP="00751C41">
      <w:pPr>
        <w:pStyle w:val="Corpodetexto2"/>
        <w:tabs>
          <w:tab w:val="left" w:pos="1134"/>
        </w:tabs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 xml:space="preserve">            Vereador                                                               </w:t>
      </w:r>
      <w:proofErr w:type="spellStart"/>
      <w:r>
        <w:rPr>
          <w:rFonts w:ascii="Verdana" w:hAnsi="Verdana"/>
          <w:b/>
          <w:szCs w:val="24"/>
        </w:rPr>
        <w:t>Vereador</w:t>
      </w:r>
      <w:proofErr w:type="spellEnd"/>
    </w:p>
    <w:sectPr w:rsidR="00751C41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1" w:rsidRDefault="00793CE1" w:rsidP="00724934">
      <w:r>
        <w:separator/>
      </w:r>
    </w:p>
  </w:endnote>
  <w:endnote w:type="continuationSeparator" w:id="0">
    <w:p w:rsidR="00793CE1" w:rsidRDefault="00793CE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E1" w:rsidRDefault="00793CE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F12FA3" wp14:editId="5EBD3C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1" w:rsidRDefault="00793CE1" w:rsidP="00724934">
      <w:r>
        <w:separator/>
      </w:r>
    </w:p>
  </w:footnote>
  <w:footnote w:type="continuationSeparator" w:id="0">
    <w:p w:rsidR="00793CE1" w:rsidRDefault="00793CE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E1" w:rsidRDefault="00793C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1C5002" wp14:editId="5C36589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5F0B"/>
    <w:rsid w:val="00050364"/>
    <w:rsid w:val="001907E6"/>
    <w:rsid w:val="001A2CB9"/>
    <w:rsid w:val="001B45A3"/>
    <w:rsid w:val="001C07D5"/>
    <w:rsid w:val="00227911"/>
    <w:rsid w:val="00241555"/>
    <w:rsid w:val="002E671C"/>
    <w:rsid w:val="00331DC5"/>
    <w:rsid w:val="00484AEA"/>
    <w:rsid w:val="00485EA0"/>
    <w:rsid w:val="004F42F7"/>
    <w:rsid w:val="005B2BC7"/>
    <w:rsid w:val="006C6C6F"/>
    <w:rsid w:val="00724934"/>
    <w:rsid w:val="00751C41"/>
    <w:rsid w:val="00793CE1"/>
    <w:rsid w:val="00803E28"/>
    <w:rsid w:val="00955F00"/>
    <w:rsid w:val="009840AB"/>
    <w:rsid w:val="00A44105"/>
    <w:rsid w:val="00AB2DC5"/>
    <w:rsid w:val="00B00821"/>
    <w:rsid w:val="00B66357"/>
    <w:rsid w:val="00ED1CA8"/>
    <w:rsid w:val="00EE4421"/>
    <w:rsid w:val="00F0344C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nfase">
    <w:name w:val="Emphasis"/>
    <w:basedOn w:val="Fontepargpadro"/>
    <w:uiPriority w:val="20"/>
    <w:qFormat/>
    <w:rsid w:val="00241555"/>
    <w:rPr>
      <w:i/>
      <w:iCs/>
    </w:rPr>
  </w:style>
  <w:style w:type="character" w:styleId="Forte">
    <w:name w:val="Strong"/>
    <w:basedOn w:val="Fontepargpadro"/>
    <w:uiPriority w:val="22"/>
    <w:qFormat/>
    <w:rsid w:val="00331DC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0344C"/>
    <w:pPr>
      <w:spacing w:after="120" w:line="480" w:lineRule="auto"/>
    </w:pPr>
    <w:rPr>
      <w:rFonts w:eastAsiaTheme="minorHAns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4C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2020-02-04T17:20:00Z</cp:lastPrinted>
  <dcterms:created xsi:type="dcterms:W3CDTF">2020-03-05T11:05:00Z</dcterms:created>
  <dcterms:modified xsi:type="dcterms:W3CDTF">2020-03-05T12:38:00Z</dcterms:modified>
</cp:coreProperties>
</file>