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29" w:rsidRPr="000963B6" w:rsidRDefault="00811029" w:rsidP="00811029">
      <w:pPr>
        <w:pStyle w:val="Ttulo9"/>
        <w:spacing w:line="240" w:lineRule="auto"/>
        <w:rPr>
          <w:sz w:val="28"/>
          <w:szCs w:val="28"/>
        </w:rPr>
      </w:pPr>
      <w:r>
        <w:rPr>
          <w:rFonts w:eastAsia="Calibri"/>
          <w:sz w:val="40"/>
          <w:szCs w:val="40"/>
        </w:rPr>
        <w:t xml:space="preserve">PROJETO DE </w:t>
      </w:r>
      <w:r w:rsidRPr="00652F28">
        <w:rPr>
          <w:rFonts w:eastAsia="Calibri"/>
          <w:sz w:val="40"/>
          <w:szCs w:val="40"/>
        </w:rPr>
        <w:t xml:space="preserve">LEI Nº </w:t>
      </w:r>
      <w:r>
        <w:rPr>
          <w:rFonts w:eastAsia="Calibri"/>
          <w:sz w:val="40"/>
          <w:szCs w:val="40"/>
        </w:rPr>
        <w:t>____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811029" w:rsidRDefault="00811029" w:rsidP="00811029">
      <w:pPr>
        <w:pStyle w:val="Recuodecorpodetexto"/>
        <w:spacing w:line="360" w:lineRule="auto"/>
        <w:ind w:left="5400"/>
        <w:rPr>
          <w:sz w:val="20"/>
        </w:rPr>
      </w:pPr>
    </w:p>
    <w:p w:rsidR="007B00D0" w:rsidRDefault="007B00D0" w:rsidP="00811029">
      <w:pPr>
        <w:ind w:left="4111"/>
        <w:rPr>
          <w:rFonts w:ascii="Arial" w:hAnsi="Arial" w:cs="Arial"/>
          <w:b/>
          <w:bCs/>
          <w:i/>
          <w:iCs/>
          <w:color w:val="000000"/>
        </w:rPr>
      </w:pPr>
    </w:p>
    <w:p w:rsidR="00811029" w:rsidRPr="00A0112E" w:rsidRDefault="00811029" w:rsidP="00811029">
      <w:pPr>
        <w:ind w:left="4111"/>
        <w:rPr>
          <w:sz w:val="20"/>
          <w:szCs w:val="20"/>
        </w:rPr>
      </w:pPr>
      <w:r w:rsidRPr="00B23C31">
        <w:rPr>
          <w:rFonts w:ascii="Arial" w:hAnsi="Arial" w:cs="Arial"/>
          <w:b/>
          <w:bCs/>
          <w:i/>
          <w:iCs/>
          <w:color w:val="000000"/>
        </w:rPr>
        <w:t xml:space="preserve">Concede ganho real sobre os </w:t>
      </w:r>
      <w:r w:rsidR="002B623A">
        <w:rPr>
          <w:rFonts w:ascii="Arial" w:hAnsi="Arial" w:cs="Arial"/>
          <w:b/>
          <w:bCs/>
          <w:i/>
          <w:iCs/>
          <w:color w:val="000000"/>
        </w:rPr>
        <w:t>vencimentos</w:t>
      </w:r>
      <w:r w:rsidRPr="00B23C31">
        <w:rPr>
          <w:rFonts w:ascii="Arial" w:hAnsi="Arial" w:cs="Arial"/>
          <w:b/>
          <w:bCs/>
          <w:i/>
          <w:iCs/>
          <w:color w:val="000000"/>
        </w:rPr>
        <w:t xml:space="preserve"> de todos os servidores públicos ativos e inativos</w:t>
      </w:r>
      <w:r>
        <w:rPr>
          <w:rFonts w:ascii="Arial" w:hAnsi="Arial" w:cs="Arial"/>
          <w:b/>
          <w:bCs/>
          <w:i/>
          <w:iCs/>
          <w:color w:val="000000"/>
        </w:rPr>
        <w:t xml:space="preserve"> com paridade</w:t>
      </w:r>
      <w:r w:rsidRPr="00B23C31">
        <w:rPr>
          <w:rFonts w:ascii="Arial" w:hAnsi="Arial" w:cs="Arial"/>
          <w:b/>
          <w:bCs/>
          <w:i/>
          <w:iCs/>
          <w:color w:val="000000"/>
        </w:rPr>
        <w:t xml:space="preserve"> do Município de Carmo do Cajuru e dá outras providências</w:t>
      </w:r>
      <w:r w:rsidRPr="00A0112E">
        <w:rPr>
          <w:b/>
          <w:i/>
          <w:sz w:val="20"/>
          <w:szCs w:val="20"/>
        </w:rPr>
        <w:t>.</w:t>
      </w:r>
    </w:p>
    <w:p w:rsidR="00811029" w:rsidRDefault="00811029" w:rsidP="00811029">
      <w:pPr>
        <w:spacing w:line="360" w:lineRule="auto"/>
        <w:rPr>
          <w:sz w:val="20"/>
        </w:rPr>
      </w:pPr>
    </w:p>
    <w:p w:rsidR="00DE5764" w:rsidRDefault="00DE5764" w:rsidP="00811029">
      <w:pPr>
        <w:spacing w:line="360" w:lineRule="auto"/>
        <w:rPr>
          <w:sz w:val="20"/>
        </w:rPr>
      </w:pPr>
    </w:p>
    <w:p w:rsidR="00811029" w:rsidRPr="00A0112E" w:rsidRDefault="00811029" w:rsidP="00811029">
      <w:pPr>
        <w:spacing w:line="360" w:lineRule="auto"/>
        <w:ind w:firstLine="851"/>
        <w:rPr>
          <w:rFonts w:eastAsia="Calibri" w:cs="Arial"/>
          <w:i/>
          <w:szCs w:val="24"/>
        </w:rPr>
      </w:pPr>
      <w:r>
        <w:rPr>
          <w:i/>
          <w:color w:val="000000"/>
          <w:szCs w:val="24"/>
        </w:rPr>
        <w:t>O Prefeito do Município de Carmo do Cajuru, Estado de Minas Gerais, no uso de suas atribuições legais, especialmente pelo disposto no art. 65, inciso IV da Lei Orgânica Municipal, apresenta o seguinte projeto de lei:</w:t>
      </w:r>
      <w:r w:rsidRPr="00A0112E">
        <w:rPr>
          <w:rFonts w:eastAsia="Calibri" w:cs="Arial"/>
          <w:i/>
          <w:szCs w:val="24"/>
        </w:rPr>
        <w:t xml:space="preserve"> </w:t>
      </w:r>
    </w:p>
    <w:p w:rsidR="00811029" w:rsidRPr="008837DC" w:rsidRDefault="00811029" w:rsidP="00811029">
      <w:pPr>
        <w:spacing w:line="360" w:lineRule="auto"/>
        <w:ind w:firstLine="708"/>
        <w:rPr>
          <w:szCs w:val="24"/>
        </w:rPr>
      </w:pPr>
    </w:p>
    <w:p w:rsidR="00D932E7" w:rsidRPr="00E44802" w:rsidRDefault="00D932E7" w:rsidP="00D932E7">
      <w:pPr>
        <w:pStyle w:val="Recuodecorpodetexto2"/>
        <w:spacing w:after="0" w:line="240" w:lineRule="auto"/>
        <w:ind w:left="0" w:firstLine="708"/>
        <w:jc w:val="both"/>
        <w:rPr>
          <w:rFonts w:ascii="Verdana" w:hAnsi="Verdana"/>
          <w:bCs/>
        </w:rPr>
      </w:pPr>
      <w:r w:rsidRPr="00E44802">
        <w:rPr>
          <w:rFonts w:ascii="Verdana" w:hAnsi="Verdana"/>
          <w:b/>
        </w:rPr>
        <w:t>Art. 1°</w:t>
      </w:r>
      <w:r w:rsidR="00B21602">
        <w:rPr>
          <w:rFonts w:ascii="Verdana" w:hAnsi="Verdana"/>
          <w:b/>
        </w:rPr>
        <w:t>.</w:t>
      </w:r>
      <w:r w:rsidRPr="00E44802">
        <w:rPr>
          <w:rFonts w:ascii="Verdana" w:hAnsi="Verdana"/>
          <w:b/>
        </w:rPr>
        <w:t xml:space="preserve"> </w:t>
      </w:r>
      <w:r w:rsidR="009D3412" w:rsidRPr="00C615E8">
        <w:rPr>
          <w:rFonts w:ascii="Verdana" w:hAnsi="Verdana" w:cs="Arial"/>
        </w:rPr>
        <w:t xml:space="preserve">Fica o Poder Executivo autorizado a conceder ganho real de </w:t>
      </w:r>
      <w:r w:rsidR="009D3412">
        <w:rPr>
          <w:rFonts w:ascii="Verdana" w:hAnsi="Verdana"/>
          <w:bCs/>
        </w:rPr>
        <w:t>2,4</w:t>
      </w:r>
      <w:r w:rsidR="009D3412" w:rsidRPr="00E44802">
        <w:rPr>
          <w:rFonts w:ascii="Verdana" w:hAnsi="Verdana"/>
          <w:bCs/>
        </w:rPr>
        <w:t>% (</w:t>
      </w:r>
      <w:r w:rsidR="009D3412">
        <w:rPr>
          <w:rFonts w:ascii="Verdana" w:hAnsi="Verdana"/>
          <w:bCs/>
        </w:rPr>
        <w:t>dois vírgula quatro</w:t>
      </w:r>
      <w:r w:rsidR="009D3412" w:rsidRPr="00E44802">
        <w:rPr>
          <w:rFonts w:ascii="Verdana" w:hAnsi="Verdana"/>
          <w:bCs/>
        </w:rPr>
        <w:t xml:space="preserve"> pontos percentuais) </w:t>
      </w:r>
      <w:r w:rsidR="009D3412" w:rsidRPr="00C615E8">
        <w:rPr>
          <w:rFonts w:ascii="Verdana" w:hAnsi="Verdana" w:cs="Arial"/>
        </w:rPr>
        <w:t>sobre os vencimentos de todos os servidores públicos ativos e inativos com paridade do Município de Carmo do Cajuru</w:t>
      </w:r>
      <w:r w:rsidRPr="00E44802">
        <w:rPr>
          <w:rFonts w:ascii="Verdana" w:hAnsi="Verdana"/>
          <w:bCs/>
        </w:rPr>
        <w:t>.</w:t>
      </w:r>
    </w:p>
    <w:p w:rsidR="00D932E7" w:rsidRDefault="00D932E7" w:rsidP="00D932E7">
      <w:pPr>
        <w:pStyle w:val="Recuodecorpodetexto2"/>
        <w:spacing w:line="240" w:lineRule="auto"/>
        <w:ind w:left="0" w:firstLine="708"/>
        <w:jc w:val="both"/>
        <w:rPr>
          <w:rFonts w:ascii="Verdana" w:hAnsi="Verdana"/>
          <w:b/>
        </w:rPr>
      </w:pPr>
    </w:p>
    <w:p w:rsidR="00D932E7" w:rsidRPr="00E44802" w:rsidRDefault="00D932E7" w:rsidP="00D932E7">
      <w:pPr>
        <w:pStyle w:val="Recuodecorpodetexto2"/>
        <w:spacing w:after="0" w:line="240" w:lineRule="auto"/>
        <w:ind w:left="0" w:firstLine="708"/>
        <w:jc w:val="both"/>
        <w:rPr>
          <w:rFonts w:ascii="Verdana" w:hAnsi="Verdana"/>
          <w:bCs/>
        </w:rPr>
      </w:pPr>
      <w:r w:rsidRPr="00E44802">
        <w:rPr>
          <w:rFonts w:ascii="Verdana" w:hAnsi="Verdana"/>
          <w:b/>
        </w:rPr>
        <w:t>Art. 2°</w:t>
      </w:r>
      <w:r w:rsidR="00B21602">
        <w:rPr>
          <w:rFonts w:ascii="Verdana" w:hAnsi="Verdana"/>
          <w:b/>
        </w:rPr>
        <w:t>.</w:t>
      </w:r>
      <w:r w:rsidRPr="00E44802">
        <w:rPr>
          <w:rFonts w:ascii="Verdana" w:hAnsi="Verdana"/>
          <w:b/>
        </w:rPr>
        <w:t xml:space="preserve"> </w:t>
      </w:r>
      <w:r w:rsidR="004317BF" w:rsidRPr="00E44802">
        <w:rPr>
          <w:rFonts w:ascii="Verdana" w:hAnsi="Verdana"/>
        </w:rPr>
        <w:t>O aumento da despesa criado por esta Lei será suportada pelas dotações orçamentárias anuais, e a estimativa de impacto orçamentário e financeiro, passa a fazer parte integrante desta Lei, conforme Anexo I</w:t>
      </w:r>
      <w:r w:rsidRPr="00E44802">
        <w:rPr>
          <w:rFonts w:ascii="Verdana" w:hAnsi="Verdana"/>
          <w:bCs/>
        </w:rPr>
        <w:t>.</w:t>
      </w:r>
    </w:p>
    <w:p w:rsidR="00D932E7" w:rsidRPr="00E44802" w:rsidRDefault="00D932E7" w:rsidP="00D932E7">
      <w:pPr>
        <w:pStyle w:val="Recuodecorpodetexto2"/>
        <w:spacing w:line="240" w:lineRule="auto"/>
        <w:ind w:left="0" w:firstLine="708"/>
        <w:jc w:val="both"/>
        <w:rPr>
          <w:rFonts w:ascii="Verdana" w:hAnsi="Verdana"/>
          <w:bCs/>
        </w:rPr>
      </w:pPr>
    </w:p>
    <w:p w:rsidR="00D9109A" w:rsidRDefault="00D932E7" w:rsidP="00D932E7">
      <w:pPr>
        <w:ind w:firstLine="708"/>
        <w:rPr>
          <w:rFonts w:cs="Arial"/>
          <w:bCs/>
        </w:rPr>
      </w:pPr>
      <w:r w:rsidRPr="00E44802">
        <w:rPr>
          <w:rFonts w:eastAsia="Calibri" w:cs="Times New Roman"/>
          <w:b/>
        </w:rPr>
        <w:t>Art. 3º</w:t>
      </w:r>
      <w:r w:rsidR="00D9109A">
        <w:rPr>
          <w:b/>
        </w:rPr>
        <w:t xml:space="preserve">. </w:t>
      </w:r>
      <w:r w:rsidR="00D9109A" w:rsidRPr="00C615E8">
        <w:rPr>
          <w:rFonts w:eastAsia="Calibri" w:cs="Arial"/>
          <w:bCs/>
        </w:rPr>
        <w:t>Esta lei entra</w:t>
      </w:r>
      <w:r w:rsidR="00095639">
        <w:rPr>
          <w:rFonts w:eastAsia="Calibri" w:cs="Arial"/>
          <w:bCs/>
        </w:rPr>
        <w:t>rá</w:t>
      </w:r>
      <w:r w:rsidR="00D9109A" w:rsidRPr="00C615E8">
        <w:rPr>
          <w:rFonts w:eastAsia="Calibri" w:cs="Arial"/>
          <w:bCs/>
        </w:rPr>
        <w:t xml:space="preserve"> em vigor </w:t>
      </w:r>
      <w:r w:rsidR="004105FA">
        <w:rPr>
          <w:rFonts w:eastAsia="Calibri" w:cs="Arial"/>
          <w:bCs/>
        </w:rPr>
        <w:t xml:space="preserve">em </w:t>
      </w:r>
      <w:r w:rsidR="00A47C3B">
        <w:rPr>
          <w:rFonts w:eastAsia="Calibri" w:cs="Arial"/>
          <w:bCs/>
        </w:rPr>
        <w:t>1º de janeiro de 2020</w:t>
      </w:r>
      <w:r w:rsidR="00D9109A">
        <w:rPr>
          <w:rFonts w:cs="Arial"/>
          <w:bCs/>
        </w:rPr>
        <w:t>.</w:t>
      </w:r>
    </w:p>
    <w:p w:rsidR="00D9109A" w:rsidRDefault="00D9109A" w:rsidP="007B00D0">
      <w:pPr>
        <w:spacing w:after="240"/>
        <w:ind w:firstLine="708"/>
        <w:rPr>
          <w:rFonts w:cs="Arial"/>
          <w:bCs/>
        </w:rPr>
      </w:pPr>
    </w:p>
    <w:p w:rsidR="00811029" w:rsidRPr="00A0112E" w:rsidRDefault="00811029" w:rsidP="00811029">
      <w:pPr>
        <w:tabs>
          <w:tab w:val="left" w:pos="0"/>
        </w:tabs>
        <w:jc w:val="center"/>
        <w:rPr>
          <w:szCs w:val="24"/>
        </w:rPr>
      </w:pPr>
      <w:r w:rsidRPr="00A0112E">
        <w:rPr>
          <w:szCs w:val="24"/>
        </w:rPr>
        <w:t xml:space="preserve">Carmo do Cajuru, </w:t>
      </w:r>
      <w:r w:rsidR="00FE5B34">
        <w:rPr>
          <w:szCs w:val="24"/>
        </w:rPr>
        <w:t>02</w:t>
      </w:r>
      <w:r w:rsidRPr="00A0112E">
        <w:rPr>
          <w:szCs w:val="24"/>
        </w:rPr>
        <w:t xml:space="preserve"> de </w:t>
      </w:r>
      <w:r w:rsidR="00FE5B34">
        <w:rPr>
          <w:szCs w:val="24"/>
        </w:rPr>
        <w:t xml:space="preserve">dezembro </w:t>
      </w:r>
      <w:r w:rsidRPr="00A0112E">
        <w:rPr>
          <w:szCs w:val="24"/>
        </w:rPr>
        <w:t>de 2019.</w:t>
      </w:r>
    </w:p>
    <w:p w:rsidR="00811029" w:rsidRPr="00A0112E" w:rsidRDefault="00811029" w:rsidP="00811029">
      <w:pPr>
        <w:tabs>
          <w:tab w:val="left" w:pos="0"/>
        </w:tabs>
        <w:jc w:val="center"/>
        <w:rPr>
          <w:szCs w:val="24"/>
        </w:rPr>
      </w:pPr>
    </w:p>
    <w:p w:rsidR="00811029" w:rsidRPr="00A0112E" w:rsidRDefault="00811029" w:rsidP="00811029">
      <w:pPr>
        <w:tabs>
          <w:tab w:val="left" w:pos="0"/>
        </w:tabs>
        <w:jc w:val="center"/>
        <w:rPr>
          <w:szCs w:val="24"/>
        </w:rPr>
      </w:pPr>
    </w:p>
    <w:p w:rsidR="00811029" w:rsidRPr="00A0112E" w:rsidRDefault="00811029" w:rsidP="00811029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A0112E">
        <w:rPr>
          <w:rFonts w:ascii="Verdana" w:hAnsi="Verdana"/>
          <w:b/>
        </w:rPr>
        <w:t>Edson de Souza Vilela</w:t>
      </w:r>
    </w:p>
    <w:p w:rsidR="00811029" w:rsidRDefault="00811029" w:rsidP="00811029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A0112E">
        <w:rPr>
          <w:rFonts w:ascii="Verdana" w:hAnsi="Verdana"/>
          <w:b/>
        </w:rPr>
        <w:t>Prefeito de Carmo do Cajuru</w:t>
      </w:r>
    </w:p>
    <w:p w:rsidR="00D932E7" w:rsidRDefault="00D932E7" w:rsidP="00811029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</w:p>
    <w:p w:rsidR="00D932E7" w:rsidRDefault="00D932E7" w:rsidP="00811029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</w:p>
    <w:p w:rsidR="003D719E" w:rsidRDefault="003D719E" w:rsidP="00811029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</w:p>
    <w:p w:rsidR="003D719E" w:rsidRDefault="003D719E" w:rsidP="00811029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</w:p>
    <w:p w:rsidR="003D719E" w:rsidRDefault="003D719E" w:rsidP="00811029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</w:p>
    <w:p w:rsidR="003D719E" w:rsidRDefault="003D719E" w:rsidP="00811029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</w:p>
    <w:p w:rsidR="003D719E" w:rsidRDefault="003D719E" w:rsidP="00811029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</w:p>
    <w:p w:rsidR="00811029" w:rsidRPr="00930854" w:rsidRDefault="00811029" w:rsidP="008110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cs="Arial"/>
          <w:b/>
          <w:sz w:val="40"/>
          <w:szCs w:val="40"/>
        </w:rPr>
      </w:pPr>
      <w:r w:rsidRPr="00930854">
        <w:rPr>
          <w:rFonts w:cs="Arial"/>
          <w:b/>
          <w:sz w:val="40"/>
          <w:szCs w:val="40"/>
        </w:rPr>
        <w:lastRenderedPageBreak/>
        <w:t>DA JUSTIFICATIVA</w:t>
      </w:r>
    </w:p>
    <w:p w:rsidR="00811029" w:rsidRDefault="00811029" w:rsidP="00811029">
      <w:pPr>
        <w:spacing w:line="300" w:lineRule="auto"/>
        <w:rPr>
          <w:iCs/>
        </w:rPr>
      </w:pPr>
      <w:r w:rsidRPr="00F77E53">
        <w:rPr>
          <w:iCs/>
        </w:rPr>
        <w:tab/>
      </w:r>
    </w:p>
    <w:p w:rsidR="00811029" w:rsidRPr="00404CEE" w:rsidRDefault="00811029" w:rsidP="00811029">
      <w:pPr>
        <w:rPr>
          <w:rFonts w:cs="Arial"/>
          <w:sz w:val="25"/>
          <w:szCs w:val="25"/>
        </w:rPr>
      </w:pPr>
    </w:p>
    <w:p w:rsidR="00811029" w:rsidRPr="000B20B0" w:rsidRDefault="00811029" w:rsidP="00811029">
      <w:pPr>
        <w:spacing w:line="360" w:lineRule="auto"/>
        <w:rPr>
          <w:szCs w:val="24"/>
        </w:rPr>
      </w:pPr>
      <w:r w:rsidRPr="000B20B0">
        <w:rPr>
          <w:szCs w:val="24"/>
        </w:rPr>
        <w:t>Excelentíssimo Senhor Presidente,</w:t>
      </w:r>
    </w:p>
    <w:p w:rsidR="00811029" w:rsidRPr="000B20B0" w:rsidRDefault="00811029" w:rsidP="00811029">
      <w:pPr>
        <w:spacing w:line="360" w:lineRule="auto"/>
        <w:rPr>
          <w:szCs w:val="24"/>
        </w:rPr>
      </w:pPr>
      <w:r w:rsidRPr="000B20B0">
        <w:rPr>
          <w:szCs w:val="24"/>
        </w:rPr>
        <w:t xml:space="preserve">Ilustres Vereadores, </w:t>
      </w:r>
    </w:p>
    <w:p w:rsidR="00811029" w:rsidRPr="000B20B0" w:rsidRDefault="00811029" w:rsidP="00811029">
      <w:pPr>
        <w:spacing w:line="360" w:lineRule="auto"/>
        <w:rPr>
          <w:szCs w:val="24"/>
        </w:rPr>
      </w:pPr>
      <w:r w:rsidRPr="000B20B0">
        <w:rPr>
          <w:szCs w:val="24"/>
        </w:rPr>
        <w:t xml:space="preserve">Ilustre Vereadora,  </w:t>
      </w:r>
    </w:p>
    <w:p w:rsidR="00811029" w:rsidRPr="000B20B0" w:rsidRDefault="00811029" w:rsidP="00811029">
      <w:pPr>
        <w:pStyle w:val="western"/>
        <w:spacing w:before="0" w:beforeAutospacing="0" w:after="0"/>
        <w:jc w:val="both"/>
        <w:rPr>
          <w:rFonts w:ascii="Verdana" w:hAnsi="Verdana" w:cs="Arial"/>
          <w:sz w:val="25"/>
          <w:szCs w:val="25"/>
        </w:rPr>
      </w:pPr>
    </w:p>
    <w:p w:rsidR="005229BE" w:rsidRPr="000B20B0" w:rsidRDefault="00811029" w:rsidP="005229BE">
      <w:pPr>
        <w:spacing w:line="360" w:lineRule="auto"/>
        <w:ind w:firstLine="709"/>
        <w:rPr>
          <w:sz w:val="20"/>
          <w:szCs w:val="20"/>
        </w:rPr>
      </w:pPr>
      <w:r w:rsidRPr="000B20B0">
        <w:rPr>
          <w:rFonts w:cs="Arial"/>
          <w:szCs w:val="24"/>
        </w:rPr>
        <w:t xml:space="preserve">Tenho a honra de encaminhar a Vossa Excelência, para apreciação dessa egrégia Casa Legislativa, o Projeto de Lei que </w:t>
      </w:r>
      <w:r w:rsidR="005229BE" w:rsidRPr="000B20B0">
        <w:rPr>
          <w:rFonts w:cs="Arial"/>
          <w:szCs w:val="24"/>
        </w:rPr>
        <w:t>“</w:t>
      </w:r>
      <w:r w:rsidR="005229BE" w:rsidRPr="000B20B0">
        <w:rPr>
          <w:rFonts w:cs="Arial"/>
          <w:b/>
          <w:bCs/>
          <w:i/>
          <w:iCs/>
          <w:color w:val="000000"/>
        </w:rPr>
        <w:t>Concede ganho real sobre os salários de todos os servidores públicos ativos e inativos com paridade do Município de Carmo do Cajuru e dá outras providências”</w:t>
      </w:r>
      <w:r w:rsidR="005229BE" w:rsidRPr="000B20B0">
        <w:rPr>
          <w:b/>
          <w:i/>
          <w:sz w:val="20"/>
          <w:szCs w:val="20"/>
        </w:rPr>
        <w:t>.</w:t>
      </w:r>
    </w:p>
    <w:p w:rsidR="00811029" w:rsidRPr="000B20B0" w:rsidRDefault="00811029" w:rsidP="00811029">
      <w:pPr>
        <w:pStyle w:val="western"/>
        <w:spacing w:before="0" w:beforeAutospacing="0" w:after="0" w:line="276" w:lineRule="auto"/>
        <w:ind w:firstLine="1134"/>
        <w:jc w:val="both"/>
        <w:rPr>
          <w:rFonts w:ascii="Verdana" w:hAnsi="Verdana"/>
        </w:rPr>
      </w:pPr>
    </w:p>
    <w:p w:rsidR="005229BE" w:rsidRPr="000B20B0" w:rsidRDefault="005229BE" w:rsidP="005229BE">
      <w:pPr>
        <w:spacing w:line="360" w:lineRule="auto"/>
        <w:ind w:firstLine="708"/>
        <w:rPr>
          <w:rFonts w:cs="Arial"/>
          <w:szCs w:val="24"/>
        </w:rPr>
      </w:pPr>
      <w:r w:rsidRPr="000B20B0">
        <w:rPr>
          <w:rFonts w:cs="Arial"/>
          <w:szCs w:val="24"/>
        </w:rPr>
        <w:t xml:space="preserve">O projeto ora proposto tem o objetivo de conceder ganho real sobre os salários de todos os servidores públicos ativos e inativos com paridade do Poder Executivo Municipal, no montante de </w:t>
      </w:r>
      <w:r w:rsidR="00CF16B6">
        <w:rPr>
          <w:bCs/>
        </w:rPr>
        <w:t>2,4</w:t>
      </w:r>
      <w:r w:rsidR="00CF16B6" w:rsidRPr="00E44802">
        <w:rPr>
          <w:bCs/>
        </w:rPr>
        <w:t>% (</w:t>
      </w:r>
      <w:r w:rsidR="00CF16B6">
        <w:rPr>
          <w:bCs/>
        </w:rPr>
        <w:t>dois vírgula quatro</w:t>
      </w:r>
      <w:r w:rsidR="00CF16B6" w:rsidRPr="00E44802">
        <w:rPr>
          <w:bCs/>
        </w:rPr>
        <w:t xml:space="preserve"> pontos percentuais)</w:t>
      </w:r>
      <w:r w:rsidRPr="000B20B0">
        <w:rPr>
          <w:rFonts w:cs="Arial"/>
          <w:szCs w:val="24"/>
        </w:rPr>
        <w:t>.</w:t>
      </w:r>
    </w:p>
    <w:p w:rsidR="005229BE" w:rsidRPr="000B20B0" w:rsidRDefault="005229BE" w:rsidP="005229BE">
      <w:pPr>
        <w:spacing w:line="360" w:lineRule="auto"/>
        <w:rPr>
          <w:rFonts w:cs="Arial"/>
          <w:szCs w:val="24"/>
        </w:rPr>
      </w:pPr>
    </w:p>
    <w:p w:rsidR="005229BE" w:rsidRPr="000B20B0" w:rsidRDefault="005229BE" w:rsidP="005229BE">
      <w:pPr>
        <w:spacing w:line="360" w:lineRule="auto"/>
        <w:ind w:firstLine="708"/>
        <w:rPr>
          <w:rFonts w:cs="Arial"/>
          <w:szCs w:val="24"/>
        </w:rPr>
      </w:pPr>
      <w:r w:rsidRPr="000B20B0">
        <w:rPr>
          <w:rFonts w:cs="Arial"/>
          <w:szCs w:val="24"/>
        </w:rPr>
        <w:t>Considerando o princípio constitucional da eficiência na Administração Pública, bem como o princípio da produtividade, encaminha-se o presente projeto de lei aos nobres vereadores com vistas a valorizar o servidor e estimulá-lo no desempenho de suas funções, proporcionando-lhe ganho real sobre os salários.</w:t>
      </w:r>
    </w:p>
    <w:p w:rsidR="005229BE" w:rsidRPr="000B20B0" w:rsidRDefault="005229BE" w:rsidP="005229BE">
      <w:pPr>
        <w:rPr>
          <w:szCs w:val="24"/>
        </w:rPr>
      </w:pPr>
    </w:p>
    <w:p w:rsidR="005229BE" w:rsidRPr="000B20B0" w:rsidRDefault="005229BE" w:rsidP="005229BE">
      <w:pPr>
        <w:spacing w:line="360" w:lineRule="auto"/>
        <w:ind w:firstLine="709"/>
        <w:rPr>
          <w:rFonts w:cs="Arial"/>
          <w:szCs w:val="24"/>
        </w:rPr>
      </w:pPr>
      <w:r w:rsidRPr="000B20B0">
        <w:rPr>
          <w:rFonts w:cs="Arial"/>
          <w:szCs w:val="24"/>
        </w:rPr>
        <w:t xml:space="preserve">Relevante evidenciar que o projeto apresentado atende a todos os requisitos de ordem jurídica, estando dentro dos limites orçamentários da Fazenda Municipal. </w:t>
      </w:r>
    </w:p>
    <w:p w:rsidR="000B20B0" w:rsidRDefault="000B20B0" w:rsidP="00811029">
      <w:pPr>
        <w:pStyle w:val="Recuodecorpodetexto21"/>
        <w:spacing w:line="276" w:lineRule="auto"/>
        <w:ind w:firstLine="851"/>
        <w:rPr>
          <w:rFonts w:ascii="Verdana" w:hAnsi="Verdana"/>
          <w:sz w:val="24"/>
          <w:szCs w:val="24"/>
        </w:rPr>
      </w:pPr>
    </w:p>
    <w:p w:rsidR="00811029" w:rsidRPr="00656A81" w:rsidRDefault="00811029" w:rsidP="00811029">
      <w:pPr>
        <w:pStyle w:val="Recuodecorpodetexto21"/>
        <w:spacing w:line="276" w:lineRule="auto"/>
        <w:ind w:firstLine="851"/>
        <w:rPr>
          <w:rFonts w:ascii="Verdana" w:hAnsi="Verdana"/>
          <w:sz w:val="24"/>
          <w:szCs w:val="24"/>
        </w:rPr>
      </w:pPr>
      <w:r w:rsidRPr="00656A81">
        <w:rPr>
          <w:rFonts w:ascii="Verdana" w:hAnsi="Verdana"/>
          <w:sz w:val="24"/>
          <w:szCs w:val="24"/>
        </w:rPr>
        <w:t>Dessa forma, submetendo-se a proposta ao exame dessa egrégia Casa Legislativa.</w:t>
      </w:r>
    </w:p>
    <w:p w:rsidR="00811029" w:rsidRPr="00656A81" w:rsidRDefault="00811029" w:rsidP="00811029">
      <w:pPr>
        <w:pStyle w:val="Recuodecorpodetexto21"/>
        <w:spacing w:line="276" w:lineRule="auto"/>
        <w:ind w:firstLine="851"/>
        <w:rPr>
          <w:rFonts w:ascii="Verdana" w:hAnsi="Verdana"/>
          <w:sz w:val="24"/>
          <w:szCs w:val="24"/>
        </w:rPr>
      </w:pPr>
    </w:p>
    <w:p w:rsidR="00811029" w:rsidRPr="00656A81" w:rsidRDefault="00811029" w:rsidP="00811029">
      <w:pPr>
        <w:pStyle w:val="Recuodecorpodetexto21"/>
        <w:spacing w:line="276" w:lineRule="auto"/>
        <w:ind w:firstLine="851"/>
        <w:rPr>
          <w:rFonts w:ascii="Verdana" w:hAnsi="Verdana"/>
          <w:sz w:val="24"/>
          <w:szCs w:val="24"/>
        </w:rPr>
      </w:pPr>
      <w:r w:rsidRPr="00656A81">
        <w:rPr>
          <w:rFonts w:ascii="Verdana" w:hAnsi="Verdana"/>
          <w:sz w:val="24"/>
          <w:szCs w:val="24"/>
        </w:rPr>
        <w:lastRenderedPageBreak/>
        <w:t xml:space="preserve">Ao ensejo, renovo a Vossa Excelência e Ilustres Vereadores protestos de </w:t>
      </w:r>
      <w:r>
        <w:rPr>
          <w:rFonts w:ascii="Verdana" w:hAnsi="Verdana"/>
          <w:sz w:val="24"/>
          <w:szCs w:val="24"/>
        </w:rPr>
        <w:t xml:space="preserve">estima e </w:t>
      </w:r>
      <w:r w:rsidRPr="00656A81">
        <w:rPr>
          <w:rFonts w:ascii="Verdana" w:hAnsi="Verdana"/>
          <w:sz w:val="24"/>
          <w:szCs w:val="24"/>
        </w:rPr>
        <w:t>consideração</w:t>
      </w:r>
      <w:r>
        <w:rPr>
          <w:rFonts w:ascii="Verdana" w:hAnsi="Verdana"/>
          <w:sz w:val="24"/>
          <w:szCs w:val="24"/>
        </w:rPr>
        <w:t>.</w:t>
      </w:r>
      <w:r w:rsidRPr="00656A81">
        <w:rPr>
          <w:rFonts w:ascii="Verdana" w:hAnsi="Verdana"/>
          <w:sz w:val="24"/>
          <w:szCs w:val="24"/>
        </w:rPr>
        <w:t xml:space="preserve"> </w:t>
      </w:r>
    </w:p>
    <w:p w:rsidR="00811029" w:rsidRPr="00656A81" w:rsidRDefault="00811029" w:rsidP="00811029">
      <w:pPr>
        <w:pStyle w:val="Ttulo1"/>
        <w:spacing w:line="276" w:lineRule="auto"/>
        <w:ind w:firstLine="851"/>
        <w:rPr>
          <w:rFonts w:ascii="Verdana" w:hAnsi="Verdana" w:cs="Times New Roman"/>
          <w:color w:val="auto"/>
          <w:sz w:val="24"/>
          <w:szCs w:val="24"/>
        </w:rPr>
      </w:pPr>
      <w:r w:rsidRPr="00656A81">
        <w:rPr>
          <w:rFonts w:ascii="Verdana" w:hAnsi="Verdana" w:cs="Times New Roman"/>
          <w:color w:val="auto"/>
          <w:sz w:val="24"/>
          <w:szCs w:val="24"/>
        </w:rPr>
        <w:t xml:space="preserve">Carmo do Cajuru, </w:t>
      </w:r>
      <w:r w:rsidR="00FE5B34">
        <w:rPr>
          <w:rFonts w:ascii="Verdana" w:hAnsi="Verdana" w:cs="Times New Roman"/>
          <w:color w:val="auto"/>
          <w:sz w:val="24"/>
          <w:szCs w:val="24"/>
        </w:rPr>
        <w:t>02</w:t>
      </w:r>
      <w:r w:rsidRPr="00656A81">
        <w:rPr>
          <w:rFonts w:ascii="Verdana" w:hAnsi="Verdana" w:cs="Times New Roman"/>
          <w:color w:val="auto"/>
          <w:sz w:val="24"/>
          <w:szCs w:val="24"/>
        </w:rPr>
        <w:t xml:space="preserve"> de </w:t>
      </w:r>
      <w:r w:rsidR="00FE5B34">
        <w:rPr>
          <w:rFonts w:ascii="Verdana" w:hAnsi="Verdana" w:cs="Times New Roman"/>
          <w:color w:val="auto"/>
          <w:sz w:val="24"/>
          <w:szCs w:val="24"/>
        </w:rPr>
        <w:t>de</w:t>
      </w:r>
      <w:r w:rsidR="00FE653E">
        <w:rPr>
          <w:rFonts w:ascii="Verdana" w:hAnsi="Verdana" w:cs="Times New Roman"/>
          <w:color w:val="auto"/>
          <w:sz w:val="24"/>
          <w:szCs w:val="24"/>
        </w:rPr>
        <w:t>z</w:t>
      </w:r>
      <w:r w:rsidR="00FE5B34">
        <w:rPr>
          <w:rFonts w:ascii="Verdana" w:hAnsi="Verdana" w:cs="Times New Roman"/>
          <w:color w:val="auto"/>
          <w:sz w:val="24"/>
          <w:szCs w:val="24"/>
        </w:rPr>
        <w:t>embro</w:t>
      </w:r>
      <w:r w:rsidRPr="00656A81">
        <w:rPr>
          <w:rFonts w:ascii="Verdana" w:hAnsi="Verdana" w:cs="Times New Roman"/>
          <w:color w:val="auto"/>
          <w:sz w:val="24"/>
          <w:szCs w:val="24"/>
        </w:rPr>
        <w:t xml:space="preserve"> de 20</w:t>
      </w:r>
      <w:r w:rsidR="00FE653E">
        <w:rPr>
          <w:rFonts w:ascii="Verdana" w:hAnsi="Verdana" w:cs="Times New Roman"/>
          <w:color w:val="auto"/>
          <w:sz w:val="24"/>
          <w:szCs w:val="24"/>
        </w:rPr>
        <w:t>19</w:t>
      </w:r>
      <w:r w:rsidRPr="00656A81">
        <w:rPr>
          <w:rFonts w:ascii="Verdana" w:hAnsi="Verdana" w:cs="Times New Roman"/>
          <w:color w:val="auto"/>
          <w:sz w:val="24"/>
          <w:szCs w:val="24"/>
        </w:rPr>
        <w:t>.</w:t>
      </w:r>
    </w:p>
    <w:p w:rsidR="00811029" w:rsidRPr="00656A81" w:rsidRDefault="00811029" w:rsidP="00811029">
      <w:pPr>
        <w:rPr>
          <w:szCs w:val="24"/>
        </w:rPr>
      </w:pPr>
    </w:p>
    <w:p w:rsidR="00811029" w:rsidRPr="00656A81" w:rsidRDefault="00811029" w:rsidP="00811029">
      <w:pPr>
        <w:tabs>
          <w:tab w:val="left" w:pos="0"/>
        </w:tabs>
        <w:spacing w:line="276" w:lineRule="auto"/>
        <w:jc w:val="center"/>
        <w:rPr>
          <w:szCs w:val="24"/>
        </w:rPr>
      </w:pPr>
    </w:p>
    <w:p w:rsidR="00811029" w:rsidRPr="00656A81" w:rsidRDefault="00811029" w:rsidP="00811029">
      <w:pPr>
        <w:pStyle w:val="western"/>
        <w:spacing w:before="0" w:beforeAutospacing="0" w:after="0" w:line="276" w:lineRule="auto"/>
        <w:jc w:val="center"/>
        <w:rPr>
          <w:rFonts w:ascii="Verdana" w:hAnsi="Verdana"/>
          <w:b/>
        </w:rPr>
      </w:pPr>
      <w:r w:rsidRPr="00656A81">
        <w:rPr>
          <w:rFonts w:ascii="Verdana" w:hAnsi="Verdana"/>
          <w:b/>
        </w:rPr>
        <w:t>Edson de Souza Vilela</w:t>
      </w:r>
    </w:p>
    <w:p w:rsidR="00811029" w:rsidRPr="00656A81" w:rsidRDefault="00811029" w:rsidP="00811029">
      <w:pPr>
        <w:pStyle w:val="western"/>
        <w:spacing w:before="0" w:beforeAutospacing="0" w:after="0" w:line="276" w:lineRule="auto"/>
        <w:jc w:val="center"/>
        <w:rPr>
          <w:rFonts w:ascii="Verdana" w:hAnsi="Verdana"/>
          <w:b/>
        </w:rPr>
      </w:pPr>
      <w:r w:rsidRPr="00656A81">
        <w:rPr>
          <w:rFonts w:ascii="Verdana" w:hAnsi="Verdana"/>
          <w:b/>
        </w:rPr>
        <w:t>Prefeito de Carmo do Cajuru</w:t>
      </w:r>
    </w:p>
    <w:p w:rsidR="009C5BD1" w:rsidRDefault="00CF16B6"/>
    <w:sectPr w:rsidR="009C5BD1" w:rsidSect="00A0112E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1029"/>
    <w:rsid w:val="00095639"/>
    <w:rsid w:val="000B20B0"/>
    <w:rsid w:val="0017200C"/>
    <w:rsid w:val="002B623A"/>
    <w:rsid w:val="002D765F"/>
    <w:rsid w:val="003D719E"/>
    <w:rsid w:val="004105FA"/>
    <w:rsid w:val="004317BF"/>
    <w:rsid w:val="005229BE"/>
    <w:rsid w:val="00737F2B"/>
    <w:rsid w:val="007B00D0"/>
    <w:rsid w:val="00811029"/>
    <w:rsid w:val="00996DF4"/>
    <w:rsid w:val="009D3412"/>
    <w:rsid w:val="00A47C3B"/>
    <w:rsid w:val="00AB0803"/>
    <w:rsid w:val="00AD4B04"/>
    <w:rsid w:val="00B21602"/>
    <w:rsid w:val="00B76F36"/>
    <w:rsid w:val="00B86C34"/>
    <w:rsid w:val="00CF16B6"/>
    <w:rsid w:val="00D3386C"/>
    <w:rsid w:val="00D9109A"/>
    <w:rsid w:val="00D932E7"/>
    <w:rsid w:val="00DD3882"/>
    <w:rsid w:val="00DE5764"/>
    <w:rsid w:val="00FE5B34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29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110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110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10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semiHidden/>
    <w:rsid w:val="00811029"/>
    <w:rPr>
      <w:rFonts w:ascii="Verdana" w:eastAsia="Times New Roman" w:hAnsi="Verdana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811029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811029"/>
    <w:rPr>
      <w:rFonts w:ascii="Verdana" w:eastAsia="Times New Roman" w:hAnsi="Verdana" w:cs="Times New Roman"/>
      <w:b/>
      <w:bCs/>
      <w:sz w:val="24"/>
      <w:szCs w:val="20"/>
    </w:rPr>
  </w:style>
  <w:style w:type="paragraph" w:customStyle="1" w:styleId="western">
    <w:name w:val="western"/>
    <w:basedOn w:val="Normal"/>
    <w:uiPriority w:val="99"/>
    <w:rsid w:val="00811029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Recuodecorpodetexto21">
    <w:name w:val="Recuo de corpo de texto 21"/>
    <w:basedOn w:val="Normal"/>
    <w:rsid w:val="00811029"/>
    <w:pPr>
      <w:suppressAutoHyphens/>
      <w:ind w:firstLine="2835"/>
    </w:pPr>
    <w:rPr>
      <w:rFonts w:ascii="Arial" w:eastAsia="Times New Roman" w:hAnsi="Arial" w:cs="Times New Roman"/>
      <w:sz w:val="22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D932E7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932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Carmo do Cajuru</dc:creator>
  <cp:lastModifiedBy>Carmo do Cajuru</cp:lastModifiedBy>
  <cp:revision>4</cp:revision>
  <cp:lastPrinted>2019-12-02T17:31:00Z</cp:lastPrinted>
  <dcterms:created xsi:type="dcterms:W3CDTF">2019-11-28T14:44:00Z</dcterms:created>
  <dcterms:modified xsi:type="dcterms:W3CDTF">2019-12-09T15:58:00Z</dcterms:modified>
</cp:coreProperties>
</file>