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3" w:rsidRDefault="00C06883" w:rsidP="00C06883"/>
    <w:p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7A0552">
        <w:rPr>
          <w:sz w:val="32"/>
          <w:szCs w:val="32"/>
        </w:rPr>
        <w:t>09</w:t>
      </w:r>
      <w:r w:rsidRPr="0019290C">
        <w:rPr>
          <w:sz w:val="32"/>
          <w:szCs w:val="32"/>
        </w:rPr>
        <w:t>/201</w:t>
      </w:r>
      <w:r w:rsidR="007A0552">
        <w:rPr>
          <w:sz w:val="32"/>
          <w:szCs w:val="32"/>
        </w:rPr>
        <w:t>9</w:t>
      </w:r>
    </w:p>
    <w:p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>Comissão Técnica – Avaliação de Desempenho – Servidores -Nomeia Membros - Providência</w:t>
      </w:r>
    </w:p>
    <w:p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e em cumprimento do artigo 41 e parágrafos da Lei Complementar Municipal n° 54, de 05 de abril de 2012, </w:t>
      </w:r>
      <w:r w:rsidRPr="00983236">
        <w:rPr>
          <w:rFonts w:ascii="Verdana" w:hAnsi="Verdana"/>
          <w:b/>
          <w:bCs/>
          <w:i/>
        </w:rPr>
        <w:t>RESOLVE:</w:t>
      </w:r>
    </w:p>
    <w:p w:rsidR="00C06883" w:rsidRDefault="00C06883" w:rsidP="00C06883">
      <w:pPr>
        <w:pStyle w:val="Corpodetexto"/>
        <w:spacing w:after="0"/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:rsidR="00C06883" w:rsidRDefault="00C06883" w:rsidP="00C06883">
      <w:pPr>
        <w:spacing w:after="0"/>
        <w:jc w:val="both"/>
        <w:rPr>
          <w:rFonts w:ascii="Verdana" w:hAnsi="Verdana"/>
        </w:rPr>
      </w:pP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 w:rsidR="007A0552">
        <w:rPr>
          <w:rFonts w:ascii="Verdana" w:hAnsi="Verdana"/>
          <w:b/>
          <w:bCs/>
        </w:rPr>
        <w:t>–</w:t>
      </w:r>
      <w:r w:rsidR="007A0552">
        <w:rPr>
          <w:rFonts w:ascii="Verdana" w:hAnsi="Verdana"/>
          <w:bCs/>
        </w:rPr>
        <w:t xml:space="preserve"> Pedro Paulo Maciel Júnior </w:t>
      </w:r>
      <w:r w:rsidRPr="00290A49">
        <w:rPr>
          <w:rFonts w:ascii="Verdana" w:hAnsi="Verdana"/>
          <w:bCs/>
        </w:rPr>
        <w:t>– 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>II -</w:t>
      </w:r>
      <w:r w:rsidRPr="00290A49">
        <w:rPr>
          <w:rFonts w:ascii="Verdana" w:hAnsi="Verdana"/>
          <w:bCs/>
          <w:color w:val="000000"/>
        </w:rPr>
        <w:t xml:space="preserve"> </w:t>
      </w:r>
      <w:r w:rsidR="007A0552" w:rsidRPr="00290A49">
        <w:rPr>
          <w:rFonts w:ascii="Verdana" w:hAnsi="Verdana"/>
          <w:bCs/>
          <w:color w:val="000000"/>
        </w:rPr>
        <w:t xml:space="preserve">Gleice de Oliveira Duarte </w:t>
      </w:r>
      <w:r w:rsidRPr="00290A49">
        <w:rPr>
          <w:rFonts w:ascii="Verdana" w:hAnsi="Verdana"/>
          <w:bCs/>
        </w:rPr>
        <w:t>– Vice-Presidente;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 w:rsidR="007A0552">
        <w:rPr>
          <w:rFonts w:ascii="Verdana" w:hAnsi="Verdana"/>
          <w:b/>
          <w:bCs/>
          <w:color w:val="000000"/>
        </w:rPr>
        <w:t>-</w:t>
      </w:r>
      <w:r w:rsidR="007A0552" w:rsidRPr="007A0552">
        <w:rPr>
          <w:rFonts w:ascii="Verdana" w:hAnsi="Verdana"/>
          <w:bCs/>
          <w:color w:val="000000"/>
        </w:rPr>
        <w:t xml:space="preserve"> Eduardo </w:t>
      </w:r>
      <w:r w:rsidR="007A0552">
        <w:rPr>
          <w:rFonts w:ascii="Verdana" w:hAnsi="Verdana"/>
          <w:bCs/>
          <w:color w:val="000000"/>
        </w:rPr>
        <w:t xml:space="preserve">Barbosa Vilela </w:t>
      </w:r>
      <w:r w:rsidRPr="00290A49">
        <w:rPr>
          <w:rFonts w:ascii="Verdana" w:hAnsi="Verdana"/>
          <w:bCs/>
        </w:rPr>
        <w:t>– Secretári</w:t>
      </w:r>
      <w:r w:rsidR="007A0552"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nos artigos 37 a 51 </w:t>
      </w:r>
      <w:r>
        <w:rPr>
          <w:rFonts w:ascii="Verdana" w:hAnsi="Verdana"/>
        </w:rPr>
        <w:t>da Lei Complementar Municipal n° 54, de 05 de abril de 2012</w:t>
      </w:r>
      <w:r>
        <w:rPr>
          <w:rFonts w:ascii="Verdana" w:hAnsi="Verdana"/>
          <w:bCs/>
        </w:rPr>
        <w:t>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C06883" w:rsidRPr="0019290C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>
        <w:rPr>
          <w:rFonts w:ascii="Verdana" w:hAnsi="Verdana"/>
          <w:b/>
        </w:rPr>
        <w:t>0</w:t>
      </w:r>
      <w:bookmarkStart w:id="0" w:name="_GoBack"/>
      <w:bookmarkEnd w:id="0"/>
      <w:r w:rsidR="007A0552">
        <w:rPr>
          <w:rFonts w:ascii="Verdana" w:hAnsi="Verdana"/>
          <w:b/>
        </w:rPr>
        <w:t>4</w:t>
      </w:r>
      <w:r w:rsidRPr="0019290C">
        <w:rPr>
          <w:rFonts w:ascii="Verdana" w:hAnsi="Verdana"/>
          <w:b/>
        </w:rPr>
        <w:t xml:space="preserve"> de </w:t>
      </w:r>
      <w:r w:rsidR="007A0552">
        <w:rPr>
          <w:rFonts w:ascii="Verdana" w:hAnsi="Verdana"/>
          <w:b/>
        </w:rPr>
        <w:t>fevereiro</w:t>
      </w:r>
      <w:r w:rsidRPr="0019290C">
        <w:rPr>
          <w:rFonts w:ascii="Verdana" w:hAnsi="Verdana"/>
          <w:b/>
        </w:rPr>
        <w:t xml:space="preserve"> de 201</w:t>
      </w:r>
      <w:r w:rsidR="007A0552">
        <w:rPr>
          <w:rFonts w:ascii="Verdana" w:hAnsi="Verdana"/>
          <w:b/>
        </w:rPr>
        <w:t>9</w:t>
      </w:r>
      <w:r w:rsidRPr="0019290C">
        <w:rPr>
          <w:rFonts w:ascii="Verdana" w:hAnsi="Verdana"/>
          <w:b/>
        </w:rPr>
        <w:t>.</w:t>
      </w:r>
    </w:p>
    <w:p w:rsidR="00C06883" w:rsidRDefault="00C06883" w:rsidP="00C06883">
      <w:pPr>
        <w:spacing w:after="0"/>
        <w:jc w:val="center"/>
        <w:rPr>
          <w:rFonts w:ascii="Verdana" w:hAnsi="Verdana"/>
          <w:b/>
        </w:rPr>
      </w:pPr>
    </w:p>
    <w:p w:rsidR="00C06883" w:rsidRDefault="00C06883" w:rsidP="00C06883">
      <w:pPr>
        <w:spacing w:after="0" w:line="240" w:lineRule="auto"/>
        <w:jc w:val="center"/>
        <w:rPr>
          <w:rFonts w:ascii="Verdana" w:hAnsi="Verdana"/>
          <w:b/>
        </w:rPr>
      </w:pPr>
    </w:p>
    <w:p w:rsidR="007A0552" w:rsidRDefault="007A0552" w:rsidP="007A0552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Adriano Nogueira da Fonseca</w:t>
      </w:r>
    </w:p>
    <w:p w:rsidR="007A0552" w:rsidRDefault="007A0552" w:rsidP="007A0552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Presidente                                             1º Secretário</w:t>
      </w:r>
    </w:p>
    <w:sectPr w:rsidR="007A0552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1">
    <w:p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40" w:rsidRDefault="00C06883">
    <w:pPr>
      <w:pStyle w:val="Footer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1">
    <w:p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40" w:rsidRDefault="00C06883">
    <w:pPr>
      <w:pStyle w:val="Header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273B38"/>
    <w:rsid w:val="0038407A"/>
    <w:rsid w:val="007A0552"/>
    <w:rsid w:val="00915E08"/>
    <w:rsid w:val="00C06883"/>
    <w:rsid w:val="00F1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Heading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724934"/>
  </w:style>
  <w:style w:type="character" w:customStyle="1" w:styleId="RodapChar">
    <w:name w:val="Rodapé Char"/>
    <w:basedOn w:val="Fontepargpadro"/>
    <w:link w:val="Footer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Heading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Heading2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Footer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2019-01-28T08:31:00Z</cp:lastPrinted>
  <dcterms:created xsi:type="dcterms:W3CDTF">2019-02-04T12:47:00Z</dcterms:created>
  <dcterms:modified xsi:type="dcterms:W3CDTF">2019-02-04T12:55:00Z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