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>
        <w:rPr>
          <w:szCs w:val="28"/>
        </w:rPr>
        <w:t xml:space="preserve"> </w:t>
      </w:r>
      <w:r w:rsidR="00A85081">
        <w:rPr>
          <w:szCs w:val="28"/>
        </w:rPr>
        <w:t>___</w:t>
      </w:r>
      <w:r>
        <w:rPr>
          <w:szCs w:val="28"/>
        </w:rPr>
        <w:t>/2019</w:t>
      </w:r>
    </w:p>
    <w:p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>Comissão Especial – Revisão d</w:t>
      </w:r>
      <w:r w:rsidR="003C3F69">
        <w:rPr>
          <w:rFonts w:ascii="Verdana" w:hAnsi="Verdana"/>
          <w:b/>
          <w:sz w:val="20"/>
          <w:szCs w:val="20"/>
        </w:rPr>
        <w:t xml:space="preserve">a Lei Orgânica Municipal </w:t>
      </w:r>
      <w:r w:rsidRPr="003C3F69">
        <w:rPr>
          <w:rFonts w:ascii="Verdana" w:hAnsi="Verdana"/>
          <w:b/>
          <w:sz w:val="20"/>
          <w:szCs w:val="20"/>
        </w:rPr>
        <w:t xml:space="preserve">– 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considerando a necessidade de se fazer uma revisão geral d</w:t>
      </w:r>
      <w:r w:rsidR="003C3F69">
        <w:rPr>
          <w:rFonts w:ascii="Verdana" w:hAnsi="Verdana"/>
          <w:i/>
          <w:iCs/>
        </w:rPr>
        <w:t xml:space="preserve">a Lei Orgânica Municipal, haja vista estar </w:t>
      </w:r>
      <w:proofErr w:type="gramStart"/>
      <w:r w:rsidR="003C3F69">
        <w:rPr>
          <w:rFonts w:ascii="Verdana" w:hAnsi="Verdana"/>
          <w:i/>
          <w:iCs/>
        </w:rPr>
        <w:t>a</w:t>
      </w:r>
      <w:proofErr w:type="gramEnd"/>
      <w:r w:rsidR="003C3F69">
        <w:rPr>
          <w:rFonts w:ascii="Verdana" w:hAnsi="Verdana"/>
          <w:i/>
          <w:iCs/>
        </w:rPr>
        <w:t xml:space="preserve"> atual bastante desatualizada e defasada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Ficam nomeados para compor a Comissão Especial para Revisão d</w:t>
      </w:r>
      <w:r w:rsidR="003C3F69">
        <w:rPr>
          <w:rFonts w:ascii="Verdana" w:hAnsi="Verdana"/>
        </w:rPr>
        <w:t xml:space="preserve">a Lei Orgânica Municipal </w:t>
      </w:r>
      <w:r>
        <w:rPr>
          <w:rFonts w:ascii="Verdana" w:hAnsi="Verdana"/>
        </w:rPr>
        <w:t>os vereadores e servidores designados nesta Portaria.</w:t>
      </w:r>
    </w:p>
    <w:p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 xml:space="preserve">. A Comissão Especial para Revisão </w:t>
      </w:r>
      <w:r w:rsidR="003C3F69">
        <w:rPr>
          <w:rFonts w:ascii="Verdana" w:hAnsi="Verdana"/>
        </w:rPr>
        <w:t xml:space="preserve">da Lei Orgânica Municipal </w:t>
      </w:r>
      <w:r>
        <w:rPr>
          <w:rFonts w:ascii="Verdana" w:hAnsi="Verdana"/>
        </w:rPr>
        <w:t>será composta pelos seguintes membros: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 – Pelos Vereadores:</w:t>
      </w:r>
    </w:p>
    <w:p w:rsidR="00427F4E" w:rsidRDefault="00427F4E" w:rsidP="00427F4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Adriano Nogueira da Fonseca;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 Rodrigo Eustáquio Sales;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c) Anderson Duarte de Oliveira;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d) Edésio Eustáquio Avelar;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e) Marcelo Leonardo Caetano.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II – Pelos Servidores como Equipe Técnica de Apoio:</w:t>
      </w:r>
    </w:p>
    <w:p w:rsidR="00427F4E" w:rsidRDefault="00427F4E" w:rsidP="00427F4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Marcos Fonseca da Silva;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 Eduardo Barbosa Vilela;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c) Lucas Emiliano Silva.</w:t>
      </w:r>
    </w:p>
    <w:p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>A Comissão nomeada por esta Portaria reunir-se-á uma vez por semana, de preferência às terças-feiras, facultando-se a realização de reuniões em separado quando for necessário.</w:t>
      </w:r>
    </w:p>
    <w:p w:rsidR="00850402" w:rsidRDefault="00850402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850402">
        <w:rPr>
          <w:rFonts w:ascii="Verdana" w:hAnsi="Verdana"/>
          <w:b/>
        </w:rPr>
        <w:lastRenderedPageBreak/>
        <w:t>Parágrafo único.</w:t>
      </w:r>
      <w:r>
        <w:rPr>
          <w:rFonts w:ascii="Verdana" w:hAnsi="Verdana"/>
        </w:rPr>
        <w:t xml:space="preserve"> Sempre que necessário a participação de membros do Poder Executivo Municipal, seja de sua administração direta ou indireta, a Comissão elaborará cronograma com datas e assuntos a serem tratados e encaminhará com antecedência ao Prefeito para escolher as pessoas que participarão das reuniões.</w:t>
      </w:r>
    </w:p>
    <w:p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>. Após a finalização dos trabalhos, a Comissão encaminhará anteprojeto d</w:t>
      </w:r>
      <w:r w:rsidR="003C3F69">
        <w:rPr>
          <w:rFonts w:ascii="Verdana" w:hAnsi="Verdana"/>
        </w:rPr>
        <w:t xml:space="preserve">a Lei Orgânica </w:t>
      </w:r>
      <w:r>
        <w:rPr>
          <w:rFonts w:ascii="Verdana" w:hAnsi="Verdana"/>
        </w:rPr>
        <w:t>à Mesa Diretora desta Casa Legislativa para apreciação e deliberação sobre a matéria.</w:t>
      </w:r>
    </w:p>
    <w:p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>. Esta portaria entra em vigor na data de sua publicação.</w:t>
      </w:r>
    </w:p>
    <w:p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C3F69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5 de </w:t>
      </w:r>
      <w:r w:rsidR="003C3F69">
        <w:rPr>
          <w:rFonts w:ascii="Verdana" w:hAnsi="Verdana"/>
          <w:b/>
        </w:rPr>
        <w:t>janeiro</w:t>
      </w:r>
      <w:r>
        <w:rPr>
          <w:rFonts w:ascii="Verdana" w:hAnsi="Verdana"/>
          <w:b/>
        </w:rPr>
        <w:t xml:space="preserve"> de 201</w:t>
      </w:r>
      <w:r w:rsidR="003C3F69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. </w:t>
      </w:r>
    </w:p>
    <w:p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3C3F69" w:rsidRDefault="003C3F69" w:rsidP="003C3F69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Adriano Nogueira da Fonseca</w:t>
      </w:r>
    </w:p>
    <w:p w:rsidR="003C3F69" w:rsidRDefault="003C3F69" w:rsidP="003C3F69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</w:p>
    <w:p w:rsidR="003C3F69" w:rsidRDefault="003C3F69" w:rsidP="003C3F69">
      <w:pPr>
        <w:spacing w:after="0" w:line="360" w:lineRule="auto"/>
        <w:rPr>
          <w:rFonts w:ascii="Verdana" w:hAnsi="Verdana"/>
          <w:b/>
        </w:rPr>
      </w:pPr>
    </w:p>
    <w:sectPr w:rsidR="003C3F69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1752A5"/>
    <w:rsid w:val="00227EE8"/>
    <w:rsid w:val="002A17F7"/>
    <w:rsid w:val="003C3F69"/>
    <w:rsid w:val="00427F4E"/>
    <w:rsid w:val="00504A35"/>
    <w:rsid w:val="00724934"/>
    <w:rsid w:val="00733D0E"/>
    <w:rsid w:val="007A1989"/>
    <w:rsid w:val="00803E28"/>
    <w:rsid w:val="00850402"/>
    <w:rsid w:val="00906E59"/>
    <w:rsid w:val="00982C15"/>
    <w:rsid w:val="009E7E14"/>
    <w:rsid w:val="00A85081"/>
    <w:rsid w:val="00AF4915"/>
    <w:rsid w:val="00B00821"/>
    <w:rsid w:val="00BA5C4A"/>
    <w:rsid w:val="00C41ACF"/>
    <w:rsid w:val="00CB380C"/>
    <w:rsid w:val="00CC5640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6</cp:revision>
  <cp:lastPrinted>2019-01-25T11:50:00Z</cp:lastPrinted>
  <dcterms:created xsi:type="dcterms:W3CDTF">2019-01-25T11:45:00Z</dcterms:created>
  <dcterms:modified xsi:type="dcterms:W3CDTF">2019-02-08T12:27:00Z</dcterms:modified>
</cp:coreProperties>
</file>