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90C3" w14:textId="77777777" w:rsidR="009233FF" w:rsidRPr="001E3A1C" w:rsidRDefault="009233FF" w:rsidP="0092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40"/>
          <w:szCs w:val="40"/>
        </w:rPr>
      </w:pPr>
      <w:r w:rsidRPr="001E3A1C">
        <w:rPr>
          <w:rFonts w:ascii="Verdana" w:eastAsia="Times New Roman" w:hAnsi="Verdana" w:cs="Arial"/>
          <w:b/>
          <w:color w:val="000000"/>
          <w:sz w:val="40"/>
          <w:szCs w:val="40"/>
        </w:rPr>
        <w:t>PROJETO DE LEI Nº ___/2022</w:t>
      </w:r>
    </w:p>
    <w:p w14:paraId="06108DFE" w14:textId="77777777" w:rsidR="009233FF" w:rsidRPr="001E3A1C" w:rsidRDefault="009233FF" w:rsidP="009233FF">
      <w:pPr>
        <w:spacing w:after="0" w:line="360" w:lineRule="auto"/>
        <w:ind w:left="5400"/>
        <w:jc w:val="both"/>
        <w:rPr>
          <w:rFonts w:ascii="Verdana" w:eastAsia="Times New Roman" w:hAnsi="Verdana" w:cs="Times New Roman"/>
          <w:b/>
          <w:bCs/>
        </w:rPr>
      </w:pPr>
    </w:p>
    <w:p w14:paraId="48276D9D" w14:textId="77777777" w:rsidR="009233FF" w:rsidRDefault="009233FF" w:rsidP="00410679">
      <w:pPr>
        <w:ind w:left="4962"/>
        <w:jc w:val="both"/>
        <w:rPr>
          <w:rFonts w:ascii="Verdana" w:hAnsi="Verdana"/>
        </w:rPr>
      </w:pPr>
    </w:p>
    <w:p w14:paraId="771FDB06" w14:textId="11352564" w:rsidR="00853D52" w:rsidRDefault="00410679" w:rsidP="00410679">
      <w:pPr>
        <w:ind w:left="4962"/>
        <w:jc w:val="both"/>
        <w:rPr>
          <w:rFonts w:ascii="Verdana" w:hAnsi="Verdana"/>
        </w:rPr>
      </w:pPr>
      <w:r w:rsidRPr="009E06BB">
        <w:rPr>
          <w:rFonts w:ascii="Verdana" w:hAnsi="Verdana"/>
        </w:rPr>
        <w:t>Cria o Fundo Municipal de Desenvolvimento Rural</w:t>
      </w:r>
      <w:r w:rsidR="00991337">
        <w:rPr>
          <w:rFonts w:ascii="Verdana" w:hAnsi="Verdana"/>
        </w:rPr>
        <w:t xml:space="preserve"> - FUNDERUR</w:t>
      </w:r>
      <w:r w:rsidRPr="009E06BB">
        <w:rPr>
          <w:rFonts w:ascii="Verdana" w:hAnsi="Verdana"/>
        </w:rPr>
        <w:t xml:space="preserve"> e d</w:t>
      </w:r>
      <w:r w:rsidR="00991337">
        <w:rPr>
          <w:rFonts w:ascii="Verdana" w:hAnsi="Verdana"/>
        </w:rPr>
        <w:t>á</w:t>
      </w:r>
      <w:r w:rsidRPr="009E06BB">
        <w:rPr>
          <w:rFonts w:ascii="Verdana" w:hAnsi="Verdana"/>
        </w:rPr>
        <w:t xml:space="preserve"> outras providências.</w:t>
      </w:r>
    </w:p>
    <w:p w14:paraId="3EE827EC" w14:textId="77777777" w:rsidR="0094229B" w:rsidRPr="009E06BB" w:rsidRDefault="0094229B" w:rsidP="00410679">
      <w:pPr>
        <w:ind w:left="4962"/>
        <w:jc w:val="both"/>
        <w:rPr>
          <w:rFonts w:ascii="Verdana" w:hAnsi="Verdana"/>
        </w:rPr>
      </w:pPr>
    </w:p>
    <w:p w14:paraId="2D40276C" w14:textId="77777777" w:rsidR="0094229B" w:rsidRPr="001E3A1C" w:rsidRDefault="0094229B" w:rsidP="0094229B">
      <w:pPr>
        <w:spacing w:after="0" w:line="276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  <w:sz w:val="26"/>
          <w:szCs w:val="26"/>
        </w:rPr>
      </w:pPr>
      <w:r w:rsidRPr="001E3A1C">
        <w:rPr>
          <w:rFonts w:ascii="Verdana" w:eastAsia="Calibri" w:hAnsi="Verdana" w:cs="Times New Roman"/>
          <w:i/>
          <w:iCs/>
          <w:spacing w:val="-5"/>
          <w:sz w:val="26"/>
          <w:szCs w:val="26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48DB4A10" w14:textId="77777777" w:rsidR="00736828" w:rsidRPr="009E06BB" w:rsidRDefault="00736828" w:rsidP="00410679">
      <w:pPr>
        <w:jc w:val="both"/>
        <w:rPr>
          <w:rFonts w:ascii="Verdana" w:hAnsi="Verdana"/>
        </w:rPr>
      </w:pPr>
    </w:p>
    <w:p w14:paraId="3A4FD4DB" w14:textId="4254F4E4" w:rsidR="00736828" w:rsidRPr="009E06BB" w:rsidRDefault="00736828" w:rsidP="009E06BB">
      <w:pPr>
        <w:jc w:val="center"/>
        <w:rPr>
          <w:rFonts w:ascii="Verdana" w:hAnsi="Verdana"/>
        </w:rPr>
      </w:pPr>
      <w:r w:rsidRPr="009E06BB">
        <w:rPr>
          <w:rFonts w:ascii="Verdana" w:hAnsi="Verdana"/>
        </w:rPr>
        <w:t>TÍTULO I</w:t>
      </w:r>
    </w:p>
    <w:p w14:paraId="4A5B2245" w14:textId="0213527A" w:rsidR="00736828" w:rsidRPr="009E06BB" w:rsidRDefault="00736828" w:rsidP="009E06BB">
      <w:pPr>
        <w:jc w:val="center"/>
        <w:rPr>
          <w:rFonts w:ascii="Verdana" w:hAnsi="Verdana"/>
        </w:rPr>
      </w:pPr>
      <w:r w:rsidRPr="009E06BB">
        <w:rPr>
          <w:rFonts w:ascii="Verdana" w:hAnsi="Verdana"/>
        </w:rPr>
        <w:t>DO FUNDO MUNICIPAL DE DESENVOLVIMENTO RURAL</w:t>
      </w:r>
    </w:p>
    <w:p w14:paraId="00B3CE0C" w14:textId="77777777" w:rsidR="00736828" w:rsidRPr="009E06BB" w:rsidRDefault="00736828" w:rsidP="00410679">
      <w:pPr>
        <w:jc w:val="both"/>
        <w:rPr>
          <w:rFonts w:ascii="Verdana" w:hAnsi="Verdana"/>
        </w:rPr>
      </w:pPr>
    </w:p>
    <w:p w14:paraId="7254A047" w14:textId="59EF5E0E" w:rsidR="00410679" w:rsidRPr="009E06BB" w:rsidRDefault="00410679" w:rsidP="00410679">
      <w:pPr>
        <w:jc w:val="both"/>
        <w:rPr>
          <w:rFonts w:ascii="Verdana" w:hAnsi="Verdana"/>
        </w:rPr>
      </w:pPr>
      <w:r w:rsidRPr="003E3A11">
        <w:rPr>
          <w:rFonts w:ascii="Verdana" w:hAnsi="Verdana"/>
          <w:b/>
          <w:bCs/>
        </w:rPr>
        <w:t>Art. 1°</w:t>
      </w:r>
      <w:r w:rsidRPr="009E06BB">
        <w:rPr>
          <w:rFonts w:ascii="Verdana" w:hAnsi="Verdana"/>
        </w:rPr>
        <w:t xml:space="preserve"> Fica criado o Fundo Municipal de Desenvolvimento Rural – FUNDERUR, Instrumento de captação e de aplicação de recursos, que tem por objetivo proporcionar meios para o financiamento das ações na área de atividades </w:t>
      </w:r>
      <w:r w:rsidR="003E3A11">
        <w:rPr>
          <w:rFonts w:ascii="Verdana" w:hAnsi="Verdana"/>
        </w:rPr>
        <w:t>a</w:t>
      </w:r>
      <w:r w:rsidRPr="009E06BB">
        <w:rPr>
          <w:rFonts w:ascii="Verdana" w:hAnsi="Verdana"/>
        </w:rPr>
        <w:t>gropecuárias</w:t>
      </w:r>
      <w:r w:rsidR="0009374B">
        <w:rPr>
          <w:rFonts w:ascii="Verdana" w:hAnsi="Verdana"/>
        </w:rPr>
        <w:t xml:space="preserve"> e agroindustriais</w:t>
      </w:r>
      <w:r w:rsidRPr="009E06BB">
        <w:rPr>
          <w:rFonts w:ascii="Verdana" w:hAnsi="Verdana"/>
        </w:rPr>
        <w:t>.</w:t>
      </w:r>
    </w:p>
    <w:p w14:paraId="378B3D4D" w14:textId="145DD55A" w:rsidR="00410679" w:rsidRPr="009E06BB" w:rsidRDefault="00410679" w:rsidP="00410679">
      <w:pPr>
        <w:jc w:val="both"/>
        <w:rPr>
          <w:rFonts w:ascii="Verdana" w:hAnsi="Verdana"/>
        </w:rPr>
      </w:pPr>
      <w:r w:rsidRPr="003E3A11">
        <w:rPr>
          <w:rFonts w:ascii="Verdana" w:hAnsi="Verdana"/>
          <w:b/>
          <w:bCs/>
        </w:rPr>
        <w:t>Parágrafo Único</w:t>
      </w:r>
      <w:r w:rsidR="009C3D6D" w:rsidRPr="003E3A11">
        <w:rPr>
          <w:rFonts w:ascii="Verdana" w:hAnsi="Verdana"/>
          <w:b/>
          <w:bCs/>
        </w:rPr>
        <w:t>.</w:t>
      </w:r>
      <w:r w:rsidRPr="003E3A11">
        <w:rPr>
          <w:rFonts w:ascii="Verdana" w:hAnsi="Verdana"/>
          <w:b/>
          <w:bCs/>
        </w:rPr>
        <w:t xml:space="preserve"> </w:t>
      </w:r>
      <w:r w:rsidRPr="009E06BB">
        <w:rPr>
          <w:rFonts w:ascii="Verdana" w:hAnsi="Verdana"/>
        </w:rPr>
        <w:t xml:space="preserve">O Fundo municipal de Desenvolvimento Rural – </w:t>
      </w:r>
      <w:bookmarkStart w:id="0" w:name="_Hlk102735024"/>
      <w:r w:rsidRPr="009E06BB">
        <w:rPr>
          <w:rFonts w:ascii="Verdana" w:hAnsi="Verdana"/>
        </w:rPr>
        <w:t>FUNDERUR</w:t>
      </w:r>
      <w:bookmarkEnd w:id="0"/>
      <w:r w:rsidRPr="009E06BB">
        <w:rPr>
          <w:rFonts w:ascii="Verdana" w:hAnsi="Verdana"/>
        </w:rPr>
        <w:t xml:space="preserve"> é parte integrante da Estrutura Administrativa da Secretaria Municipal de Meio Ambiente e Desenvolvimento Sustentável, no qual o Conselho Municipal de Desenvolvimento Sustentável de Carmo do Cajuru</w:t>
      </w:r>
      <w:r w:rsidR="00B65245">
        <w:rPr>
          <w:rFonts w:ascii="Verdana" w:hAnsi="Verdana"/>
        </w:rPr>
        <w:t xml:space="preserve"> - CMDRS</w:t>
      </w:r>
      <w:r w:rsidRPr="009E06BB">
        <w:rPr>
          <w:rFonts w:ascii="Verdana" w:hAnsi="Verdana"/>
        </w:rPr>
        <w:t>, normatizará o seu funcionamento e a aplicação de seus recursos.</w:t>
      </w:r>
    </w:p>
    <w:p w14:paraId="27FBB113" w14:textId="7DC4E9A2" w:rsidR="00736828" w:rsidRPr="009E06BB" w:rsidRDefault="00736828" w:rsidP="00410679">
      <w:pPr>
        <w:jc w:val="both"/>
        <w:rPr>
          <w:rFonts w:ascii="Verdana" w:hAnsi="Verdana"/>
        </w:rPr>
      </w:pPr>
    </w:p>
    <w:p w14:paraId="59C6DE93" w14:textId="77777777" w:rsidR="009C3D6D" w:rsidRDefault="00736828" w:rsidP="009E06BB">
      <w:pPr>
        <w:jc w:val="center"/>
        <w:rPr>
          <w:rFonts w:ascii="Verdana" w:hAnsi="Verdana"/>
        </w:rPr>
      </w:pPr>
      <w:r w:rsidRPr="009E06BB">
        <w:rPr>
          <w:rFonts w:ascii="Verdana" w:hAnsi="Verdana"/>
        </w:rPr>
        <w:t xml:space="preserve">TÍTULO II </w:t>
      </w:r>
    </w:p>
    <w:p w14:paraId="70D6935F" w14:textId="32AAB3F7" w:rsidR="00736828" w:rsidRDefault="00736828" w:rsidP="009E06BB">
      <w:pPr>
        <w:jc w:val="center"/>
        <w:rPr>
          <w:rFonts w:ascii="Verdana" w:hAnsi="Verdana"/>
        </w:rPr>
      </w:pPr>
      <w:r w:rsidRPr="009E06BB">
        <w:rPr>
          <w:rFonts w:ascii="Verdana" w:hAnsi="Verdana"/>
        </w:rPr>
        <w:t>DA ADMINISTRAÇÃO</w:t>
      </w:r>
    </w:p>
    <w:p w14:paraId="7167A789" w14:textId="77777777" w:rsidR="009E06BB" w:rsidRPr="009E06BB" w:rsidRDefault="009E06BB" w:rsidP="009E06BB">
      <w:pPr>
        <w:jc w:val="center"/>
        <w:rPr>
          <w:rFonts w:ascii="Verdana" w:hAnsi="Verdana"/>
        </w:rPr>
      </w:pPr>
    </w:p>
    <w:p w14:paraId="2B99FBD3" w14:textId="4EF82D88" w:rsidR="00736828" w:rsidRPr="009E06BB" w:rsidRDefault="00736828" w:rsidP="00410679">
      <w:pPr>
        <w:jc w:val="both"/>
        <w:rPr>
          <w:rFonts w:ascii="Verdana" w:hAnsi="Verdana"/>
        </w:rPr>
      </w:pPr>
      <w:r w:rsidRPr="003E3A11">
        <w:rPr>
          <w:rFonts w:ascii="Verdana" w:hAnsi="Verdana"/>
          <w:b/>
          <w:bCs/>
        </w:rPr>
        <w:t>Art. 2°</w:t>
      </w:r>
      <w:r w:rsidR="009C3D6D">
        <w:rPr>
          <w:rFonts w:ascii="Verdana" w:hAnsi="Verdana"/>
        </w:rPr>
        <w:t xml:space="preserve"> </w:t>
      </w:r>
      <w:r w:rsidRPr="009E06BB">
        <w:rPr>
          <w:rFonts w:ascii="Verdana" w:hAnsi="Verdana"/>
        </w:rPr>
        <w:t xml:space="preserve">O Fundo Municipal de Desenvolvimento </w:t>
      </w:r>
      <w:r w:rsidR="009C3D6D">
        <w:rPr>
          <w:rFonts w:ascii="Verdana" w:hAnsi="Verdana"/>
        </w:rPr>
        <w:t>Rural</w:t>
      </w:r>
      <w:r w:rsidRPr="009E06BB">
        <w:rPr>
          <w:rFonts w:ascii="Verdana" w:hAnsi="Verdana"/>
        </w:rPr>
        <w:t xml:space="preserve">- </w:t>
      </w:r>
      <w:r w:rsidR="009C3D6D" w:rsidRPr="009E06BB">
        <w:rPr>
          <w:rFonts w:ascii="Verdana" w:hAnsi="Verdana"/>
        </w:rPr>
        <w:t>FUNDERUR</w:t>
      </w:r>
      <w:r w:rsidR="009C3D6D">
        <w:rPr>
          <w:rFonts w:ascii="Verdana" w:hAnsi="Verdana"/>
        </w:rPr>
        <w:t>,</w:t>
      </w:r>
      <w:r w:rsidR="009C3D6D" w:rsidRPr="009E06BB">
        <w:rPr>
          <w:rFonts w:ascii="Verdana" w:hAnsi="Verdana"/>
        </w:rPr>
        <w:t xml:space="preserve"> </w:t>
      </w:r>
      <w:r w:rsidRPr="009E06BB">
        <w:rPr>
          <w:rFonts w:ascii="Verdana" w:hAnsi="Verdana"/>
        </w:rPr>
        <w:t xml:space="preserve">será administrado por um gestor que será nomeado pelo </w:t>
      </w:r>
      <w:r w:rsidR="009C3D6D">
        <w:rPr>
          <w:rFonts w:ascii="Verdana" w:hAnsi="Verdana"/>
        </w:rPr>
        <w:t>Chefe do Executivo</w:t>
      </w:r>
      <w:r w:rsidRPr="009E06BB">
        <w:rPr>
          <w:rFonts w:ascii="Verdana" w:hAnsi="Verdana"/>
        </w:rPr>
        <w:t xml:space="preserve">, que apresentará balancetes mensais e um balanço anual das aplicações efetuadas. </w:t>
      </w:r>
    </w:p>
    <w:p w14:paraId="60CC1499" w14:textId="5AE89108" w:rsidR="00736828" w:rsidRPr="009E06BB" w:rsidRDefault="00736828" w:rsidP="00410679">
      <w:pPr>
        <w:jc w:val="both"/>
        <w:rPr>
          <w:rFonts w:ascii="Verdana" w:hAnsi="Verdana"/>
        </w:rPr>
      </w:pPr>
      <w:r w:rsidRPr="003E3A11">
        <w:rPr>
          <w:rFonts w:ascii="Verdana" w:hAnsi="Verdana"/>
          <w:b/>
          <w:bCs/>
        </w:rPr>
        <w:t>Art. 3</w:t>
      </w:r>
      <w:r w:rsidR="009C3D6D" w:rsidRPr="003E3A11">
        <w:rPr>
          <w:rFonts w:ascii="Verdana" w:hAnsi="Verdana"/>
          <w:b/>
          <w:bCs/>
        </w:rPr>
        <w:t>º</w:t>
      </w:r>
      <w:r w:rsidR="009C3D6D">
        <w:rPr>
          <w:rFonts w:ascii="Verdana" w:hAnsi="Verdana"/>
        </w:rPr>
        <w:t xml:space="preserve"> </w:t>
      </w:r>
      <w:r w:rsidRPr="009E06BB">
        <w:rPr>
          <w:rFonts w:ascii="Verdana" w:hAnsi="Verdana"/>
        </w:rPr>
        <w:t>A proposta orçamentária anual do Fundo Municipal de Desenvolvimento Rural</w:t>
      </w:r>
      <w:r w:rsidR="009C3D6D">
        <w:rPr>
          <w:rFonts w:ascii="Verdana" w:hAnsi="Verdana"/>
        </w:rPr>
        <w:t>-</w:t>
      </w:r>
      <w:r w:rsidR="009C3D6D" w:rsidRPr="009E06BB">
        <w:rPr>
          <w:rFonts w:ascii="Verdana" w:hAnsi="Verdana"/>
        </w:rPr>
        <w:t>FUNDERUR</w:t>
      </w:r>
      <w:r w:rsidR="009C3D6D">
        <w:rPr>
          <w:rFonts w:ascii="Verdana" w:hAnsi="Verdana"/>
        </w:rPr>
        <w:t>, d</w:t>
      </w:r>
      <w:r w:rsidRPr="009E06BB">
        <w:rPr>
          <w:rFonts w:ascii="Verdana" w:hAnsi="Verdana"/>
        </w:rPr>
        <w:t>everá ser apresentada e aprovada pelo Conselho Municipal de Desenvolvimento Rural</w:t>
      </w:r>
      <w:r w:rsidR="00B65245">
        <w:rPr>
          <w:rFonts w:ascii="Verdana" w:hAnsi="Verdana"/>
        </w:rPr>
        <w:t xml:space="preserve"> Sustentável - CMDRS</w:t>
      </w:r>
      <w:r w:rsidRPr="009E06BB">
        <w:rPr>
          <w:rFonts w:ascii="Verdana" w:hAnsi="Verdana"/>
        </w:rPr>
        <w:t xml:space="preserve">. </w:t>
      </w:r>
    </w:p>
    <w:p w14:paraId="607A5F50" w14:textId="6D2A2F4E" w:rsidR="00736828" w:rsidRPr="009E06BB" w:rsidRDefault="00736828" w:rsidP="00410679">
      <w:pPr>
        <w:jc w:val="both"/>
        <w:rPr>
          <w:rFonts w:ascii="Verdana" w:hAnsi="Verdana"/>
        </w:rPr>
      </w:pPr>
      <w:r w:rsidRPr="003E3A11">
        <w:rPr>
          <w:rFonts w:ascii="Verdana" w:hAnsi="Verdana"/>
          <w:b/>
          <w:bCs/>
        </w:rPr>
        <w:lastRenderedPageBreak/>
        <w:t xml:space="preserve"> Art. 4º</w:t>
      </w:r>
      <w:r w:rsidRPr="009E06BB">
        <w:rPr>
          <w:rFonts w:ascii="Verdana" w:hAnsi="Verdana"/>
        </w:rPr>
        <w:t xml:space="preserve"> O Fundo será administrado por um Conselho Administrador composto pelos seguintes membros: </w:t>
      </w:r>
    </w:p>
    <w:p w14:paraId="2177C7CF" w14:textId="65116D1B" w:rsidR="00736828" w:rsidRPr="00527FA2" w:rsidRDefault="009C3D6D" w:rsidP="00410679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I - </w:t>
      </w:r>
      <w:r w:rsidR="00736828" w:rsidRPr="009E06BB">
        <w:rPr>
          <w:rFonts w:ascii="Verdana" w:hAnsi="Verdana"/>
        </w:rPr>
        <w:t xml:space="preserve">Presidente do Conselho Administrador- </w:t>
      </w:r>
      <w:bookmarkStart w:id="1" w:name="_Hlk102740340"/>
      <w:r w:rsidR="00527FA2">
        <w:rPr>
          <w:rFonts w:ascii="Verdana" w:hAnsi="Verdana"/>
        </w:rPr>
        <w:t xml:space="preserve">Presidente do </w:t>
      </w:r>
      <w:r w:rsidR="00527FA2" w:rsidRPr="009E06BB">
        <w:rPr>
          <w:rFonts w:ascii="Verdana" w:hAnsi="Verdana"/>
        </w:rPr>
        <w:t>Conselho Municipal de Desenvolvimento Rural Sustentável</w:t>
      </w:r>
      <w:r w:rsidR="00527FA2">
        <w:rPr>
          <w:rFonts w:ascii="Verdana" w:hAnsi="Verdana"/>
        </w:rPr>
        <w:t>;</w:t>
      </w:r>
      <w:r w:rsidR="00736828" w:rsidRPr="00527FA2">
        <w:rPr>
          <w:rFonts w:ascii="Verdana" w:hAnsi="Verdana"/>
          <w:color w:val="FF0000"/>
        </w:rPr>
        <w:t xml:space="preserve"> </w:t>
      </w:r>
      <w:bookmarkEnd w:id="1"/>
    </w:p>
    <w:p w14:paraId="282EB46A" w14:textId="794F8647" w:rsidR="00736828" w:rsidRPr="00527FA2" w:rsidRDefault="009C3D6D" w:rsidP="00410679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II -</w:t>
      </w:r>
      <w:r w:rsidR="00736828" w:rsidRPr="009E06BB">
        <w:rPr>
          <w:rFonts w:ascii="Verdana" w:hAnsi="Verdana"/>
        </w:rPr>
        <w:t xml:space="preserve"> Gestor do Conselho Administrador- </w:t>
      </w:r>
      <w:r w:rsidR="00527FA2" w:rsidRPr="009E06BB">
        <w:rPr>
          <w:rFonts w:ascii="Verdana" w:hAnsi="Verdana"/>
        </w:rPr>
        <w:t xml:space="preserve">Secretário Municipal de </w:t>
      </w:r>
      <w:r w:rsidR="00527FA2">
        <w:rPr>
          <w:rFonts w:ascii="Verdana" w:hAnsi="Verdana"/>
        </w:rPr>
        <w:t>Meio Ambiente e Desenvolvimento sustentável</w:t>
      </w:r>
      <w:bookmarkStart w:id="2" w:name="_Hlk102740459"/>
      <w:r w:rsidR="00527FA2">
        <w:rPr>
          <w:rFonts w:ascii="Verdana" w:hAnsi="Verdana"/>
        </w:rPr>
        <w:t>;</w:t>
      </w:r>
      <w:r w:rsidR="00736828" w:rsidRPr="00527FA2">
        <w:rPr>
          <w:rFonts w:ascii="Verdana" w:hAnsi="Verdana"/>
          <w:color w:val="FF0000"/>
        </w:rPr>
        <w:t xml:space="preserve"> </w:t>
      </w:r>
    </w:p>
    <w:bookmarkEnd w:id="2"/>
    <w:p w14:paraId="0910A9E4" w14:textId="11F56E62" w:rsidR="00736828" w:rsidRPr="009E06BB" w:rsidRDefault="009C3D6D" w:rsidP="0041067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III </w:t>
      </w:r>
      <w:r w:rsidR="00736828" w:rsidRPr="009E06BB">
        <w:rPr>
          <w:rFonts w:ascii="Verdana" w:hAnsi="Verdana"/>
        </w:rPr>
        <w:t xml:space="preserve">- Um representante do </w:t>
      </w:r>
      <w:r w:rsidR="00527FA2">
        <w:rPr>
          <w:rFonts w:ascii="Verdana" w:hAnsi="Verdana"/>
        </w:rPr>
        <w:t>Poder Executivo</w:t>
      </w:r>
      <w:r w:rsidR="00736828" w:rsidRPr="009E06BB">
        <w:rPr>
          <w:rFonts w:ascii="Verdana" w:hAnsi="Verdana"/>
        </w:rPr>
        <w:t xml:space="preserve">; </w:t>
      </w:r>
    </w:p>
    <w:p w14:paraId="3C689BB1" w14:textId="6E027A0A" w:rsidR="00736828" w:rsidRPr="009E06BB" w:rsidRDefault="00B65245" w:rsidP="0041067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IV </w:t>
      </w:r>
      <w:r w:rsidR="00736828" w:rsidRPr="009E06BB">
        <w:rPr>
          <w:rFonts w:ascii="Verdana" w:hAnsi="Verdana"/>
        </w:rPr>
        <w:t xml:space="preserve">- Um produtor rural </w:t>
      </w:r>
      <w:r w:rsidR="004F106F">
        <w:rPr>
          <w:rFonts w:ascii="Verdana" w:hAnsi="Verdana"/>
        </w:rPr>
        <w:t>indicado</w:t>
      </w:r>
      <w:r w:rsidR="00736828" w:rsidRPr="009E06BB">
        <w:rPr>
          <w:rFonts w:ascii="Verdana" w:hAnsi="Verdana"/>
        </w:rPr>
        <w:t xml:space="preserve"> pelo Conselho Municipal de Desenvolvimento Rural Sustentável.</w:t>
      </w:r>
    </w:p>
    <w:p w14:paraId="72B05036" w14:textId="1D60873E" w:rsidR="00736828" w:rsidRDefault="00736828" w:rsidP="00410679">
      <w:pPr>
        <w:jc w:val="both"/>
        <w:rPr>
          <w:rFonts w:ascii="Verdana" w:hAnsi="Verdana"/>
        </w:rPr>
      </w:pPr>
      <w:r w:rsidRPr="003E3A11">
        <w:rPr>
          <w:rFonts w:ascii="Verdana" w:hAnsi="Verdana"/>
          <w:b/>
          <w:bCs/>
        </w:rPr>
        <w:t>Parágrafo Único</w:t>
      </w:r>
      <w:r w:rsidR="00B65245">
        <w:rPr>
          <w:rFonts w:ascii="Verdana" w:hAnsi="Verdana"/>
        </w:rPr>
        <w:t>.</w:t>
      </w:r>
      <w:r w:rsidRPr="009E06BB">
        <w:rPr>
          <w:rFonts w:ascii="Verdana" w:hAnsi="Verdana"/>
        </w:rPr>
        <w:t xml:space="preserve"> O Conselho Municipal de Desenvolvimento Rural Sustentável</w:t>
      </w:r>
      <w:r w:rsidR="004F106F">
        <w:rPr>
          <w:rFonts w:ascii="Verdana" w:hAnsi="Verdana"/>
        </w:rPr>
        <w:t>- CMDRS</w:t>
      </w:r>
      <w:r w:rsidRPr="009E06BB">
        <w:rPr>
          <w:rFonts w:ascii="Verdana" w:hAnsi="Verdana"/>
        </w:rPr>
        <w:t xml:space="preserve"> será órgão consultivo e de assessoramento do Conselho Administrador do Fundo Municipal de Desenvolvimento Rural. </w:t>
      </w:r>
    </w:p>
    <w:p w14:paraId="585E5173" w14:textId="77777777" w:rsidR="009E06BB" w:rsidRPr="009E06BB" w:rsidRDefault="009E06BB" w:rsidP="00410679">
      <w:pPr>
        <w:jc w:val="both"/>
        <w:rPr>
          <w:rFonts w:ascii="Verdana" w:hAnsi="Verdana"/>
        </w:rPr>
      </w:pPr>
    </w:p>
    <w:p w14:paraId="78ECC9FC" w14:textId="194575B9" w:rsidR="00736828" w:rsidRPr="009E06BB" w:rsidRDefault="00736828" w:rsidP="009E06BB">
      <w:pPr>
        <w:jc w:val="center"/>
        <w:rPr>
          <w:rFonts w:ascii="Verdana" w:hAnsi="Verdana"/>
        </w:rPr>
      </w:pPr>
      <w:r w:rsidRPr="009E06BB">
        <w:rPr>
          <w:rFonts w:ascii="Verdana" w:hAnsi="Verdana"/>
        </w:rPr>
        <w:t>TÍTULO III</w:t>
      </w:r>
    </w:p>
    <w:p w14:paraId="1BD2450A" w14:textId="35679C18" w:rsidR="00736828" w:rsidRDefault="00736828" w:rsidP="009E06BB">
      <w:pPr>
        <w:jc w:val="center"/>
        <w:rPr>
          <w:rFonts w:ascii="Verdana" w:hAnsi="Verdana"/>
        </w:rPr>
      </w:pPr>
      <w:r w:rsidRPr="009E06BB">
        <w:rPr>
          <w:rFonts w:ascii="Verdana" w:hAnsi="Verdana"/>
        </w:rPr>
        <w:t>DOS RECURSOS FINANCEIROS</w:t>
      </w:r>
    </w:p>
    <w:p w14:paraId="62DC0D19" w14:textId="77777777" w:rsidR="009E06BB" w:rsidRPr="009E06BB" w:rsidRDefault="009E06BB" w:rsidP="009E06BB">
      <w:pPr>
        <w:jc w:val="center"/>
        <w:rPr>
          <w:rFonts w:ascii="Verdana" w:hAnsi="Verdana"/>
        </w:rPr>
      </w:pPr>
    </w:p>
    <w:p w14:paraId="1E97AC86" w14:textId="05D53BDF" w:rsidR="00736828" w:rsidRPr="009E06BB" w:rsidRDefault="00736828" w:rsidP="00410679">
      <w:pPr>
        <w:jc w:val="both"/>
        <w:rPr>
          <w:rFonts w:ascii="Verdana" w:hAnsi="Verdana"/>
        </w:rPr>
      </w:pPr>
      <w:r w:rsidRPr="003E3A11">
        <w:rPr>
          <w:rFonts w:ascii="Verdana" w:hAnsi="Verdana"/>
          <w:b/>
          <w:bCs/>
        </w:rPr>
        <w:t>Art. 5°</w:t>
      </w:r>
      <w:r w:rsidRPr="009E06BB">
        <w:rPr>
          <w:rFonts w:ascii="Verdana" w:hAnsi="Verdana"/>
        </w:rPr>
        <w:t xml:space="preserve"> Constituirão receitas do Fundo Municipal de Desenvolvimento Rural </w:t>
      </w:r>
      <w:r w:rsidR="00B65245">
        <w:rPr>
          <w:rFonts w:ascii="Verdana" w:hAnsi="Verdana"/>
        </w:rPr>
        <w:t>- FUNDERUR</w:t>
      </w:r>
      <w:r w:rsidRPr="009E06BB">
        <w:rPr>
          <w:rFonts w:ascii="Verdana" w:hAnsi="Verdana"/>
        </w:rPr>
        <w:t xml:space="preserve">. </w:t>
      </w:r>
    </w:p>
    <w:p w14:paraId="26C343F2" w14:textId="7FA66642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>I - Recursos provenientes das transferências oriundas do Governo Federal e Estadual, especificamente alocadas para atividades agropecuárias</w:t>
      </w:r>
      <w:r w:rsidR="004F106F">
        <w:rPr>
          <w:rFonts w:ascii="Verdana" w:hAnsi="Verdana"/>
        </w:rPr>
        <w:t xml:space="preserve"> e agroindustriais</w:t>
      </w:r>
      <w:r w:rsidRPr="009E06BB">
        <w:rPr>
          <w:rFonts w:ascii="Verdana" w:hAnsi="Verdana"/>
        </w:rPr>
        <w:t xml:space="preserve">; </w:t>
      </w:r>
    </w:p>
    <w:p w14:paraId="59C870C9" w14:textId="77777777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 xml:space="preserve">II - Dotações orçamentárias municipais e alocações monetárias adicionais definidas por Lei no transcorrer de cada exercício; </w:t>
      </w:r>
    </w:p>
    <w:p w14:paraId="663EF3D9" w14:textId="77777777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 xml:space="preserve">III – Dotações, legados, auxílios, contribuições, subvenções, transferências de entidades nacionais, internacionais, organizações governamentais e não-governamentais; </w:t>
      </w:r>
    </w:p>
    <w:p w14:paraId="46077689" w14:textId="77777777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 xml:space="preserve">IV - Remuneração oriunda de aplicações financeiras de recursos do Fundo Municipal de Desenvolvimento Rural Sustentável, realizadas na forma da Lei; </w:t>
      </w:r>
    </w:p>
    <w:p w14:paraId="6FE0F528" w14:textId="2596E417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 xml:space="preserve">V - Recursos oriundos de Convênios, Acordos e Contratos; </w:t>
      </w:r>
    </w:p>
    <w:p w14:paraId="76E647D7" w14:textId="705DF134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 xml:space="preserve">VI - Pagamento do principal e juros dos empréstimos concedidos com recursos do Fundo Municipal de Desenvolvimento Rural Sustentável e por serviços prestados pela Prefeitura </w:t>
      </w:r>
      <w:r w:rsidR="00B65245">
        <w:rPr>
          <w:rFonts w:ascii="Verdana" w:hAnsi="Verdana"/>
        </w:rPr>
        <w:t xml:space="preserve">de Carmo do Cajuru </w:t>
      </w:r>
      <w:r w:rsidRPr="009E06BB">
        <w:rPr>
          <w:rFonts w:ascii="Verdana" w:hAnsi="Verdana"/>
        </w:rPr>
        <w:t xml:space="preserve">destinados ao desenvolvimento sustentável; </w:t>
      </w:r>
    </w:p>
    <w:p w14:paraId="0396877D" w14:textId="2DD8F9BF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 xml:space="preserve">VII - Recursos decorrentes da venda de composto orgânico, venda de </w:t>
      </w:r>
      <w:r w:rsidR="002736E5" w:rsidRPr="009E06BB">
        <w:rPr>
          <w:rFonts w:ascii="Verdana" w:hAnsi="Verdana"/>
        </w:rPr>
        <w:t>mudas, aluguel</w:t>
      </w:r>
      <w:r w:rsidRPr="009E06BB">
        <w:rPr>
          <w:rFonts w:ascii="Verdana" w:hAnsi="Verdana"/>
        </w:rPr>
        <w:t xml:space="preserve"> de máquinas, produção agrícola beneficente, biofertilizante, defensivos </w:t>
      </w:r>
      <w:r w:rsidRPr="009E06BB">
        <w:rPr>
          <w:rFonts w:ascii="Verdana" w:hAnsi="Verdana"/>
        </w:rPr>
        <w:lastRenderedPageBreak/>
        <w:t xml:space="preserve">agrícolas alternativos e prestação de serviços executados pela Secretaria Municipal de </w:t>
      </w:r>
      <w:r w:rsidR="002736E5">
        <w:rPr>
          <w:rFonts w:ascii="Verdana" w:hAnsi="Verdana"/>
        </w:rPr>
        <w:t>Meio Ambiente e Desenvolvimento Sustentável;</w:t>
      </w:r>
      <w:r w:rsidRPr="009E06BB">
        <w:rPr>
          <w:rFonts w:ascii="Verdana" w:hAnsi="Verdana"/>
        </w:rPr>
        <w:t xml:space="preserve"> </w:t>
      </w:r>
    </w:p>
    <w:p w14:paraId="569145FE" w14:textId="77777777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 xml:space="preserve">VIII - Recursos decorrentes da alienação de matéria prima, bens e equipamentos considerados inservíveis de propriedade do Fundo Municipal de Desenvolvimento Rural Sustentável; </w:t>
      </w:r>
    </w:p>
    <w:p w14:paraId="3DE4E954" w14:textId="77777777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 xml:space="preserve">IX - Outros recursos, de quaisquer origens, que lhe sejam transferidos; </w:t>
      </w:r>
    </w:p>
    <w:p w14:paraId="27AFCD24" w14:textId="0EB3D31F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>X - As parcelas da venda do produto da arrecadação de receitas próprias oriundas de financiamentos das atividades agronômicas, de prestação de serviços e de transferências</w:t>
      </w:r>
      <w:r w:rsidR="002736E5">
        <w:rPr>
          <w:rFonts w:ascii="Verdana" w:hAnsi="Verdana"/>
        </w:rPr>
        <w:t>,</w:t>
      </w:r>
      <w:r w:rsidRPr="009E06BB">
        <w:rPr>
          <w:rFonts w:ascii="Verdana" w:hAnsi="Verdana"/>
        </w:rPr>
        <w:t xml:space="preserve"> Convênios, Acordo e Contratos; </w:t>
      </w:r>
    </w:p>
    <w:p w14:paraId="092109AE" w14:textId="77777777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 xml:space="preserve">XI - Produto de Convênios, Acordos e Acordos firmados com entidades financiadoras; </w:t>
      </w:r>
    </w:p>
    <w:p w14:paraId="00A34030" w14:textId="0239C29B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>XII - Doações monetárias feitas diretamente ao Fundo Municipal de Desenvolvimento Rural</w:t>
      </w:r>
      <w:r w:rsidR="004F106F">
        <w:rPr>
          <w:rFonts w:ascii="Verdana" w:hAnsi="Verdana"/>
        </w:rPr>
        <w:t>-</w:t>
      </w:r>
      <w:r w:rsidR="002736E5">
        <w:rPr>
          <w:rFonts w:ascii="Verdana" w:hAnsi="Verdana"/>
        </w:rPr>
        <w:t>FUNDERUR</w:t>
      </w:r>
      <w:r w:rsidRPr="009E06BB">
        <w:rPr>
          <w:rFonts w:ascii="Verdana" w:hAnsi="Verdana"/>
        </w:rPr>
        <w:t xml:space="preserve">; </w:t>
      </w:r>
    </w:p>
    <w:p w14:paraId="2DABBFCB" w14:textId="77777777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 xml:space="preserve">XIII - Outras receitas que venham a ser legalmente instituídas; </w:t>
      </w:r>
    </w:p>
    <w:p w14:paraId="48D65334" w14:textId="3C3558D0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 xml:space="preserve">§ 1° As dotações orçamentárias previstas para o Fundo Municipal de Desenvolvimento Rural, serão automaticamente transferidas para a conta bancária específica do Fundo Municipal de Desenvolvimento Rural, tão logo sejam criadas as receitas correspondentes. </w:t>
      </w:r>
    </w:p>
    <w:p w14:paraId="590D67EF" w14:textId="16EA46D1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 xml:space="preserve">§ 2° Os recursos que compõe o Fundo serão depositados em instituições financeiras oficiais, em conta especial sob a denominação de Fundo Municipal de Desenvolvimento </w:t>
      </w:r>
      <w:r w:rsidR="002736E5">
        <w:rPr>
          <w:rFonts w:ascii="Verdana" w:hAnsi="Verdana"/>
        </w:rPr>
        <w:t>Rural- FUNDERUR</w:t>
      </w:r>
      <w:r w:rsidRPr="009E06BB">
        <w:rPr>
          <w:rFonts w:ascii="Verdana" w:hAnsi="Verdana"/>
        </w:rPr>
        <w:t xml:space="preserve">. </w:t>
      </w:r>
    </w:p>
    <w:p w14:paraId="60D45315" w14:textId="1678A07F" w:rsidR="00736828" w:rsidRPr="009E06BB" w:rsidRDefault="00736828" w:rsidP="00410679">
      <w:pPr>
        <w:jc w:val="both"/>
        <w:rPr>
          <w:rFonts w:ascii="Verdana" w:hAnsi="Verdana"/>
        </w:rPr>
      </w:pPr>
      <w:r w:rsidRPr="003E3A11">
        <w:rPr>
          <w:rFonts w:ascii="Verdana" w:hAnsi="Verdana"/>
          <w:b/>
          <w:bCs/>
        </w:rPr>
        <w:t>Art. 6°</w:t>
      </w:r>
      <w:r w:rsidRPr="009E06BB">
        <w:rPr>
          <w:rFonts w:ascii="Verdana" w:hAnsi="Verdana"/>
        </w:rPr>
        <w:t xml:space="preserve"> </w:t>
      </w:r>
      <w:r w:rsidR="002736E5">
        <w:rPr>
          <w:rFonts w:ascii="Verdana" w:hAnsi="Verdana"/>
        </w:rPr>
        <w:t>Os r</w:t>
      </w:r>
      <w:r w:rsidRPr="009E06BB">
        <w:rPr>
          <w:rFonts w:ascii="Verdana" w:hAnsi="Verdana"/>
        </w:rPr>
        <w:t xml:space="preserve">ecursos do Fundo Municipal de Desenvolvimento Rural serão </w:t>
      </w:r>
      <w:r w:rsidR="002736E5" w:rsidRPr="009E06BB">
        <w:rPr>
          <w:rFonts w:ascii="Verdana" w:hAnsi="Verdana"/>
        </w:rPr>
        <w:t>aplicados</w:t>
      </w:r>
      <w:r w:rsidRPr="009E06BB">
        <w:rPr>
          <w:rFonts w:ascii="Verdana" w:hAnsi="Verdana"/>
        </w:rPr>
        <w:t xml:space="preserve"> em planos, programas e projetos, segundo critérios agronômicos seletivos, estabelecidos pelo Conselho Municipal de Desenvolvimento Rural sustentável. </w:t>
      </w:r>
    </w:p>
    <w:p w14:paraId="04689F68" w14:textId="67313A8E" w:rsidR="00736828" w:rsidRPr="009E06BB" w:rsidRDefault="00736828" w:rsidP="00410679">
      <w:pPr>
        <w:jc w:val="both"/>
        <w:rPr>
          <w:rFonts w:ascii="Verdana" w:hAnsi="Verdana"/>
        </w:rPr>
      </w:pPr>
      <w:r w:rsidRPr="003E3A11">
        <w:rPr>
          <w:rFonts w:ascii="Verdana" w:hAnsi="Verdana"/>
          <w:b/>
          <w:bCs/>
        </w:rPr>
        <w:t>Art. 7º</w:t>
      </w:r>
      <w:r w:rsidRPr="009E06BB">
        <w:rPr>
          <w:rFonts w:ascii="Verdana" w:hAnsi="Verdana"/>
        </w:rPr>
        <w:t xml:space="preserve"> A aplicação dos recursos e a movimentação dos recursos físicos e monetários do Fundo Municipal de Desenvolvimento Rural, serão feitas através de </w:t>
      </w:r>
      <w:r w:rsidR="004F106F">
        <w:rPr>
          <w:rFonts w:ascii="Verdana" w:hAnsi="Verdana"/>
        </w:rPr>
        <w:t xml:space="preserve">transferências eletrônicas ou </w:t>
      </w:r>
      <w:r w:rsidRPr="009E06BB">
        <w:rPr>
          <w:rFonts w:ascii="Verdana" w:hAnsi="Verdana"/>
        </w:rPr>
        <w:t xml:space="preserve">cheques assinados necessariamente pelo Secretário Municipal de </w:t>
      </w:r>
      <w:r w:rsidR="002736E5">
        <w:rPr>
          <w:rFonts w:ascii="Verdana" w:hAnsi="Verdana"/>
        </w:rPr>
        <w:t xml:space="preserve">Meio Ambiente </w:t>
      </w:r>
      <w:r w:rsidR="00404A52">
        <w:rPr>
          <w:rFonts w:ascii="Verdana" w:hAnsi="Verdana"/>
        </w:rPr>
        <w:t xml:space="preserve">e Desenvolvimento Sustentável </w:t>
      </w:r>
      <w:r w:rsidR="00BC7F95">
        <w:rPr>
          <w:rFonts w:ascii="Verdana" w:hAnsi="Verdana"/>
        </w:rPr>
        <w:t xml:space="preserve">e </w:t>
      </w:r>
      <w:r w:rsidRPr="009E06BB">
        <w:rPr>
          <w:rFonts w:ascii="Verdana" w:hAnsi="Verdana"/>
        </w:rPr>
        <w:t xml:space="preserve">pelo Gestor. </w:t>
      </w:r>
    </w:p>
    <w:p w14:paraId="7E2DB574" w14:textId="3203B63E" w:rsidR="00736828" w:rsidRPr="009E06BB" w:rsidRDefault="00736828" w:rsidP="00410679">
      <w:pPr>
        <w:jc w:val="both"/>
        <w:rPr>
          <w:rFonts w:ascii="Verdana" w:hAnsi="Verdana"/>
        </w:rPr>
      </w:pPr>
      <w:r w:rsidRPr="003E3A11">
        <w:rPr>
          <w:rFonts w:ascii="Verdana" w:hAnsi="Verdana"/>
          <w:b/>
          <w:bCs/>
        </w:rPr>
        <w:t>Art. 8º</w:t>
      </w:r>
      <w:r w:rsidRPr="009E06BB">
        <w:rPr>
          <w:rFonts w:ascii="Verdana" w:hAnsi="Verdana"/>
        </w:rPr>
        <w:t xml:space="preserve"> Os recursos do Fundo Municipal de Desenvolvimento Rural</w:t>
      </w:r>
      <w:r w:rsidR="00BC7F95">
        <w:rPr>
          <w:rFonts w:ascii="Verdana" w:hAnsi="Verdana"/>
        </w:rPr>
        <w:t xml:space="preserve"> -FUNDERUR</w:t>
      </w:r>
      <w:r w:rsidRPr="009E06BB">
        <w:rPr>
          <w:rFonts w:ascii="Verdana" w:hAnsi="Verdana"/>
        </w:rPr>
        <w:t xml:space="preserve"> serão aplicados em: </w:t>
      </w:r>
    </w:p>
    <w:p w14:paraId="50BB552B" w14:textId="0C6B6402" w:rsidR="00736828" w:rsidRPr="005B60A5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 xml:space="preserve">I - </w:t>
      </w:r>
      <w:r w:rsidRPr="005B60A5">
        <w:rPr>
          <w:rFonts w:ascii="Verdana" w:hAnsi="Verdana"/>
        </w:rPr>
        <w:t>Financiamentos de planos</w:t>
      </w:r>
      <w:r w:rsidR="005B60A5" w:rsidRPr="005B60A5">
        <w:rPr>
          <w:rFonts w:ascii="Verdana" w:hAnsi="Verdana"/>
        </w:rPr>
        <w:t>,</w:t>
      </w:r>
      <w:r w:rsidRPr="005B60A5">
        <w:rPr>
          <w:rFonts w:ascii="Verdana" w:hAnsi="Verdana"/>
        </w:rPr>
        <w:t xml:space="preserve"> programas e projetos referentes as atividades agropecuárias </w:t>
      </w:r>
      <w:r w:rsidR="005B60A5" w:rsidRPr="005B60A5">
        <w:rPr>
          <w:rFonts w:ascii="Verdana" w:hAnsi="Verdana"/>
        </w:rPr>
        <w:t>e</w:t>
      </w:r>
      <w:r w:rsidR="00094CAA">
        <w:rPr>
          <w:rFonts w:ascii="Verdana" w:hAnsi="Verdana"/>
        </w:rPr>
        <w:t xml:space="preserve"> agroindustriais </w:t>
      </w:r>
      <w:r w:rsidR="005B60A5" w:rsidRPr="005B60A5">
        <w:rPr>
          <w:rFonts w:ascii="Verdana" w:hAnsi="Verdana"/>
        </w:rPr>
        <w:t xml:space="preserve">sugeridas e aprovadas </w:t>
      </w:r>
      <w:r w:rsidRPr="005B60A5">
        <w:rPr>
          <w:rFonts w:ascii="Verdana" w:hAnsi="Verdana"/>
        </w:rPr>
        <w:t xml:space="preserve">pelo Conselho Municipal de Desenvolvimento Rural Sustentável; </w:t>
      </w:r>
    </w:p>
    <w:p w14:paraId="68F72999" w14:textId="03772F1C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 xml:space="preserve">II - Pagamento pela prestação de serviços técnicos </w:t>
      </w:r>
      <w:r w:rsidR="00094CAA" w:rsidRPr="009E06BB">
        <w:rPr>
          <w:rFonts w:ascii="Verdana" w:hAnsi="Verdana"/>
        </w:rPr>
        <w:t>a</w:t>
      </w:r>
      <w:r w:rsidRPr="009E06BB">
        <w:rPr>
          <w:rFonts w:ascii="Verdana" w:hAnsi="Verdana"/>
        </w:rPr>
        <w:t xml:space="preserve"> instituições de direito público e privado para execução de programas e projetos específicos do setor agropecuário</w:t>
      </w:r>
      <w:r w:rsidR="00BC7F95">
        <w:rPr>
          <w:rFonts w:ascii="Verdana" w:hAnsi="Verdana"/>
        </w:rPr>
        <w:t>;</w:t>
      </w:r>
      <w:r w:rsidRPr="009E06BB">
        <w:rPr>
          <w:rFonts w:ascii="Verdana" w:hAnsi="Verdana"/>
        </w:rPr>
        <w:t xml:space="preserve"> </w:t>
      </w:r>
    </w:p>
    <w:p w14:paraId="45CBA56D" w14:textId="77777777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lastRenderedPageBreak/>
        <w:t xml:space="preserve">III - Aquisição de material permanente de consumo e de insumos necessários as atividades de desenvolvimento rural, previamente selecionados e aprovados pelo Conselho Municipal de Desenvolvimento Rural Sustentável; </w:t>
      </w:r>
    </w:p>
    <w:p w14:paraId="283F0905" w14:textId="77777777" w:rsidR="005B60A5" w:rsidRPr="005B60A5" w:rsidRDefault="00736828" w:rsidP="005B60A5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 xml:space="preserve">IV - Construção e ampliação de obras civis que permitam alcançar o desenvolvimento Rural e que estejam enquadradas e aprovadas </w:t>
      </w:r>
      <w:r w:rsidR="005B60A5" w:rsidRPr="005B60A5">
        <w:rPr>
          <w:rFonts w:ascii="Verdana" w:hAnsi="Verdana"/>
        </w:rPr>
        <w:t xml:space="preserve">pelo Conselho Municipal de Desenvolvimento Rural Sustentável; </w:t>
      </w:r>
    </w:p>
    <w:p w14:paraId="011DB143" w14:textId="65C345A2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>V - Melhoria e aperfeiçoamento dos instrumentos de gestão, planejamento, administração e ações referente às atividades agropecuárias</w:t>
      </w:r>
      <w:r w:rsidR="00FE35E1">
        <w:rPr>
          <w:rFonts w:ascii="Verdana" w:hAnsi="Verdana"/>
        </w:rPr>
        <w:t xml:space="preserve"> e agroindustriais</w:t>
      </w:r>
      <w:r w:rsidRPr="009E06BB">
        <w:rPr>
          <w:rFonts w:ascii="Verdana" w:hAnsi="Verdana"/>
        </w:rPr>
        <w:t xml:space="preserve">; </w:t>
      </w:r>
    </w:p>
    <w:p w14:paraId="2D99642D" w14:textId="62CCD76B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 xml:space="preserve">VI - Implementação de programas de capacitação e aperfeiçoamento de Recursos Humanos na atividade agropecuária; </w:t>
      </w:r>
    </w:p>
    <w:p w14:paraId="02A6B7DF" w14:textId="48E7A23F" w:rsidR="00736828" w:rsidRPr="009E06BB" w:rsidRDefault="00736828" w:rsidP="00410679">
      <w:pPr>
        <w:jc w:val="both"/>
        <w:rPr>
          <w:rFonts w:ascii="Verdana" w:hAnsi="Verdana"/>
        </w:rPr>
      </w:pPr>
      <w:r w:rsidRPr="009E06BB">
        <w:rPr>
          <w:rFonts w:ascii="Verdana" w:hAnsi="Verdana"/>
        </w:rPr>
        <w:t xml:space="preserve">VII - Implementação de programas de capacitação e aperfeiçoamento de produtos rurais por intermédio de metodologias apropriadas na área de agricultura, pecuária e serviços; </w:t>
      </w:r>
    </w:p>
    <w:p w14:paraId="0632A3A4" w14:textId="77DC8837" w:rsidR="00736828" w:rsidRPr="009E06BB" w:rsidRDefault="00736828" w:rsidP="00410679">
      <w:pPr>
        <w:jc w:val="both"/>
        <w:rPr>
          <w:rFonts w:ascii="Verdana" w:hAnsi="Verdana"/>
        </w:rPr>
      </w:pPr>
      <w:r w:rsidRPr="003E3A11">
        <w:rPr>
          <w:rFonts w:ascii="Verdana" w:hAnsi="Verdana"/>
          <w:b/>
          <w:bCs/>
        </w:rPr>
        <w:t>Parágrafo único</w:t>
      </w:r>
      <w:r w:rsidR="0000305D">
        <w:rPr>
          <w:rFonts w:ascii="Verdana" w:hAnsi="Verdana"/>
        </w:rPr>
        <w:t xml:space="preserve">. </w:t>
      </w:r>
      <w:r w:rsidRPr="009E06BB">
        <w:rPr>
          <w:rFonts w:ascii="Verdana" w:hAnsi="Verdana"/>
        </w:rPr>
        <w:t xml:space="preserve">É vedada a utilização, sob quaisquer títulos dos recursos do Fundo Municipal de Desenvolvimento Rural, em despesas com pagamento de pessoal. </w:t>
      </w:r>
    </w:p>
    <w:p w14:paraId="5901CCC1" w14:textId="345359E7" w:rsidR="00736828" w:rsidRPr="009E06BB" w:rsidRDefault="00736828" w:rsidP="00410679">
      <w:pPr>
        <w:jc w:val="both"/>
        <w:rPr>
          <w:rFonts w:ascii="Verdana" w:hAnsi="Verdana"/>
        </w:rPr>
      </w:pPr>
      <w:r w:rsidRPr="003E3A11">
        <w:rPr>
          <w:rFonts w:ascii="Verdana" w:hAnsi="Verdana"/>
          <w:b/>
          <w:bCs/>
        </w:rPr>
        <w:t>Art. 9º</w:t>
      </w:r>
      <w:r w:rsidRPr="009E06BB">
        <w:rPr>
          <w:rFonts w:ascii="Verdana" w:hAnsi="Verdana"/>
        </w:rPr>
        <w:t xml:space="preserve"> As transferências de recursos para produtores, Organizações Governamentais e Não Governamentais e de Serviços nas atividades de Agricultura</w:t>
      </w:r>
      <w:r w:rsidR="00580AC0">
        <w:rPr>
          <w:rFonts w:ascii="Verdana" w:hAnsi="Verdana"/>
        </w:rPr>
        <w:t xml:space="preserve"> e P</w:t>
      </w:r>
      <w:r w:rsidRPr="009E06BB">
        <w:rPr>
          <w:rFonts w:ascii="Verdana" w:hAnsi="Verdana"/>
        </w:rPr>
        <w:t xml:space="preserve">ecuária, se processarão mediante Convênios, e Contratos e Acordos obedecendo a Legislação pertinente sobre a matéria de conformidade com os programas, projetos e serviços aprovados pelo Conselho Municipal de Desenvolvimento Rural Sustentável. </w:t>
      </w:r>
    </w:p>
    <w:p w14:paraId="4860F58F" w14:textId="66A03A04" w:rsidR="00580AC0" w:rsidRDefault="00736828" w:rsidP="00410679">
      <w:pPr>
        <w:jc w:val="both"/>
        <w:rPr>
          <w:rFonts w:ascii="Verdana" w:hAnsi="Verdana"/>
        </w:rPr>
      </w:pPr>
      <w:r w:rsidRPr="003E3A11">
        <w:rPr>
          <w:rFonts w:ascii="Verdana" w:hAnsi="Verdana"/>
          <w:b/>
          <w:bCs/>
        </w:rPr>
        <w:t>Art. 10</w:t>
      </w:r>
      <w:r w:rsidRPr="009E06BB">
        <w:rPr>
          <w:rFonts w:ascii="Verdana" w:hAnsi="Verdana"/>
        </w:rPr>
        <w:t xml:space="preserve"> As definições e enquadramento dos financiamentos concedidos pelo Fundo Municipal de Desenvolvimento Rural envolvendo itens a serem financiados, ou seja, caracterização dos beneficiários, formas de amortização, carências, encargos financeiros, serão estabelecidos pelo Conselho Municipal de Desenvolvimento Rural Sustentável. </w:t>
      </w:r>
    </w:p>
    <w:p w14:paraId="1719D9E2" w14:textId="45F711E4" w:rsidR="00736828" w:rsidRPr="009E06BB" w:rsidRDefault="00736828" w:rsidP="00410679">
      <w:pPr>
        <w:jc w:val="both"/>
        <w:rPr>
          <w:rFonts w:ascii="Verdana" w:hAnsi="Verdana"/>
        </w:rPr>
      </w:pPr>
      <w:r w:rsidRPr="003E3A11">
        <w:rPr>
          <w:rFonts w:ascii="Verdana" w:hAnsi="Verdana"/>
          <w:b/>
          <w:bCs/>
        </w:rPr>
        <w:t>Parágrafo Único</w:t>
      </w:r>
      <w:r w:rsidR="00580AC0">
        <w:rPr>
          <w:rFonts w:ascii="Verdana" w:hAnsi="Verdana"/>
        </w:rPr>
        <w:t>.</w:t>
      </w:r>
      <w:r w:rsidRPr="009E06BB">
        <w:rPr>
          <w:rFonts w:ascii="Verdana" w:hAnsi="Verdana"/>
        </w:rPr>
        <w:t xml:space="preserve"> Fica estabelecido um limite máximo de 10% (dez por cento) dos recursos financeiros pertencentes ao Fundo Municipal de Desenvolvimento Rural para investimento, e 3% (três por cento) para custeio do próprio Fundo. </w:t>
      </w:r>
    </w:p>
    <w:p w14:paraId="38B45E31" w14:textId="77777777" w:rsidR="009E06BB" w:rsidRDefault="009E06BB" w:rsidP="009E06BB">
      <w:pPr>
        <w:jc w:val="center"/>
        <w:rPr>
          <w:rFonts w:ascii="Verdana" w:hAnsi="Verdana"/>
        </w:rPr>
      </w:pPr>
    </w:p>
    <w:p w14:paraId="06D16DE3" w14:textId="5F50C577" w:rsidR="00736828" w:rsidRDefault="00736828" w:rsidP="009E06BB">
      <w:pPr>
        <w:jc w:val="center"/>
        <w:rPr>
          <w:rFonts w:ascii="Verdana" w:hAnsi="Verdana"/>
        </w:rPr>
      </w:pPr>
      <w:r w:rsidRPr="009E06BB">
        <w:rPr>
          <w:rFonts w:ascii="Verdana" w:hAnsi="Verdana"/>
        </w:rPr>
        <w:t>DISPOSIÇÕES FINAIS</w:t>
      </w:r>
    </w:p>
    <w:p w14:paraId="1FC18D27" w14:textId="77777777" w:rsidR="009E06BB" w:rsidRPr="009E06BB" w:rsidRDefault="009E06BB" w:rsidP="009E06BB">
      <w:pPr>
        <w:jc w:val="center"/>
        <w:rPr>
          <w:rFonts w:ascii="Verdana" w:hAnsi="Verdana"/>
        </w:rPr>
      </w:pPr>
    </w:p>
    <w:p w14:paraId="33F34DF8" w14:textId="4ABFCFCD" w:rsidR="00736828" w:rsidRPr="009E06BB" w:rsidRDefault="00736828" w:rsidP="00410679">
      <w:pPr>
        <w:jc w:val="both"/>
        <w:rPr>
          <w:rFonts w:ascii="Verdana" w:hAnsi="Verdana"/>
        </w:rPr>
      </w:pPr>
      <w:r w:rsidRPr="003E3A11">
        <w:rPr>
          <w:rFonts w:ascii="Verdana" w:hAnsi="Verdana"/>
          <w:b/>
          <w:bCs/>
        </w:rPr>
        <w:t>Art. 11</w:t>
      </w:r>
      <w:r w:rsidR="00580AC0" w:rsidRPr="003E3A11">
        <w:rPr>
          <w:rFonts w:ascii="Verdana" w:hAnsi="Verdana"/>
          <w:b/>
          <w:bCs/>
        </w:rPr>
        <w:t>.</w:t>
      </w:r>
      <w:r w:rsidRPr="009E06BB">
        <w:rPr>
          <w:rFonts w:ascii="Verdana" w:hAnsi="Verdana"/>
        </w:rPr>
        <w:t xml:space="preserve"> O Fundo Municipal de Desenvolvimento Rural é dotado de autonomia administrativa e financeira, com escrituração contábil própria de conformidade com a legislação pertinente em vigor. </w:t>
      </w:r>
    </w:p>
    <w:p w14:paraId="41476131" w14:textId="3B93D93E" w:rsidR="00736828" w:rsidRPr="009E06BB" w:rsidRDefault="00736828" w:rsidP="00410679">
      <w:pPr>
        <w:jc w:val="both"/>
        <w:rPr>
          <w:rFonts w:ascii="Verdana" w:hAnsi="Verdana"/>
        </w:rPr>
      </w:pPr>
      <w:r w:rsidRPr="003E3A11">
        <w:rPr>
          <w:rFonts w:ascii="Verdana" w:hAnsi="Verdana"/>
          <w:b/>
          <w:bCs/>
        </w:rPr>
        <w:lastRenderedPageBreak/>
        <w:t>Art. 12</w:t>
      </w:r>
      <w:r w:rsidR="00580AC0" w:rsidRPr="003E3A11">
        <w:rPr>
          <w:rFonts w:ascii="Verdana" w:hAnsi="Verdana"/>
          <w:b/>
          <w:bCs/>
        </w:rPr>
        <w:t>.</w:t>
      </w:r>
      <w:r w:rsidRPr="009E06BB">
        <w:rPr>
          <w:rFonts w:ascii="Verdana" w:hAnsi="Verdana"/>
        </w:rPr>
        <w:t xml:space="preserve"> As contas do Fundo Municipal de Desenvolvimento </w:t>
      </w:r>
      <w:r w:rsidR="00580AC0">
        <w:rPr>
          <w:rFonts w:ascii="Verdana" w:hAnsi="Verdana"/>
        </w:rPr>
        <w:t>Rural</w:t>
      </w:r>
      <w:r w:rsidRPr="009E06BB">
        <w:rPr>
          <w:rFonts w:ascii="Verdana" w:hAnsi="Verdana"/>
        </w:rPr>
        <w:t xml:space="preserve"> e os relatórios do gestor, serão submetidos à análise e apreciação do Conselho Municipal de Desenvolvimento Rural Sustentável mensalmente, de forma sintática e anualmente de forma analítica. </w:t>
      </w:r>
    </w:p>
    <w:p w14:paraId="0643F3DA" w14:textId="1CCA215F" w:rsidR="00736828" w:rsidRDefault="00736828" w:rsidP="00410679">
      <w:pPr>
        <w:jc w:val="both"/>
        <w:rPr>
          <w:rFonts w:ascii="Verdana" w:hAnsi="Verdana"/>
        </w:rPr>
      </w:pPr>
      <w:r w:rsidRPr="003E3A11">
        <w:rPr>
          <w:rFonts w:ascii="Verdana" w:hAnsi="Verdana"/>
          <w:b/>
          <w:bCs/>
        </w:rPr>
        <w:t>Art. 13</w:t>
      </w:r>
      <w:r w:rsidR="00580AC0" w:rsidRPr="003E3A11">
        <w:rPr>
          <w:rFonts w:ascii="Verdana" w:hAnsi="Verdana"/>
          <w:b/>
          <w:bCs/>
        </w:rPr>
        <w:t>.</w:t>
      </w:r>
      <w:r w:rsidR="00580AC0">
        <w:rPr>
          <w:rFonts w:ascii="Verdana" w:hAnsi="Verdana"/>
        </w:rPr>
        <w:t xml:space="preserve"> </w:t>
      </w:r>
      <w:r w:rsidRPr="009E06BB">
        <w:rPr>
          <w:rFonts w:ascii="Verdana" w:hAnsi="Verdana"/>
        </w:rPr>
        <w:t xml:space="preserve">Esta Lei entra em vigor na data de sua publicação. </w:t>
      </w:r>
    </w:p>
    <w:p w14:paraId="116EF78E" w14:textId="691BC558" w:rsidR="0094229B" w:rsidRDefault="0094229B" w:rsidP="00410679">
      <w:pPr>
        <w:jc w:val="both"/>
        <w:rPr>
          <w:rFonts w:ascii="Verdana" w:hAnsi="Verdana"/>
        </w:rPr>
      </w:pPr>
    </w:p>
    <w:p w14:paraId="1D4751AA" w14:textId="7CAAEAC8" w:rsidR="00AF3D5A" w:rsidRPr="00AF3D5A" w:rsidRDefault="00AF3D5A" w:rsidP="00AF3D5A">
      <w:pPr>
        <w:tabs>
          <w:tab w:val="left" w:pos="0"/>
        </w:tabs>
        <w:spacing w:after="0" w:line="240" w:lineRule="auto"/>
        <w:jc w:val="center"/>
        <w:rPr>
          <w:rFonts w:ascii="Verdana" w:hAnsi="Verdana"/>
          <w:color w:val="FF0000"/>
        </w:rPr>
      </w:pPr>
      <w:r w:rsidRPr="00AF3D5A">
        <w:rPr>
          <w:rFonts w:ascii="Verdana" w:hAnsi="Verdana"/>
        </w:rPr>
        <w:t xml:space="preserve">Carmo do Cajuru, </w:t>
      </w:r>
      <w:r w:rsidR="008D0139">
        <w:rPr>
          <w:rFonts w:ascii="Verdana" w:hAnsi="Verdana"/>
        </w:rPr>
        <w:t>07</w:t>
      </w:r>
      <w:r w:rsidRPr="00AF3D5A">
        <w:rPr>
          <w:rFonts w:ascii="Verdana" w:hAnsi="Verdana"/>
        </w:rPr>
        <w:t xml:space="preserve"> de </w:t>
      </w:r>
      <w:r w:rsidR="008D0139">
        <w:rPr>
          <w:rFonts w:ascii="Verdana" w:hAnsi="Verdana"/>
        </w:rPr>
        <w:t>julho</w:t>
      </w:r>
      <w:r w:rsidRPr="00AF3D5A">
        <w:rPr>
          <w:rFonts w:ascii="Verdana" w:hAnsi="Verdana"/>
        </w:rPr>
        <w:t xml:space="preserve"> de 2022.</w:t>
      </w:r>
    </w:p>
    <w:p w14:paraId="5414A6E5" w14:textId="77777777" w:rsidR="00AF3D5A" w:rsidRPr="00AF3D5A" w:rsidRDefault="00AF3D5A" w:rsidP="00AF3D5A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color w:val="FF0000"/>
        </w:rPr>
      </w:pPr>
    </w:p>
    <w:p w14:paraId="37538B9D" w14:textId="77777777" w:rsidR="00AF3D5A" w:rsidRPr="00AF3D5A" w:rsidRDefault="00AF3D5A" w:rsidP="00AF3D5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</w:p>
    <w:p w14:paraId="1B1FD982" w14:textId="77777777" w:rsidR="00AF3D5A" w:rsidRPr="00AF3D5A" w:rsidRDefault="00AF3D5A" w:rsidP="00AF3D5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  <w:r w:rsidRPr="00AF3D5A">
        <w:rPr>
          <w:rFonts w:ascii="Verdana" w:eastAsia="Times New Roman" w:hAnsi="Verdana" w:cs="Times New Roman"/>
          <w:b/>
          <w:lang w:eastAsia="pt-BR"/>
        </w:rPr>
        <w:t>Edson de Souza Vilela</w:t>
      </w:r>
    </w:p>
    <w:p w14:paraId="2FE8110A" w14:textId="77777777" w:rsidR="00AF3D5A" w:rsidRPr="00AF3D5A" w:rsidRDefault="00AF3D5A" w:rsidP="00AF3D5A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  <w:r w:rsidRPr="00AF3D5A">
        <w:rPr>
          <w:rFonts w:ascii="Verdana" w:eastAsia="Times New Roman" w:hAnsi="Verdana" w:cs="Times New Roman"/>
          <w:b/>
          <w:lang w:eastAsia="pt-BR"/>
        </w:rPr>
        <w:t>Prefeito de Carmo do Cajuru</w:t>
      </w:r>
    </w:p>
    <w:p w14:paraId="74E28B0A" w14:textId="77777777" w:rsidR="00AF3D5A" w:rsidRPr="00AF3D5A" w:rsidRDefault="00AF3D5A" w:rsidP="00AF3D5A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</w:p>
    <w:p w14:paraId="79F43346" w14:textId="2860010A" w:rsidR="0094229B" w:rsidRDefault="0094229B" w:rsidP="00410679">
      <w:pPr>
        <w:jc w:val="both"/>
        <w:rPr>
          <w:rFonts w:ascii="Verdana" w:hAnsi="Verdana"/>
        </w:rPr>
      </w:pPr>
    </w:p>
    <w:p w14:paraId="061492CF" w14:textId="5E50CF30" w:rsidR="0094229B" w:rsidRDefault="0094229B" w:rsidP="00410679">
      <w:pPr>
        <w:jc w:val="both"/>
        <w:rPr>
          <w:rFonts w:ascii="Verdana" w:hAnsi="Verdana"/>
        </w:rPr>
      </w:pPr>
    </w:p>
    <w:p w14:paraId="5D2942EC" w14:textId="7430CA0E" w:rsidR="0094229B" w:rsidRDefault="0094229B" w:rsidP="00410679">
      <w:pPr>
        <w:jc w:val="both"/>
        <w:rPr>
          <w:rFonts w:ascii="Verdana" w:hAnsi="Verdana"/>
        </w:rPr>
      </w:pPr>
    </w:p>
    <w:p w14:paraId="0EC47CB7" w14:textId="22F13540" w:rsidR="0094229B" w:rsidRDefault="0094229B" w:rsidP="00410679">
      <w:pPr>
        <w:jc w:val="both"/>
        <w:rPr>
          <w:rFonts w:ascii="Verdana" w:hAnsi="Verdana"/>
        </w:rPr>
      </w:pPr>
    </w:p>
    <w:p w14:paraId="1A9497A4" w14:textId="518A3BAE" w:rsidR="0094229B" w:rsidRDefault="0094229B" w:rsidP="00410679">
      <w:pPr>
        <w:jc w:val="both"/>
        <w:rPr>
          <w:rFonts w:ascii="Verdana" w:hAnsi="Verdana"/>
        </w:rPr>
      </w:pPr>
    </w:p>
    <w:p w14:paraId="3F205887" w14:textId="56F11679" w:rsidR="0094229B" w:rsidRDefault="0094229B" w:rsidP="00410679">
      <w:pPr>
        <w:jc w:val="both"/>
        <w:rPr>
          <w:rFonts w:ascii="Verdana" w:hAnsi="Verdana"/>
        </w:rPr>
      </w:pPr>
    </w:p>
    <w:p w14:paraId="79F7FB37" w14:textId="396D7653" w:rsidR="0094229B" w:rsidRDefault="0094229B" w:rsidP="00410679">
      <w:pPr>
        <w:jc w:val="both"/>
        <w:rPr>
          <w:rFonts w:ascii="Verdana" w:hAnsi="Verdana"/>
        </w:rPr>
      </w:pPr>
    </w:p>
    <w:p w14:paraId="3761260B" w14:textId="24FD504F" w:rsidR="0094229B" w:rsidRDefault="0094229B" w:rsidP="00410679">
      <w:pPr>
        <w:jc w:val="both"/>
        <w:rPr>
          <w:rFonts w:ascii="Verdana" w:hAnsi="Verdana"/>
        </w:rPr>
      </w:pPr>
    </w:p>
    <w:p w14:paraId="24FEB826" w14:textId="5AEB4E4A" w:rsidR="0094229B" w:rsidRDefault="0094229B" w:rsidP="00410679">
      <w:pPr>
        <w:jc w:val="both"/>
        <w:rPr>
          <w:rFonts w:ascii="Verdana" w:hAnsi="Verdana"/>
        </w:rPr>
      </w:pPr>
    </w:p>
    <w:p w14:paraId="10274779" w14:textId="4DEDB796" w:rsidR="0094229B" w:rsidRDefault="0094229B" w:rsidP="00410679">
      <w:pPr>
        <w:jc w:val="both"/>
        <w:rPr>
          <w:rFonts w:ascii="Verdana" w:hAnsi="Verdana"/>
        </w:rPr>
      </w:pPr>
    </w:p>
    <w:p w14:paraId="33A8CC09" w14:textId="6DA8473D" w:rsidR="0094229B" w:rsidRDefault="0094229B" w:rsidP="00410679">
      <w:pPr>
        <w:jc w:val="both"/>
        <w:rPr>
          <w:rFonts w:ascii="Verdana" w:hAnsi="Verdana"/>
        </w:rPr>
      </w:pPr>
    </w:p>
    <w:p w14:paraId="6BC1E46C" w14:textId="0864E76B" w:rsidR="0094229B" w:rsidRDefault="0094229B" w:rsidP="00410679">
      <w:pPr>
        <w:jc w:val="both"/>
        <w:rPr>
          <w:rFonts w:ascii="Verdana" w:hAnsi="Verdana"/>
        </w:rPr>
      </w:pPr>
    </w:p>
    <w:p w14:paraId="220EA1CE" w14:textId="26621C93" w:rsidR="0094229B" w:rsidRDefault="0094229B" w:rsidP="00410679">
      <w:pPr>
        <w:jc w:val="both"/>
        <w:rPr>
          <w:rFonts w:ascii="Verdana" w:hAnsi="Verdana"/>
        </w:rPr>
      </w:pPr>
    </w:p>
    <w:p w14:paraId="1CEF0AD9" w14:textId="197FD956" w:rsidR="0094229B" w:rsidRDefault="0094229B" w:rsidP="00410679">
      <w:pPr>
        <w:jc w:val="both"/>
        <w:rPr>
          <w:rFonts w:ascii="Verdana" w:hAnsi="Verdana"/>
        </w:rPr>
      </w:pPr>
    </w:p>
    <w:p w14:paraId="58C17C0D" w14:textId="11C0E753" w:rsidR="0094229B" w:rsidRDefault="0094229B" w:rsidP="00410679">
      <w:pPr>
        <w:jc w:val="both"/>
        <w:rPr>
          <w:rFonts w:ascii="Verdana" w:hAnsi="Verdana"/>
        </w:rPr>
      </w:pPr>
    </w:p>
    <w:p w14:paraId="30772482" w14:textId="65C06265" w:rsidR="0094229B" w:rsidRDefault="0094229B" w:rsidP="00410679">
      <w:pPr>
        <w:jc w:val="both"/>
        <w:rPr>
          <w:rFonts w:ascii="Verdana" w:hAnsi="Verdana"/>
        </w:rPr>
      </w:pPr>
    </w:p>
    <w:p w14:paraId="208BAE5C" w14:textId="29ACC7F4" w:rsidR="0094229B" w:rsidRDefault="0094229B" w:rsidP="00410679">
      <w:pPr>
        <w:jc w:val="both"/>
        <w:rPr>
          <w:rFonts w:ascii="Verdana" w:hAnsi="Verdana"/>
        </w:rPr>
      </w:pPr>
    </w:p>
    <w:p w14:paraId="647FAEE2" w14:textId="2989B21F" w:rsidR="0094229B" w:rsidRDefault="0094229B" w:rsidP="00410679">
      <w:pPr>
        <w:jc w:val="both"/>
        <w:rPr>
          <w:rFonts w:ascii="Verdana" w:hAnsi="Verdana"/>
        </w:rPr>
      </w:pPr>
    </w:p>
    <w:p w14:paraId="22831B51" w14:textId="77777777" w:rsidR="00CA2113" w:rsidRDefault="00CA2113" w:rsidP="00410679">
      <w:pPr>
        <w:jc w:val="both"/>
        <w:rPr>
          <w:rFonts w:ascii="Verdana" w:hAnsi="Verdana"/>
        </w:rPr>
      </w:pPr>
    </w:p>
    <w:p w14:paraId="6CA67311" w14:textId="48994D29" w:rsidR="0094229B" w:rsidRDefault="0094229B" w:rsidP="00410679">
      <w:pPr>
        <w:jc w:val="both"/>
        <w:rPr>
          <w:rFonts w:ascii="Verdana" w:hAnsi="Verdana"/>
        </w:rPr>
      </w:pPr>
    </w:p>
    <w:p w14:paraId="3C31ECA5" w14:textId="62504C1B" w:rsidR="0094229B" w:rsidRDefault="0094229B" w:rsidP="00410679">
      <w:pPr>
        <w:jc w:val="both"/>
        <w:rPr>
          <w:rFonts w:ascii="Verdana" w:hAnsi="Verdana"/>
        </w:rPr>
      </w:pPr>
    </w:p>
    <w:p w14:paraId="6F74739B" w14:textId="77777777" w:rsidR="0094229B" w:rsidRPr="001E3A1C" w:rsidRDefault="0094229B" w:rsidP="009422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bookmarkStart w:id="3" w:name="_Hlk103082425"/>
      <w:r w:rsidRPr="001E3A1C">
        <w:rPr>
          <w:rFonts w:ascii="Verdana" w:hAnsi="Verdana"/>
          <w:b/>
          <w:bCs/>
          <w:sz w:val="36"/>
          <w:szCs w:val="36"/>
        </w:rPr>
        <w:t>DA JUSTIFICATIVA</w:t>
      </w:r>
    </w:p>
    <w:p w14:paraId="6184010F" w14:textId="77777777" w:rsidR="0094229B" w:rsidRPr="001E3A1C" w:rsidRDefault="0094229B" w:rsidP="009422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2029911D" w14:textId="77777777" w:rsidR="0094229B" w:rsidRPr="001E3A1C" w:rsidRDefault="0094229B" w:rsidP="0094229B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bookmarkStart w:id="4" w:name="_Hlk103082471"/>
      <w:bookmarkEnd w:id="3"/>
      <w:r w:rsidRPr="001E3A1C">
        <w:rPr>
          <w:rFonts w:ascii="Verdana" w:hAnsi="Verdana"/>
          <w:sz w:val="23"/>
          <w:szCs w:val="23"/>
        </w:rPr>
        <w:t>Excelentíssimo Senhor Presidente,</w:t>
      </w:r>
    </w:p>
    <w:p w14:paraId="75B0D841" w14:textId="77777777" w:rsidR="0094229B" w:rsidRPr="001E3A1C" w:rsidRDefault="0094229B" w:rsidP="0094229B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1E3A1C">
        <w:rPr>
          <w:rFonts w:ascii="Verdana" w:hAnsi="Verdana"/>
          <w:sz w:val="23"/>
          <w:szCs w:val="23"/>
        </w:rPr>
        <w:t xml:space="preserve">Ilustres Vereadores, </w:t>
      </w:r>
    </w:p>
    <w:p w14:paraId="1C6523D6" w14:textId="77777777" w:rsidR="0094229B" w:rsidRPr="001E3A1C" w:rsidRDefault="0094229B" w:rsidP="0094229B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1E3A1C">
        <w:rPr>
          <w:rFonts w:ascii="Verdana" w:hAnsi="Verdana"/>
          <w:sz w:val="23"/>
          <w:szCs w:val="23"/>
        </w:rPr>
        <w:t xml:space="preserve">Ilustre Vereadora,  </w:t>
      </w:r>
    </w:p>
    <w:bookmarkEnd w:id="4"/>
    <w:p w14:paraId="6F1C83B5" w14:textId="77777777" w:rsidR="0094229B" w:rsidRPr="001E3A1C" w:rsidRDefault="0094229B" w:rsidP="0094229B">
      <w:pPr>
        <w:spacing w:after="0" w:line="276" w:lineRule="auto"/>
        <w:ind w:firstLine="1134"/>
        <w:jc w:val="both"/>
        <w:rPr>
          <w:rFonts w:ascii="Verdana" w:hAnsi="Verdana"/>
          <w:sz w:val="23"/>
          <w:szCs w:val="23"/>
        </w:rPr>
      </w:pPr>
    </w:p>
    <w:p w14:paraId="5084C199" w14:textId="4CDD6898" w:rsidR="00A31E4A" w:rsidRDefault="0094229B" w:rsidP="00A31E4A">
      <w:pPr>
        <w:ind w:firstLine="1134"/>
        <w:jc w:val="both"/>
        <w:rPr>
          <w:rFonts w:ascii="Verdana" w:hAnsi="Verdana"/>
        </w:rPr>
      </w:pPr>
      <w:bookmarkStart w:id="5" w:name="_Hlk103082492"/>
      <w:r w:rsidRPr="001E3A1C">
        <w:rPr>
          <w:rFonts w:ascii="Verdana" w:hAnsi="Verdana"/>
          <w:sz w:val="23"/>
          <w:szCs w:val="23"/>
        </w:rPr>
        <w:t>Apresentamos a esta Augusta Casa Legislativa, o presente Projeto de Lei, que</w:t>
      </w:r>
      <w:bookmarkEnd w:id="5"/>
      <w:r w:rsidR="00A31E4A">
        <w:rPr>
          <w:rFonts w:ascii="Verdana" w:hAnsi="Verdana"/>
          <w:sz w:val="23"/>
          <w:szCs w:val="23"/>
        </w:rPr>
        <w:t xml:space="preserve"> “</w:t>
      </w:r>
      <w:r w:rsidR="00A31E4A" w:rsidRPr="00A31E4A">
        <w:rPr>
          <w:rFonts w:ascii="Verdana" w:hAnsi="Verdana"/>
          <w:i/>
          <w:iCs/>
        </w:rPr>
        <w:t>Cria o Fundo Municipal de Desenvolvimento Rural - FUNDERUR e dá outras providências</w:t>
      </w:r>
      <w:r w:rsidR="00A31E4A">
        <w:rPr>
          <w:rFonts w:ascii="Verdana" w:hAnsi="Verdana"/>
          <w:i/>
          <w:iCs/>
        </w:rPr>
        <w:t>”</w:t>
      </w:r>
      <w:r w:rsidR="00A31E4A" w:rsidRPr="009E06BB">
        <w:rPr>
          <w:rFonts w:ascii="Verdana" w:hAnsi="Verdana"/>
        </w:rPr>
        <w:t>.</w:t>
      </w:r>
    </w:p>
    <w:p w14:paraId="5E4644B1" w14:textId="41BF0E91" w:rsidR="00D71FD6" w:rsidRDefault="00A31E4A" w:rsidP="00A31E4A">
      <w:pPr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Preclaros Edis, a criação do </w:t>
      </w:r>
      <w:r w:rsidRPr="00A31E4A">
        <w:rPr>
          <w:rFonts w:ascii="Verdana" w:hAnsi="Verdana"/>
        </w:rPr>
        <w:t>Fundo Municipal de Desenvolvimento Rural</w:t>
      </w:r>
      <w:r w:rsidR="00E83D07">
        <w:rPr>
          <w:rFonts w:ascii="Verdana" w:hAnsi="Verdana"/>
        </w:rPr>
        <w:t>- FUNDERUR</w:t>
      </w:r>
      <w:r>
        <w:rPr>
          <w:rFonts w:ascii="Verdana" w:hAnsi="Verdana"/>
        </w:rPr>
        <w:t xml:space="preserve"> </w:t>
      </w:r>
      <w:r w:rsidR="00D71FD6">
        <w:rPr>
          <w:rFonts w:ascii="Verdana" w:hAnsi="Verdana"/>
        </w:rPr>
        <w:t xml:space="preserve">será </w:t>
      </w:r>
      <w:r>
        <w:rPr>
          <w:rFonts w:ascii="Verdana" w:hAnsi="Verdana"/>
        </w:rPr>
        <w:t xml:space="preserve">um importante </w:t>
      </w:r>
      <w:r w:rsidR="007F1708">
        <w:rPr>
          <w:rFonts w:ascii="Verdana" w:hAnsi="Verdana"/>
        </w:rPr>
        <w:t xml:space="preserve">papel no </w:t>
      </w:r>
      <w:r>
        <w:rPr>
          <w:rFonts w:ascii="Verdana" w:hAnsi="Verdana"/>
        </w:rPr>
        <w:t xml:space="preserve">desenvolvimento de políticas públicas </w:t>
      </w:r>
      <w:r w:rsidR="007F1708">
        <w:rPr>
          <w:rFonts w:ascii="Verdana" w:hAnsi="Verdana"/>
        </w:rPr>
        <w:t xml:space="preserve">de fomento aos produtores rurais em nosso Município, em especial àqueles oriundos da agricultura familiar, haja vista que </w:t>
      </w:r>
      <w:r w:rsidR="00D71FD6">
        <w:rPr>
          <w:rFonts w:ascii="Verdana" w:hAnsi="Verdana"/>
        </w:rPr>
        <w:t>muitas vezes precisam se fazer assistidos com auxílios da Administração Municipal através de serviços e incentivos para iniciar ou até mesmo manter a sua produção.</w:t>
      </w:r>
    </w:p>
    <w:p w14:paraId="2E83A249" w14:textId="093AD5D4" w:rsidR="00BA3272" w:rsidRPr="009E06BB" w:rsidRDefault="00BA3272" w:rsidP="00BA3272">
      <w:pPr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Ademais, mister ressaltar que conforme se depreende do art. 1º deste Projeto de Lei, o </w:t>
      </w:r>
      <w:r w:rsidR="00E83D07">
        <w:rPr>
          <w:rFonts w:ascii="Verdana" w:hAnsi="Verdana"/>
        </w:rPr>
        <w:t xml:space="preserve">FUNDERUR é um </w:t>
      </w:r>
      <w:r w:rsidRPr="009E06BB">
        <w:rPr>
          <w:rFonts w:ascii="Verdana" w:hAnsi="Verdana"/>
        </w:rPr>
        <w:t>Instrumento de captação e de aplicação de recursos, que tem por objetivo proporcionar meios para o financiamento das ações na área de atividades Agropecuárias</w:t>
      </w:r>
      <w:r>
        <w:rPr>
          <w:rFonts w:ascii="Verdana" w:hAnsi="Verdana"/>
        </w:rPr>
        <w:t xml:space="preserve"> e agroindustriais</w:t>
      </w:r>
      <w:r w:rsidRPr="009E06BB">
        <w:rPr>
          <w:rFonts w:ascii="Verdana" w:hAnsi="Verdana"/>
        </w:rPr>
        <w:t>.</w:t>
      </w:r>
    </w:p>
    <w:p w14:paraId="5824D4D8" w14:textId="59EAD8AD" w:rsidR="009A1CDB" w:rsidRDefault="00E83D07" w:rsidP="00E83D07">
      <w:pPr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>Não se pode olvidar, como aventado alhures,</w:t>
      </w:r>
      <w:r w:rsidR="009A1CDB">
        <w:rPr>
          <w:rFonts w:ascii="Verdana" w:hAnsi="Verdana"/>
        </w:rPr>
        <w:t xml:space="preserve"> que o fundo em tela é um instrumento econômico de apoio à cadeia produtiva, com ações voltadas a permitir o aumento da produção</w:t>
      </w:r>
      <w:r w:rsidR="006A03B6">
        <w:rPr>
          <w:rFonts w:ascii="Verdana" w:hAnsi="Verdana"/>
        </w:rPr>
        <w:t xml:space="preserve">, </w:t>
      </w:r>
      <w:r w:rsidR="009A1CDB">
        <w:rPr>
          <w:rFonts w:ascii="Verdana" w:hAnsi="Verdana"/>
        </w:rPr>
        <w:t xml:space="preserve">da produtividade, da renda, da segurança alimentar e principalmente, </w:t>
      </w:r>
      <w:r w:rsidR="006A03B6">
        <w:rPr>
          <w:rFonts w:ascii="Verdana" w:hAnsi="Verdana"/>
        </w:rPr>
        <w:t>d</w:t>
      </w:r>
      <w:r w:rsidR="009A1CDB">
        <w:rPr>
          <w:rFonts w:ascii="Verdana" w:hAnsi="Verdana"/>
        </w:rPr>
        <w:t xml:space="preserve">a permanência do homem </w:t>
      </w:r>
      <w:r w:rsidR="006A03B6">
        <w:rPr>
          <w:rFonts w:ascii="Verdana" w:hAnsi="Verdana"/>
        </w:rPr>
        <w:t>no espaço</w:t>
      </w:r>
      <w:r w:rsidR="009A1CDB">
        <w:rPr>
          <w:rFonts w:ascii="Verdana" w:hAnsi="Verdana"/>
        </w:rPr>
        <w:t xml:space="preserve"> rural.</w:t>
      </w:r>
    </w:p>
    <w:p w14:paraId="1E18AB64" w14:textId="1B4D3A15" w:rsidR="00C23B76" w:rsidRDefault="00FE320A" w:rsidP="00E83D07">
      <w:pPr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Assim, Nobres Edis, </w:t>
      </w:r>
      <w:r w:rsidR="00B53647">
        <w:rPr>
          <w:rFonts w:ascii="Verdana" w:hAnsi="Verdana"/>
        </w:rPr>
        <w:t xml:space="preserve">o </w:t>
      </w:r>
      <w:r w:rsidR="00B53647" w:rsidRPr="00A31E4A">
        <w:rPr>
          <w:rFonts w:ascii="Verdana" w:hAnsi="Verdana"/>
        </w:rPr>
        <w:t>Fundo Municipal de Desenvolvimento Rural</w:t>
      </w:r>
      <w:r w:rsidR="00B53647">
        <w:rPr>
          <w:rFonts w:ascii="Verdana" w:hAnsi="Verdana"/>
        </w:rPr>
        <w:t xml:space="preserve">- FUNDERUR, será um instrumento de captação e </w:t>
      </w:r>
      <w:r w:rsidR="00772649">
        <w:rPr>
          <w:rFonts w:ascii="Verdana" w:hAnsi="Verdana"/>
        </w:rPr>
        <w:t>aplicação dos recursos</w:t>
      </w:r>
      <w:r w:rsidR="00B53647">
        <w:rPr>
          <w:rFonts w:ascii="Verdana" w:hAnsi="Verdana"/>
        </w:rPr>
        <w:t>,</w:t>
      </w:r>
      <w:r w:rsidR="00772649">
        <w:rPr>
          <w:rFonts w:ascii="Verdana" w:hAnsi="Verdana"/>
        </w:rPr>
        <w:t xml:space="preserve"> com a finalidade de proporcionar apoio e suporte financeiro às ações municipais ligadas ao desenvolvimento rural sustentável</w:t>
      </w:r>
      <w:r w:rsidR="00A52D7C">
        <w:rPr>
          <w:rFonts w:ascii="Verdana" w:hAnsi="Verdana"/>
        </w:rPr>
        <w:t>.</w:t>
      </w:r>
      <w:r w:rsidR="00772649">
        <w:rPr>
          <w:rFonts w:ascii="Verdana" w:hAnsi="Verdana"/>
        </w:rPr>
        <w:t xml:space="preserve">     </w:t>
      </w:r>
      <w:r w:rsidR="00B53647">
        <w:rPr>
          <w:rFonts w:ascii="Verdana" w:hAnsi="Verdana"/>
        </w:rPr>
        <w:t xml:space="preserve">  </w:t>
      </w:r>
    </w:p>
    <w:p w14:paraId="327EE6C3" w14:textId="04E1AC73" w:rsidR="00AF3D5A" w:rsidRDefault="00C23B76" w:rsidP="00A52D7C">
      <w:pPr>
        <w:spacing w:after="120" w:line="276" w:lineRule="auto"/>
        <w:ind w:firstLine="1134"/>
        <w:jc w:val="both"/>
        <w:rPr>
          <w:rFonts w:ascii="Verdana" w:eastAsia="Calibri" w:hAnsi="Verdana" w:cs="Arial"/>
          <w:spacing w:val="-5"/>
          <w:sz w:val="23"/>
          <w:szCs w:val="23"/>
        </w:rPr>
      </w:pPr>
      <w:r w:rsidRPr="001E3A1C">
        <w:rPr>
          <w:rFonts w:ascii="Verdana" w:eastAsia="Calibri" w:hAnsi="Verdana" w:cs="Times New Roman"/>
          <w:bCs/>
          <w:sz w:val="23"/>
          <w:szCs w:val="23"/>
        </w:rPr>
        <w:t>Ante o exposto, solicitamos a apreciação e apoio dos Nobres Edis para aprovação do presente Projeto de Lei</w:t>
      </w:r>
      <w:r w:rsidRPr="001E3A1C">
        <w:rPr>
          <w:rFonts w:ascii="Verdana" w:eastAsia="Calibri" w:hAnsi="Verdana" w:cs="Arial"/>
          <w:spacing w:val="-5"/>
          <w:sz w:val="23"/>
          <w:szCs w:val="23"/>
        </w:rPr>
        <w:t>.</w:t>
      </w:r>
    </w:p>
    <w:p w14:paraId="60A15EAA" w14:textId="77777777" w:rsidR="00A52D7C" w:rsidRPr="00A52D7C" w:rsidRDefault="00A52D7C" w:rsidP="00A52D7C">
      <w:pPr>
        <w:spacing w:after="120" w:line="276" w:lineRule="auto"/>
        <w:ind w:firstLine="1134"/>
        <w:jc w:val="both"/>
        <w:rPr>
          <w:rFonts w:ascii="Verdana" w:eastAsia="Calibri" w:hAnsi="Verdana" w:cs="Arial"/>
          <w:spacing w:val="-5"/>
          <w:sz w:val="23"/>
          <w:szCs w:val="23"/>
        </w:rPr>
      </w:pPr>
    </w:p>
    <w:p w14:paraId="49679162" w14:textId="732E93AA" w:rsidR="00AF3D5A" w:rsidRPr="00AF3D5A" w:rsidRDefault="00AF3D5A" w:rsidP="00AF3D5A">
      <w:pPr>
        <w:tabs>
          <w:tab w:val="left" w:pos="0"/>
        </w:tabs>
        <w:spacing w:after="0" w:line="240" w:lineRule="auto"/>
        <w:jc w:val="center"/>
        <w:rPr>
          <w:rFonts w:ascii="Verdana" w:hAnsi="Verdana"/>
          <w:color w:val="FF0000"/>
        </w:rPr>
      </w:pPr>
      <w:r w:rsidRPr="00AF3D5A">
        <w:rPr>
          <w:rFonts w:ascii="Verdana" w:hAnsi="Verdana"/>
        </w:rPr>
        <w:t>Carmo do Cajuru, 0</w:t>
      </w:r>
      <w:r w:rsidR="008D0139">
        <w:rPr>
          <w:rFonts w:ascii="Verdana" w:hAnsi="Verdana"/>
        </w:rPr>
        <w:t>7</w:t>
      </w:r>
      <w:r w:rsidRPr="00AF3D5A">
        <w:rPr>
          <w:rFonts w:ascii="Verdana" w:hAnsi="Verdana"/>
        </w:rPr>
        <w:t xml:space="preserve"> de </w:t>
      </w:r>
      <w:r w:rsidR="008D0139">
        <w:rPr>
          <w:rFonts w:ascii="Verdana" w:hAnsi="Verdana"/>
        </w:rPr>
        <w:t>julho</w:t>
      </w:r>
      <w:r w:rsidRPr="00AF3D5A">
        <w:rPr>
          <w:rFonts w:ascii="Verdana" w:hAnsi="Verdana"/>
        </w:rPr>
        <w:t xml:space="preserve"> de 2022.</w:t>
      </w:r>
    </w:p>
    <w:p w14:paraId="2541434B" w14:textId="77777777" w:rsidR="00AF3D5A" w:rsidRPr="00AF3D5A" w:rsidRDefault="00AF3D5A" w:rsidP="00AF3D5A">
      <w:pPr>
        <w:tabs>
          <w:tab w:val="left" w:pos="1134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bCs/>
          <w:color w:val="FF0000"/>
        </w:rPr>
      </w:pPr>
    </w:p>
    <w:p w14:paraId="53BF5894" w14:textId="77777777" w:rsidR="00AF3D5A" w:rsidRPr="00AF3D5A" w:rsidRDefault="00AF3D5A" w:rsidP="00AF3D5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</w:p>
    <w:p w14:paraId="6EB618C7" w14:textId="77777777" w:rsidR="00AF3D5A" w:rsidRPr="00AF3D5A" w:rsidRDefault="00AF3D5A" w:rsidP="00AF3D5A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  <w:r w:rsidRPr="00AF3D5A">
        <w:rPr>
          <w:rFonts w:ascii="Verdana" w:eastAsia="Times New Roman" w:hAnsi="Verdana" w:cs="Times New Roman"/>
          <w:b/>
          <w:lang w:eastAsia="pt-BR"/>
        </w:rPr>
        <w:t>Edson de Souza Vilela</w:t>
      </w:r>
    </w:p>
    <w:p w14:paraId="5AE18387" w14:textId="77777777" w:rsidR="00AF3D5A" w:rsidRPr="00AF3D5A" w:rsidRDefault="00AF3D5A" w:rsidP="00AF3D5A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  <w:r w:rsidRPr="00AF3D5A">
        <w:rPr>
          <w:rFonts w:ascii="Verdana" w:eastAsia="Times New Roman" w:hAnsi="Verdana" w:cs="Times New Roman"/>
          <w:b/>
          <w:lang w:eastAsia="pt-BR"/>
        </w:rPr>
        <w:t>Prefeito de Carmo do Cajuru</w:t>
      </w:r>
    </w:p>
    <w:p w14:paraId="187FA7FD" w14:textId="77777777" w:rsidR="00AF3D5A" w:rsidRPr="00AF3D5A" w:rsidRDefault="00AF3D5A" w:rsidP="00AF3D5A">
      <w:pPr>
        <w:tabs>
          <w:tab w:val="center" w:pos="4252"/>
        </w:tabs>
        <w:spacing w:after="0" w:line="240" w:lineRule="auto"/>
        <w:jc w:val="center"/>
        <w:rPr>
          <w:rFonts w:ascii="Verdana" w:eastAsia="Times New Roman" w:hAnsi="Verdana" w:cs="Times New Roman"/>
          <w:b/>
          <w:lang w:eastAsia="pt-BR"/>
        </w:rPr>
      </w:pPr>
    </w:p>
    <w:p w14:paraId="0CDDC298" w14:textId="77777777" w:rsidR="00AF3D5A" w:rsidRPr="009E06BB" w:rsidRDefault="00AF3D5A" w:rsidP="00410679">
      <w:pPr>
        <w:jc w:val="both"/>
        <w:rPr>
          <w:rFonts w:ascii="Verdana" w:hAnsi="Verdana"/>
        </w:rPr>
      </w:pPr>
    </w:p>
    <w:sectPr w:rsidR="00AF3D5A" w:rsidRPr="009E06BB" w:rsidSect="009233FF">
      <w:pgSz w:w="11906" w:h="16838"/>
      <w:pgMar w:top="2552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79"/>
    <w:rsid w:val="0000305D"/>
    <w:rsid w:val="00017271"/>
    <w:rsid w:val="0002195D"/>
    <w:rsid w:val="0009374B"/>
    <w:rsid w:val="00094CAA"/>
    <w:rsid w:val="002736E5"/>
    <w:rsid w:val="003C4029"/>
    <w:rsid w:val="003E3A11"/>
    <w:rsid w:val="00404A52"/>
    <w:rsid w:val="00410679"/>
    <w:rsid w:val="004F106F"/>
    <w:rsid w:val="00527FA2"/>
    <w:rsid w:val="00580AC0"/>
    <w:rsid w:val="005B60A5"/>
    <w:rsid w:val="006A03B6"/>
    <w:rsid w:val="00736828"/>
    <w:rsid w:val="00772649"/>
    <w:rsid w:val="007C11B0"/>
    <w:rsid w:val="007F1708"/>
    <w:rsid w:val="00853D52"/>
    <w:rsid w:val="008D0139"/>
    <w:rsid w:val="009233FF"/>
    <w:rsid w:val="0094229B"/>
    <w:rsid w:val="00991337"/>
    <w:rsid w:val="009A1CDB"/>
    <w:rsid w:val="009C3D6D"/>
    <w:rsid w:val="009D3D56"/>
    <w:rsid w:val="009E06BB"/>
    <w:rsid w:val="00A31E4A"/>
    <w:rsid w:val="00A52D7C"/>
    <w:rsid w:val="00AF3D5A"/>
    <w:rsid w:val="00B53647"/>
    <w:rsid w:val="00B65245"/>
    <w:rsid w:val="00BA3272"/>
    <w:rsid w:val="00BC7F95"/>
    <w:rsid w:val="00C23B76"/>
    <w:rsid w:val="00CA2113"/>
    <w:rsid w:val="00D71FD6"/>
    <w:rsid w:val="00E50476"/>
    <w:rsid w:val="00E83D07"/>
    <w:rsid w:val="00EA26FE"/>
    <w:rsid w:val="00FE320A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CA62"/>
  <w15:chartTrackingRefBased/>
  <w15:docId w15:val="{B393406D-DDFC-47C6-9102-BCFEE8C0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1539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2022-05-09T13:52:00Z</cp:lastPrinted>
  <dcterms:created xsi:type="dcterms:W3CDTF">2022-04-26T13:33:00Z</dcterms:created>
  <dcterms:modified xsi:type="dcterms:W3CDTF">2022-07-07T11:14:00Z</dcterms:modified>
</cp:coreProperties>
</file>