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CEE" w14:textId="3FA9CE67" w:rsidR="0053230B" w:rsidRPr="00290284" w:rsidRDefault="0053230B" w:rsidP="0053230B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592439E4" w14:textId="77777777" w:rsidR="0053230B" w:rsidRPr="00290284" w:rsidRDefault="0053230B" w:rsidP="0053230B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5DCDBB17" w14:textId="4C60C1E1" w:rsidR="0053230B" w:rsidRPr="00290284" w:rsidRDefault="0053230B" w:rsidP="0053230B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</w:t>
      </w:r>
      <w:r>
        <w:rPr>
          <w:rFonts w:cs="Times New Roman"/>
          <w:b/>
          <w:bCs/>
          <w:sz w:val="22"/>
        </w:rPr>
        <w:t>indicar</w:t>
      </w:r>
      <w:r>
        <w:rPr>
          <w:b/>
          <w:bCs/>
          <w:sz w:val="22"/>
        </w:rPr>
        <w:t xml:space="preserve"> a</w:t>
      </w:r>
      <w:r w:rsidRPr="00A500D6">
        <w:rPr>
          <w:b/>
          <w:bCs/>
          <w:sz w:val="22"/>
        </w:rPr>
        <w:t>o Sr. Prefeito Municipal</w:t>
      </w:r>
      <w:r w:rsidRPr="00A500D6">
        <w:rPr>
          <w:b/>
          <w:sz w:val="22"/>
        </w:rPr>
        <w:t xml:space="preserve"> </w:t>
      </w:r>
      <w:r>
        <w:rPr>
          <w:b/>
          <w:sz w:val="22"/>
        </w:rPr>
        <w:t xml:space="preserve">o entendimento </w:t>
      </w:r>
      <w:r>
        <w:rPr>
          <w:b/>
          <w:sz w:val="22"/>
        </w:rPr>
        <w:t>com o</w:t>
      </w:r>
      <w:r>
        <w:rPr>
          <w:b/>
          <w:sz w:val="22"/>
        </w:rPr>
        <w:t xml:space="preserve"> </w:t>
      </w:r>
      <w:r>
        <w:rPr>
          <w:b/>
          <w:sz w:val="22"/>
        </w:rPr>
        <w:t>Departamento de Tecnologia</w:t>
      </w:r>
      <w:r>
        <w:rPr>
          <w:b/>
          <w:sz w:val="22"/>
        </w:rPr>
        <w:t xml:space="preserve"> </w:t>
      </w:r>
      <w:r>
        <w:rPr>
          <w:b/>
          <w:sz w:val="22"/>
        </w:rPr>
        <w:t>para promover ações junto a empresa Vivo, melhorias no sinal de telefonia móvel nas comunidades de Catana e Jacarandá</w:t>
      </w:r>
      <w:r w:rsidRPr="00290284">
        <w:rPr>
          <w:rFonts w:cs="Times New Roman"/>
          <w:sz w:val="22"/>
        </w:rPr>
        <w:t>.</w:t>
      </w:r>
    </w:p>
    <w:p w14:paraId="388F4456" w14:textId="77777777" w:rsidR="0053230B" w:rsidRPr="00290284" w:rsidRDefault="0053230B" w:rsidP="0053230B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B3D6F0E" w14:textId="77777777" w:rsidR="0053230B" w:rsidRPr="00694AD8" w:rsidRDefault="0053230B" w:rsidP="0053230B">
      <w:pPr>
        <w:spacing w:line="360" w:lineRule="auto"/>
        <w:rPr>
          <w:rFonts w:cs="Times New Roman"/>
          <w:b/>
          <w:sz w:val="22"/>
        </w:rPr>
      </w:pPr>
    </w:p>
    <w:p w14:paraId="2EDA67CB" w14:textId="0114B564" w:rsidR="0053230B" w:rsidRDefault="0053230B" w:rsidP="0053230B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presente indicação vem </w:t>
      </w:r>
      <w:r>
        <w:rPr>
          <w:rFonts w:ascii="Verdana" w:hAnsi="Verdana"/>
        </w:rPr>
        <w:t>atender</w:t>
      </w:r>
      <w:r>
        <w:rPr>
          <w:rFonts w:ascii="Verdana" w:hAnsi="Verdana"/>
        </w:rPr>
        <w:t xml:space="preserve"> a pedido dos moradores da localidade, uma vez que </w:t>
      </w:r>
      <w:r>
        <w:rPr>
          <w:rFonts w:ascii="Verdana" w:hAnsi="Verdana"/>
        </w:rPr>
        <w:t>o sinal da empresa mencionada não é bom, e os mesmo estão prejudicados na comunicação telefônica</w:t>
      </w:r>
      <w:r>
        <w:rPr>
          <w:rFonts w:ascii="Verdana" w:hAnsi="Verdana"/>
        </w:rPr>
        <w:t>.</w:t>
      </w:r>
    </w:p>
    <w:p w14:paraId="0BCCAC65" w14:textId="77777777" w:rsidR="0053230B" w:rsidRPr="00290284" w:rsidRDefault="0053230B" w:rsidP="0053230B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45FE4368" w14:textId="77777777" w:rsidR="0053230B" w:rsidRPr="00290284" w:rsidRDefault="0053230B" w:rsidP="0053230B">
      <w:pPr>
        <w:spacing w:line="360" w:lineRule="auto"/>
        <w:jc w:val="center"/>
        <w:rPr>
          <w:rFonts w:cs="Times New Roman"/>
          <w:sz w:val="22"/>
        </w:rPr>
      </w:pPr>
    </w:p>
    <w:p w14:paraId="466CC6C5" w14:textId="77777777" w:rsidR="0053230B" w:rsidRPr="00290284" w:rsidRDefault="0053230B" w:rsidP="0053230B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31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>.</w:t>
      </w:r>
    </w:p>
    <w:p w14:paraId="5612532D" w14:textId="77777777" w:rsidR="0053230B" w:rsidRPr="00290284" w:rsidRDefault="0053230B" w:rsidP="0053230B">
      <w:pPr>
        <w:spacing w:line="360" w:lineRule="auto"/>
        <w:jc w:val="center"/>
        <w:rPr>
          <w:rFonts w:cs="Times New Roman"/>
          <w:sz w:val="22"/>
        </w:rPr>
      </w:pPr>
    </w:p>
    <w:p w14:paraId="180DB67F" w14:textId="77777777" w:rsidR="0053230B" w:rsidRPr="00290284" w:rsidRDefault="0053230B" w:rsidP="0053230B">
      <w:pPr>
        <w:spacing w:line="360" w:lineRule="auto"/>
        <w:jc w:val="center"/>
        <w:rPr>
          <w:rFonts w:cs="Times New Roman"/>
          <w:sz w:val="22"/>
        </w:rPr>
      </w:pPr>
    </w:p>
    <w:p w14:paraId="611EF51C" w14:textId="77777777" w:rsidR="0053230B" w:rsidRPr="00290284" w:rsidRDefault="0053230B" w:rsidP="0053230B">
      <w:pPr>
        <w:jc w:val="center"/>
        <w:rPr>
          <w:sz w:val="22"/>
        </w:rPr>
      </w:pPr>
      <w:r>
        <w:rPr>
          <w:rFonts w:cs="Times New Roman"/>
          <w:b/>
          <w:sz w:val="22"/>
        </w:rPr>
        <w:t>Sebastião de Faria Gomes</w:t>
      </w:r>
    </w:p>
    <w:p w14:paraId="7BAE1E3E" w14:textId="77777777" w:rsidR="0053230B" w:rsidRDefault="0053230B" w:rsidP="0053230B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61CB2004" w14:textId="77777777" w:rsidR="0053230B" w:rsidRDefault="0053230B" w:rsidP="0053230B"/>
    <w:p w14:paraId="09284A1D" w14:textId="77777777" w:rsidR="00002CAB" w:rsidRDefault="00002CAB"/>
    <w:sectPr w:rsidR="00002CAB" w:rsidSect="0053230B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2C7D" w14:textId="77777777" w:rsidR="0053230B" w:rsidRDefault="0053230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0D337B" wp14:editId="0D7CE328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AA203" w14:textId="77777777" w:rsidR="0053230B" w:rsidRDefault="0053230B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Cajuru/MG – CEP: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35.557-000 - Tel.: (37) 3244-2160 / 3244-3355</w:t>
                          </w:r>
                        </w:p>
                        <w:p w14:paraId="55F65143" w14:textId="77777777" w:rsidR="0053230B" w:rsidRDefault="0053230B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D337B" id="Rectangle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7F0AA203" w14:textId="77777777" w:rsidR="0053230B" w:rsidRDefault="0053230B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Marra da Silva, 175/177 – Centro – Carmo do Cajuru/MG – CEP: </w:t>
                    </w:r>
                    <w:r>
                      <w:rPr>
                        <w:sz w:val="16"/>
                        <w:szCs w:val="16"/>
                      </w:rPr>
                      <w:t>35.557-000 - Tel.: (37) 3244-2160 / 3244-3355</w:t>
                    </w:r>
                  </w:p>
                  <w:p w14:paraId="55F65143" w14:textId="77777777" w:rsidR="0053230B" w:rsidRDefault="0053230B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0B233779" wp14:editId="6113CA70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4A717A" w14:textId="77777777" w:rsidR="0053230B" w:rsidRDefault="0053230B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87F8" w14:textId="77777777" w:rsidR="0053230B" w:rsidRDefault="0053230B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D767C" wp14:editId="4E773BE0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81E15" w14:textId="77777777" w:rsidR="0053230B" w:rsidRDefault="0053230B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D767C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8981E15" w14:textId="77777777" w:rsidR="0053230B" w:rsidRDefault="0053230B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F40EF7E" wp14:editId="09309CE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2900F602" wp14:editId="24EA704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50E18365" wp14:editId="767A975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B"/>
    <w:rsid w:val="00002CAB"/>
    <w:rsid w:val="0053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415C"/>
  <w15:chartTrackingRefBased/>
  <w15:docId w15:val="{C46C34CD-7410-4336-8E07-981551E2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0B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3230B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3230B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53230B"/>
  </w:style>
  <w:style w:type="character" w:customStyle="1" w:styleId="RodapChar">
    <w:name w:val="Rodapé Char"/>
    <w:basedOn w:val="Fontepargpadro"/>
    <w:link w:val="Rodap1"/>
    <w:uiPriority w:val="99"/>
    <w:qFormat/>
    <w:rsid w:val="0053230B"/>
  </w:style>
  <w:style w:type="character" w:customStyle="1" w:styleId="LinkdaInternet">
    <w:name w:val="Link da Internet"/>
    <w:basedOn w:val="Fontepargpadro"/>
    <w:uiPriority w:val="99"/>
    <w:unhideWhenUsed/>
    <w:rsid w:val="0053230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3230B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53230B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3230B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3230B"/>
    <w:pPr>
      <w:spacing w:after="120" w:line="276" w:lineRule="auto"/>
      <w:jc w:val="left"/>
    </w:pPr>
    <w:rPr>
      <w:rFonts w:ascii="Calibri" w:eastAsia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53230B"/>
    <w:rPr>
      <w:rFonts w:cstheme="minorBidi"/>
      <w:kern w:val="0"/>
      <w14:ligatures w14:val="none"/>
    </w:rPr>
  </w:style>
  <w:style w:type="paragraph" w:customStyle="1" w:styleId="Cabealho1">
    <w:name w:val="Cabeçalho1"/>
    <w:basedOn w:val="Normal"/>
    <w:link w:val="Cabealho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5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2024-01-31T15:17:00Z</cp:lastPrinted>
  <dcterms:created xsi:type="dcterms:W3CDTF">2024-01-31T15:10:00Z</dcterms:created>
  <dcterms:modified xsi:type="dcterms:W3CDTF">2024-01-31T15:18:00Z</dcterms:modified>
</cp:coreProperties>
</file>