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DA0ED" w14:textId="1DA3F518" w:rsidR="003F16A6" w:rsidRPr="003F16A6" w:rsidRDefault="003F16A6" w:rsidP="003F16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360" w:lineRule="auto"/>
        <w:contextualSpacing/>
        <w:jc w:val="center"/>
        <w:rPr>
          <w:rFonts w:ascii="Verdana" w:eastAsia="Times New Roman" w:hAnsi="Verdana" w:cs="Times New Roman"/>
          <w:color w:val="000000"/>
          <w:sz w:val="36"/>
          <w:szCs w:val="36"/>
        </w:rPr>
      </w:pPr>
      <w:r w:rsidRPr="003F16A6">
        <w:rPr>
          <w:rFonts w:ascii="Verdana" w:eastAsia="Arial" w:hAnsi="Verdana" w:cs="Arial"/>
          <w:b/>
          <w:color w:val="000000"/>
          <w:sz w:val="36"/>
          <w:szCs w:val="36"/>
        </w:rPr>
        <w:t>PROJETO DE LEI Nº ___/202</w:t>
      </w:r>
      <w:r w:rsidR="00460359">
        <w:rPr>
          <w:rFonts w:ascii="Verdana" w:eastAsia="Arial" w:hAnsi="Verdana" w:cs="Arial"/>
          <w:b/>
          <w:color w:val="000000"/>
          <w:sz w:val="36"/>
          <w:szCs w:val="36"/>
        </w:rPr>
        <w:t>2</w:t>
      </w:r>
    </w:p>
    <w:p w14:paraId="1683934B" w14:textId="77777777" w:rsidR="003F16A6" w:rsidRPr="003F16A6" w:rsidRDefault="003F16A6" w:rsidP="003F16A6">
      <w:pPr>
        <w:spacing w:after="0" w:line="360" w:lineRule="auto"/>
        <w:contextualSpacing/>
        <w:jc w:val="both"/>
        <w:rPr>
          <w:rFonts w:ascii="Verdana" w:eastAsia="Times New Roman" w:hAnsi="Verdana" w:cs="Times New Roman"/>
          <w:color w:val="000000"/>
        </w:rPr>
      </w:pPr>
    </w:p>
    <w:p w14:paraId="50B66D00" w14:textId="429878D7" w:rsidR="003F16A6" w:rsidRPr="003F16A6" w:rsidRDefault="003F16A6" w:rsidP="003F16A6">
      <w:pPr>
        <w:autoSpaceDE w:val="0"/>
        <w:autoSpaceDN w:val="0"/>
        <w:adjustRightInd w:val="0"/>
        <w:spacing w:after="0" w:line="240" w:lineRule="auto"/>
        <w:ind w:left="4962"/>
        <w:contextualSpacing/>
        <w:jc w:val="both"/>
        <w:rPr>
          <w:rFonts w:ascii="Verdana" w:hAnsi="Verdana" w:cs="Arial"/>
          <w:b/>
          <w:i/>
          <w:sz w:val="20"/>
          <w:szCs w:val="20"/>
          <w:lang w:eastAsia="pt-BR"/>
        </w:rPr>
      </w:pPr>
      <w:bookmarkStart w:id="0" w:name="_Hlk64553100"/>
      <w:r w:rsidRPr="003F16A6">
        <w:rPr>
          <w:rFonts w:ascii="Verdana" w:hAnsi="Verdana" w:cs="Arial"/>
          <w:b/>
          <w:i/>
          <w:sz w:val="20"/>
          <w:szCs w:val="20"/>
          <w:lang w:eastAsia="pt-BR"/>
        </w:rPr>
        <w:t>Autoriza o Poder Executivo a fazer a c</w:t>
      </w:r>
      <w:r w:rsidR="00391B9B">
        <w:rPr>
          <w:rFonts w:ascii="Verdana" w:hAnsi="Verdana" w:cs="Arial"/>
          <w:b/>
          <w:i/>
          <w:sz w:val="20"/>
          <w:szCs w:val="20"/>
          <w:lang w:eastAsia="pt-BR"/>
        </w:rPr>
        <w:t>onc</w:t>
      </w:r>
      <w:r w:rsidRPr="003F16A6">
        <w:rPr>
          <w:rFonts w:ascii="Verdana" w:hAnsi="Verdana" w:cs="Arial"/>
          <w:b/>
          <w:i/>
          <w:sz w:val="20"/>
          <w:szCs w:val="20"/>
          <w:lang w:eastAsia="pt-BR"/>
        </w:rPr>
        <w:t>essão real de direito de uso de imóvel que especifica e dá outras providências.</w:t>
      </w:r>
    </w:p>
    <w:bookmarkEnd w:id="0"/>
    <w:p w14:paraId="01808128" w14:textId="77777777" w:rsidR="003F16A6" w:rsidRPr="003F16A6" w:rsidRDefault="003F16A6" w:rsidP="003F16A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Verdana" w:hAnsi="Verdana" w:cs="Arial"/>
          <w:b/>
          <w:i/>
          <w:lang w:eastAsia="pt-BR"/>
        </w:rPr>
      </w:pPr>
    </w:p>
    <w:p w14:paraId="39E77B14" w14:textId="77777777" w:rsidR="003F16A6" w:rsidRPr="000C4FA6" w:rsidRDefault="003F16A6" w:rsidP="003F16A6">
      <w:pPr>
        <w:widowControl w:val="0"/>
        <w:autoSpaceDE w:val="0"/>
        <w:autoSpaceDN w:val="0"/>
        <w:spacing w:after="0" w:line="360" w:lineRule="auto"/>
        <w:ind w:right="-142" w:firstLine="851"/>
        <w:contextualSpacing/>
        <w:jc w:val="both"/>
        <w:rPr>
          <w:rFonts w:ascii="Verdana" w:eastAsia="Georgia" w:hAnsi="Verdana" w:cs="Georgia"/>
          <w:i/>
          <w:sz w:val="24"/>
          <w:szCs w:val="24"/>
          <w:lang w:eastAsia="pt-BR" w:bidi="pt-BR"/>
        </w:rPr>
      </w:pPr>
      <w:r w:rsidRPr="000C4FA6">
        <w:rPr>
          <w:rFonts w:ascii="Verdana" w:eastAsia="Georgia" w:hAnsi="Verdana" w:cs="Georgia"/>
          <w:i/>
          <w:sz w:val="24"/>
          <w:szCs w:val="24"/>
          <w:lang w:eastAsia="pt-BR" w:bidi="pt-BR"/>
        </w:rPr>
        <w:t xml:space="preserve">O Prefeito do Município de Carmo do Cajuru, Estado de Minas Gerais, no uso de suas atribuições legais, especialmente pelo disposto no art. 64, inciso IV da Lei Orgânica Municipal, apresenta o seguinte projeto de lei:  </w:t>
      </w:r>
    </w:p>
    <w:p w14:paraId="006973CE" w14:textId="77777777" w:rsidR="003F16A6" w:rsidRPr="003F16A6" w:rsidRDefault="003F16A6" w:rsidP="003F16A6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Verdana" w:hAnsi="Verdana" w:cs="Arial"/>
          <w:lang w:eastAsia="pt-BR"/>
        </w:rPr>
      </w:pPr>
    </w:p>
    <w:p w14:paraId="688C53FD" w14:textId="5A5535A8" w:rsidR="003F16A6" w:rsidRPr="000C4FA6" w:rsidRDefault="003F16A6" w:rsidP="003F16A6">
      <w:pPr>
        <w:tabs>
          <w:tab w:val="left" w:pos="0"/>
        </w:tabs>
        <w:spacing w:after="0" w:line="360" w:lineRule="auto"/>
        <w:ind w:firstLine="709"/>
        <w:jc w:val="both"/>
        <w:rPr>
          <w:rFonts w:ascii="Verdana" w:eastAsia="Calibri" w:hAnsi="Verdana" w:cs="Times New Roman"/>
          <w:bCs/>
          <w:sz w:val="23"/>
          <w:szCs w:val="23"/>
        </w:rPr>
      </w:pPr>
      <w:r w:rsidRPr="000C4FA6">
        <w:rPr>
          <w:rFonts w:ascii="Verdana" w:hAnsi="Verdana"/>
          <w:b/>
          <w:bCs/>
          <w:sz w:val="23"/>
          <w:szCs w:val="23"/>
        </w:rPr>
        <w:t xml:space="preserve">Art. 1°. </w:t>
      </w:r>
      <w:r w:rsidRPr="000C4FA6">
        <w:rPr>
          <w:rFonts w:ascii="Verdana" w:eastAsia="Calibri" w:hAnsi="Verdana" w:cs="Times New Roman"/>
          <w:bCs/>
          <w:sz w:val="23"/>
          <w:szCs w:val="23"/>
        </w:rPr>
        <w:t xml:space="preserve">O Município de Carmo do Cajuru, Estado de Minas Gerais, por seu Poder Executivo, fica autorizado a promover </w:t>
      </w:r>
      <w:r w:rsidR="00A82306" w:rsidRPr="000C4FA6">
        <w:rPr>
          <w:rFonts w:ascii="Verdana" w:eastAsia="Calibri" w:hAnsi="Verdana" w:cs="Times New Roman"/>
          <w:bCs/>
          <w:sz w:val="23"/>
          <w:szCs w:val="23"/>
        </w:rPr>
        <w:t>Conc</w:t>
      </w:r>
      <w:r w:rsidRPr="000C4FA6">
        <w:rPr>
          <w:rFonts w:ascii="Verdana" w:eastAsia="Calibri" w:hAnsi="Verdana" w:cs="Times New Roman"/>
          <w:bCs/>
          <w:sz w:val="23"/>
          <w:szCs w:val="23"/>
        </w:rPr>
        <w:t>essão Real de Direito de Uso de imóvel que integra o patrimônio público municipal, conforme especificado nesta lei.</w:t>
      </w:r>
    </w:p>
    <w:p w14:paraId="6A7F0CEA" w14:textId="77777777" w:rsidR="003F16A6" w:rsidRPr="000C4FA6" w:rsidRDefault="003F16A6" w:rsidP="003F16A6">
      <w:pPr>
        <w:tabs>
          <w:tab w:val="left" w:pos="0"/>
        </w:tabs>
        <w:spacing w:after="0" w:line="240" w:lineRule="auto"/>
        <w:ind w:left="1416"/>
        <w:jc w:val="both"/>
        <w:rPr>
          <w:rFonts w:ascii="Verdana" w:eastAsia="Calibri" w:hAnsi="Verdana" w:cs="Times New Roman"/>
          <w:b/>
          <w:bCs/>
          <w:sz w:val="23"/>
          <w:szCs w:val="23"/>
        </w:rPr>
      </w:pPr>
    </w:p>
    <w:p w14:paraId="271F6CD6" w14:textId="53D3DB8D" w:rsidR="003F16A6" w:rsidRPr="000C4FA6" w:rsidRDefault="003F16A6" w:rsidP="003F16A6">
      <w:pPr>
        <w:tabs>
          <w:tab w:val="left" w:pos="0"/>
        </w:tabs>
        <w:spacing w:after="0" w:line="360" w:lineRule="auto"/>
        <w:ind w:firstLine="709"/>
        <w:jc w:val="both"/>
        <w:rPr>
          <w:rFonts w:ascii="Verdana" w:eastAsia="Calibri" w:hAnsi="Verdana" w:cs="Times New Roman"/>
          <w:b/>
          <w:bCs/>
          <w:sz w:val="23"/>
          <w:szCs w:val="23"/>
        </w:rPr>
      </w:pPr>
      <w:r w:rsidRPr="000C4FA6">
        <w:rPr>
          <w:rFonts w:ascii="Verdana" w:eastAsia="Calibri" w:hAnsi="Verdana" w:cs="Times New Roman"/>
          <w:b/>
          <w:bCs/>
          <w:sz w:val="23"/>
          <w:szCs w:val="23"/>
        </w:rPr>
        <w:t xml:space="preserve">§ 1º. </w:t>
      </w:r>
      <w:r w:rsidRPr="000C4FA6">
        <w:rPr>
          <w:rFonts w:ascii="Verdana" w:eastAsia="Calibri" w:hAnsi="Verdana" w:cs="Times New Roman"/>
          <w:bCs/>
          <w:sz w:val="23"/>
          <w:szCs w:val="23"/>
        </w:rPr>
        <w:t>A C</w:t>
      </w:r>
      <w:r w:rsidR="00A82306" w:rsidRPr="000C4FA6">
        <w:rPr>
          <w:rFonts w:ascii="Verdana" w:eastAsia="Calibri" w:hAnsi="Verdana" w:cs="Times New Roman"/>
          <w:bCs/>
          <w:sz w:val="23"/>
          <w:szCs w:val="23"/>
        </w:rPr>
        <w:t>onc</w:t>
      </w:r>
      <w:r w:rsidRPr="000C4FA6">
        <w:rPr>
          <w:rFonts w:ascii="Verdana" w:eastAsia="Calibri" w:hAnsi="Verdana" w:cs="Times New Roman"/>
          <w:bCs/>
          <w:sz w:val="23"/>
          <w:szCs w:val="23"/>
        </w:rPr>
        <w:t xml:space="preserve">essão de Direito de Uso de que trata esta lei far-se-á em favor </w:t>
      </w:r>
      <w:r w:rsidRPr="000C4FA6">
        <w:rPr>
          <w:rFonts w:ascii="Verdana" w:hAnsi="Verdana"/>
          <w:bCs/>
          <w:sz w:val="23"/>
          <w:szCs w:val="23"/>
        </w:rPr>
        <w:t xml:space="preserve">do </w:t>
      </w:r>
      <w:r w:rsidR="00650894" w:rsidRPr="000C4FA6">
        <w:rPr>
          <w:rFonts w:ascii="Verdana" w:hAnsi="Verdana"/>
          <w:sz w:val="23"/>
          <w:szCs w:val="23"/>
        </w:rPr>
        <w:t xml:space="preserve">Sindicato das Indústria </w:t>
      </w:r>
      <w:r w:rsidR="00260EED" w:rsidRPr="000C4FA6">
        <w:rPr>
          <w:rFonts w:ascii="Verdana" w:hAnsi="Verdana"/>
          <w:sz w:val="23"/>
          <w:szCs w:val="23"/>
        </w:rPr>
        <w:t>do Mobiliário e de Artefatos de Madeira do Estado de Minas Gerais</w:t>
      </w:r>
      <w:r w:rsidRPr="000C4FA6">
        <w:rPr>
          <w:rFonts w:ascii="Verdana" w:hAnsi="Verdana"/>
          <w:bCs/>
          <w:sz w:val="23"/>
          <w:szCs w:val="23"/>
        </w:rPr>
        <w:t>, i</w:t>
      </w:r>
      <w:r w:rsidRPr="000C4FA6">
        <w:rPr>
          <w:rFonts w:ascii="Verdana" w:eastAsia="Calibri" w:hAnsi="Verdana" w:cs="Times New Roman"/>
          <w:bCs/>
          <w:sz w:val="23"/>
          <w:szCs w:val="23"/>
        </w:rPr>
        <w:t>nscrit</w:t>
      </w:r>
      <w:r w:rsidR="00260EED" w:rsidRPr="000C4FA6">
        <w:rPr>
          <w:rFonts w:ascii="Verdana" w:eastAsia="Calibri" w:hAnsi="Verdana" w:cs="Times New Roman"/>
          <w:bCs/>
          <w:sz w:val="23"/>
          <w:szCs w:val="23"/>
        </w:rPr>
        <w:t>o</w:t>
      </w:r>
      <w:r w:rsidRPr="000C4FA6">
        <w:rPr>
          <w:rFonts w:ascii="Verdana" w:eastAsia="Calibri" w:hAnsi="Verdana" w:cs="Times New Roman"/>
          <w:bCs/>
          <w:sz w:val="23"/>
          <w:szCs w:val="23"/>
        </w:rPr>
        <w:t xml:space="preserve"> no CNPJ sob o nº. </w:t>
      </w:r>
      <w:r w:rsidR="00650894" w:rsidRPr="000C4FA6">
        <w:rPr>
          <w:rFonts w:ascii="Verdana" w:hAnsi="Verdana"/>
          <w:sz w:val="23"/>
          <w:szCs w:val="23"/>
        </w:rPr>
        <w:t>17.434.911/0001-20</w:t>
      </w:r>
      <w:r w:rsidR="00260EED" w:rsidRPr="000C4FA6">
        <w:rPr>
          <w:rFonts w:ascii="Verdana" w:hAnsi="Verdana"/>
          <w:sz w:val="23"/>
          <w:szCs w:val="23"/>
        </w:rPr>
        <w:t xml:space="preserve">, </w:t>
      </w:r>
      <w:proofErr w:type="gramStart"/>
      <w:r w:rsidR="00260EED" w:rsidRPr="000C4FA6">
        <w:rPr>
          <w:rFonts w:ascii="Verdana" w:hAnsi="Verdana"/>
          <w:sz w:val="23"/>
          <w:szCs w:val="23"/>
        </w:rPr>
        <w:t>Regional</w:t>
      </w:r>
      <w:proofErr w:type="gramEnd"/>
      <w:r w:rsidR="00260EED" w:rsidRPr="000C4FA6">
        <w:rPr>
          <w:rFonts w:ascii="Verdana" w:hAnsi="Verdana"/>
          <w:sz w:val="23"/>
          <w:szCs w:val="23"/>
        </w:rPr>
        <w:t xml:space="preserve"> de Carmo do Cajuru-MG</w:t>
      </w:r>
      <w:r w:rsidRPr="000C4FA6">
        <w:rPr>
          <w:rFonts w:ascii="Verdana" w:eastAsia="Calibri" w:hAnsi="Verdana" w:cs="Times New Roman"/>
          <w:b/>
          <w:bCs/>
          <w:iCs/>
          <w:sz w:val="23"/>
          <w:szCs w:val="23"/>
        </w:rPr>
        <w:t>.</w:t>
      </w:r>
    </w:p>
    <w:p w14:paraId="7B9F22EF" w14:textId="77777777" w:rsidR="003F16A6" w:rsidRPr="000C4FA6" w:rsidRDefault="003F16A6" w:rsidP="003F16A6">
      <w:pPr>
        <w:tabs>
          <w:tab w:val="left" w:pos="0"/>
        </w:tabs>
        <w:spacing w:after="0" w:line="240" w:lineRule="auto"/>
        <w:ind w:firstLine="709"/>
        <w:jc w:val="both"/>
        <w:rPr>
          <w:rFonts w:ascii="Verdana" w:eastAsia="Calibri" w:hAnsi="Verdana" w:cs="Times New Roman"/>
          <w:b/>
          <w:bCs/>
          <w:sz w:val="23"/>
          <w:szCs w:val="23"/>
        </w:rPr>
      </w:pPr>
    </w:p>
    <w:p w14:paraId="230C18D2" w14:textId="1D169674" w:rsidR="003F16A6" w:rsidRPr="000C4FA6" w:rsidRDefault="003F16A6" w:rsidP="003F16A6">
      <w:pPr>
        <w:tabs>
          <w:tab w:val="left" w:pos="0"/>
        </w:tabs>
        <w:spacing w:after="0" w:line="360" w:lineRule="auto"/>
        <w:ind w:firstLine="709"/>
        <w:jc w:val="both"/>
        <w:rPr>
          <w:rFonts w:ascii="Verdana" w:eastAsia="Calibri" w:hAnsi="Verdana" w:cs="Times New Roman"/>
          <w:bCs/>
          <w:spacing w:val="5"/>
          <w:sz w:val="23"/>
          <w:szCs w:val="23"/>
        </w:rPr>
      </w:pPr>
      <w:r w:rsidRPr="000C4FA6">
        <w:rPr>
          <w:rFonts w:ascii="Verdana" w:eastAsia="Calibri" w:hAnsi="Verdana" w:cs="Times New Roman"/>
          <w:b/>
          <w:bCs/>
          <w:spacing w:val="5"/>
          <w:sz w:val="23"/>
          <w:szCs w:val="23"/>
        </w:rPr>
        <w:t xml:space="preserve">§ 2º. </w:t>
      </w:r>
      <w:r w:rsidRPr="000C4FA6">
        <w:rPr>
          <w:rFonts w:ascii="Verdana" w:eastAsia="Calibri" w:hAnsi="Verdana" w:cs="Times New Roman"/>
          <w:bCs/>
          <w:spacing w:val="5"/>
          <w:sz w:val="23"/>
          <w:szCs w:val="23"/>
        </w:rPr>
        <w:t>A C</w:t>
      </w:r>
      <w:r w:rsidR="00A82306" w:rsidRPr="000C4FA6">
        <w:rPr>
          <w:rFonts w:ascii="Verdana" w:eastAsia="Calibri" w:hAnsi="Verdana" w:cs="Times New Roman"/>
          <w:bCs/>
          <w:spacing w:val="5"/>
          <w:sz w:val="23"/>
          <w:szCs w:val="23"/>
        </w:rPr>
        <w:t>onc</w:t>
      </w:r>
      <w:r w:rsidRPr="000C4FA6">
        <w:rPr>
          <w:rFonts w:ascii="Verdana" w:eastAsia="Calibri" w:hAnsi="Verdana" w:cs="Times New Roman"/>
          <w:bCs/>
          <w:spacing w:val="5"/>
          <w:sz w:val="23"/>
          <w:szCs w:val="23"/>
        </w:rPr>
        <w:t xml:space="preserve">essão de Direito de Uso de que trata esta lei </w:t>
      </w:r>
      <w:r w:rsidRPr="000C4FA6">
        <w:rPr>
          <w:rFonts w:ascii="Verdana" w:hAnsi="Verdana"/>
          <w:bCs/>
          <w:sz w:val="23"/>
          <w:szCs w:val="23"/>
        </w:rPr>
        <w:t xml:space="preserve">incide sobre imóvel público que integra o patrimônio municipal, com </w:t>
      </w:r>
      <w:r w:rsidRPr="000C4FA6">
        <w:rPr>
          <w:rFonts w:ascii="Verdana" w:hAnsi="Verdana" w:cs="Arial"/>
          <w:sz w:val="23"/>
          <w:szCs w:val="23"/>
        </w:rPr>
        <w:t>área de 2.000 m² (dois mil metros quadrados), lote 13, da quadra 02, situados na Avenida Marfim, no bairro Industrial II, neste Município, sendo objeto da Matrícula nº. 14.143, Livro 2-BN, fls. 113, oriunda do Cartório de Registro de Imóveis de Carmo do Cajuru/MG.</w:t>
      </w:r>
    </w:p>
    <w:p w14:paraId="2220FCA5" w14:textId="77777777" w:rsidR="003F16A6" w:rsidRPr="000C4FA6" w:rsidRDefault="003F16A6" w:rsidP="000C4FA6">
      <w:pPr>
        <w:tabs>
          <w:tab w:val="left" w:pos="0"/>
        </w:tabs>
        <w:spacing w:after="0" w:line="240" w:lineRule="auto"/>
        <w:ind w:left="1416" w:firstLine="709"/>
        <w:jc w:val="both"/>
        <w:rPr>
          <w:rFonts w:ascii="Verdana" w:eastAsia="Calibri" w:hAnsi="Verdana" w:cs="Times New Roman"/>
          <w:b/>
          <w:bCs/>
          <w:sz w:val="23"/>
          <w:szCs w:val="23"/>
        </w:rPr>
      </w:pPr>
    </w:p>
    <w:p w14:paraId="6688FCF0" w14:textId="2326AE6E" w:rsidR="003F16A6" w:rsidRPr="000C4FA6" w:rsidRDefault="003F16A6" w:rsidP="003F16A6">
      <w:pPr>
        <w:tabs>
          <w:tab w:val="left" w:pos="0"/>
        </w:tabs>
        <w:spacing w:after="0" w:line="360" w:lineRule="auto"/>
        <w:ind w:firstLine="709"/>
        <w:jc w:val="both"/>
        <w:rPr>
          <w:rFonts w:ascii="Verdana" w:eastAsia="Calibri" w:hAnsi="Verdana" w:cs="Times New Roman"/>
          <w:bCs/>
          <w:sz w:val="23"/>
          <w:szCs w:val="23"/>
        </w:rPr>
      </w:pPr>
      <w:r w:rsidRPr="000C4FA6">
        <w:rPr>
          <w:rFonts w:ascii="Verdana" w:eastAsia="Calibri" w:hAnsi="Verdana" w:cs="Times New Roman"/>
          <w:b/>
          <w:bCs/>
          <w:sz w:val="23"/>
          <w:szCs w:val="23"/>
        </w:rPr>
        <w:t xml:space="preserve">§ 3º. </w:t>
      </w:r>
      <w:r w:rsidR="00CA4ADE" w:rsidRPr="000C4FA6">
        <w:rPr>
          <w:rFonts w:ascii="Verdana" w:eastAsia="Calibri" w:hAnsi="Verdana" w:cs="Times New Roman"/>
          <w:sz w:val="23"/>
          <w:szCs w:val="23"/>
        </w:rPr>
        <w:t>O</w:t>
      </w:r>
      <w:r w:rsidRPr="000C4FA6">
        <w:rPr>
          <w:rFonts w:ascii="Verdana" w:eastAsia="Calibri" w:hAnsi="Verdana" w:cs="Times New Roman"/>
          <w:sz w:val="23"/>
          <w:szCs w:val="23"/>
        </w:rPr>
        <w:t xml:space="preserve"> </w:t>
      </w:r>
      <w:r w:rsidRPr="000C4FA6">
        <w:rPr>
          <w:rFonts w:ascii="Verdana" w:eastAsia="Calibri" w:hAnsi="Verdana" w:cs="Times New Roman"/>
          <w:bCs/>
          <w:sz w:val="23"/>
          <w:szCs w:val="23"/>
        </w:rPr>
        <w:t>imóvel objeto de C</w:t>
      </w:r>
      <w:r w:rsidR="00A82306" w:rsidRPr="000C4FA6">
        <w:rPr>
          <w:rFonts w:ascii="Verdana" w:eastAsia="Calibri" w:hAnsi="Verdana" w:cs="Times New Roman"/>
          <w:bCs/>
          <w:sz w:val="23"/>
          <w:szCs w:val="23"/>
        </w:rPr>
        <w:t>onc</w:t>
      </w:r>
      <w:r w:rsidRPr="000C4FA6">
        <w:rPr>
          <w:rFonts w:ascii="Verdana" w:eastAsia="Calibri" w:hAnsi="Verdana" w:cs="Times New Roman"/>
          <w:bCs/>
          <w:sz w:val="23"/>
          <w:szCs w:val="23"/>
        </w:rPr>
        <w:t xml:space="preserve">essão de Direito de Uso de que trata esta lei destinar-se-á exclusivamente ao uso do </w:t>
      </w:r>
      <w:r w:rsidR="00260EED" w:rsidRPr="000C4FA6">
        <w:rPr>
          <w:rFonts w:ascii="Verdana" w:hAnsi="Verdana"/>
          <w:sz w:val="23"/>
          <w:szCs w:val="23"/>
        </w:rPr>
        <w:t xml:space="preserve">Sindicato </w:t>
      </w:r>
      <w:bookmarkStart w:id="1" w:name="_Hlk96330829"/>
      <w:r w:rsidR="00260EED" w:rsidRPr="000C4FA6">
        <w:rPr>
          <w:rFonts w:ascii="Verdana" w:hAnsi="Verdana"/>
          <w:sz w:val="23"/>
          <w:szCs w:val="23"/>
        </w:rPr>
        <w:t xml:space="preserve">das Indústria do Mobiliário e de Artefatos de Madeira do </w:t>
      </w:r>
      <w:r w:rsidR="00260EED" w:rsidRPr="000C4FA6">
        <w:rPr>
          <w:rFonts w:ascii="Verdana" w:hAnsi="Verdana"/>
          <w:sz w:val="23"/>
          <w:szCs w:val="23"/>
        </w:rPr>
        <w:t>E</w:t>
      </w:r>
      <w:r w:rsidR="00260EED" w:rsidRPr="000C4FA6">
        <w:rPr>
          <w:rFonts w:ascii="Verdana" w:hAnsi="Verdana"/>
          <w:sz w:val="23"/>
          <w:szCs w:val="23"/>
        </w:rPr>
        <w:t>stado de Minas Gerais</w:t>
      </w:r>
      <w:r w:rsidR="00260EED" w:rsidRPr="000C4FA6">
        <w:rPr>
          <w:rFonts w:ascii="Verdana" w:hAnsi="Verdana"/>
          <w:sz w:val="23"/>
          <w:szCs w:val="23"/>
        </w:rPr>
        <w:t xml:space="preserve">, </w:t>
      </w:r>
      <w:r w:rsidR="00260EED" w:rsidRPr="000C4FA6">
        <w:rPr>
          <w:rFonts w:ascii="Verdana" w:hAnsi="Verdana"/>
          <w:sz w:val="23"/>
          <w:szCs w:val="23"/>
        </w:rPr>
        <w:t>Regional de Carmo do Cajuru-MG</w:t>
      </w:r>
      <w:bookmarkEnd w:id="1"/>
      <w:r w:rsidR="00CA4ADE" w:rsidRPr="000C4FA6">
        <w:rPr>
          <w:rFonts w:ascii="Verdana" w:hAnsi="Verdana"/>
          <w:sz w:val="23"/>
          <w:szCs w:val="23"/>
        </w:rPr>
        <w:t xml:space="preserve">, para </w:t>
      </w:r>
      <w:r w:rsidR="00CA4ADE" w:rsidRPr="000C4FA6">
        <w:rPr>
          <w:rFonts w:ascii="Verdana" w:hAnsi="Verdana"/>
          <w:bCs/>
          <w:sz w:val="23"/>
          <w:szCs w:val="23"/>
        </w:rPr>
        <w:t xml:space="preserve">implantação de </w:t>
      </w:r>
      <w:r w:rsidR="00CA4ADE" w:rsidRPr="000C4FA6">
        <w:rPr>
          <w:rFonts w:ascii="Verdana" w:hAnsi="Verdana"/>
          <w:bCs/>
          <w:color w:val="000000" w:themeColor="text1"/>
          <w:sz w:val="23"/>
          <w:szCs w:val="23"/>
        </w:rPr>
        <w:t>centro de recolhimento de resíduos sólidos de origem da indústria moveleira da cidade</w:t>
      </w:r>
      <w:r w:rsidRPr="000C4FA6">
        <w:rPr>
          <w:rFonts w:ascii="Verdana" w:eastAsia="Calibri" w:hAnsi="Verdana" w:cs="Times New Roman"/>
          <w:iCs/>
          <w:sz w:val="23"/>
          <w:szCs w:val="23"/>
        </w:rPr>
        <w:t>.</w:t>
      </w:r>
    </w:p>
    <w:p w14:paraId="6446D1BF" w14:textId="2FB49B79" w:rsidR="003F16A6" w:rsidRPr="000C4FA6" w:rsidRDefault="003F16A6" w:rsidP="003F16A6">
      <w:pPr>
        <w:tabs>
          <w:tab w:val="left" w:pos="0"/>
        </w:tabs>
        <w:spacing w:after="0" w:line="360" w:lineRule="auto"/>
        <w:ind w:firstLine="709"/>
        <w:jc w:val="both"/>
        <w:rPr>
          <w:rFonts w:ascii="Verdana" w:eastAsia="Calibri" w:hAnsi="Verdana" w:cs="Times New Roman"/>
          <w:bCs/>
          <w:sz w:val="23"/>
          <w:szCs w:val="23"/>
        </w:rPr>
      </w:pPr>
      <w:r w:rsidRPr="000C4FA6">
        <w:rPr>
          <w:rFonts w:ascii="Verdana" w:eastAsia="Calibri" w:hAnsi="Verdana" w:cs="Times New Roman"/>
          <w:b/>
          <w:bCs/>
          <w:sz w:val="23"/>
          <w:szCs w:val="23"/>
        </w:rPr>
        <w:lastRenderedPageBreak/>
        <w:t xml:space="preserve">Art. 2º. </w:t>
      </w:r>
      <w:r w:rsidRPr="000C4FA6">
        <w:rPr>
          <w:rFonts w:ascii="Verdana" w:eastAsia="Calibri" w:hAnsi="Verdana" w:cs="Times New Roman"/>
          <w:bCs/>
          <w:sz w:val="23"/>
          <w:szCs w:val="23"/>
        </w:rPr>
        <w:t>A C</w:t>
      </w:r>
      <w:r w:rsidR="00A82306" w:rsidRPr="000C4FA6">
        <w:rPr>
          <w:rFonts w:ascii="Verdana" w:eastAsia="Calibri" w:hAnsi="Verdana" w:cs="Times New Roman"/>
          <w:bCs/>
          <w:sz w:val="23"/>
          <w:szCs w:val="23"/>
        </w:rPr>
        <w:t>onc</w:t>
      </w:r>
      <w:r w:rsidRPr="000C4FA6">
        <w:rPr>
          <w:rFonts w:ascii="Verdana" w:eastAsia="Calibri" w:hAnsi="Verdana" w:cs="Times New Roman"/>
          <w:bCs/>
          <w:sz w:val="23"/>
          <w:szCs w:val="23"/>
        </w:rPr>
        <w:t>essão de Direito de Uso do bem público objeto desta lei far-se-á observado o regramento de uso de bem público, assim como as regras de direito administrativo, mediante condições estabelecidas em Termo de C</w:t>
      </w:r>
      <w:r w:rsidR="00A82306" w:rsidRPr="000C4FA6">
        <w:rPr>
          <w:rFonts w:ascii="Verdana" w:eastAsia="Calibri" w:hAnsi="Verdana" w:cs="Times New Roman"/>
          <w:bCs/>
          <w:sz w:val="23"/>
          <w:szCs w:val="23"/>
        </w:rPr>
        <w:t>onc</w:t>
      </w:r>
      <w:r w:rsidRPr="000C4FA6">
        <w:rPr>
          <w:rFonts w:ascii="Verdana" w:eastAsia="Calibri" w:hAnsi="Verdana" w:cs="Times New Roman"/>
          <w:bCs/>
          <w:sz w:val="23"/>
          <w:szCs w:val="23"/>
        </w:rPr>
        <w:t>essão de Direito de Uso.</w:t>
      </w:r>
    </w:p>
    <w:p w14:paraId="0BE96C39" w14:textId="77777777" w:rsidR="003F16A6" w:rsidRPr="000C4FA6" w:rsidRDefault="003F16A6" w:rsidP="003F16A6">
      <w:pPr>
        <w:tabs>
          <w:tab w:val="left" w:pos="0"/>
        </w:tabs>
        <w:spacing w:after="0" w:line="240" w:lineRule="auto"/>
        <w:ind w:firstLine="709"/>
        <w:jc w:val="both"/>
        <w:rPr>
          <w:rFonts w:ascii="Verdana" w:eastAsia="Calibri" w:hAnsi="Verdana" w:cs="Times New Roman"/>
          <w:b/>
          <w:bCs/>
          <w:sz w:val="23"/>
          <w:szCs w:val="23"/>
        </w:rPr>
      </w:pPr>
    </w:p>
    <w:p w14:paraId="14E98666" w14:textId="274A3CB6" w:rsidR="003F16A6" w:rsidRPr="000C4FA6" w:rsidRDefault="003F16A6" w:rsidP="003F16A6">
      <w:pPr>
        <w:tabs>
          <w:tab w:val="left" w:pos="0"/>
        </w:tabs>
        <w:spacing w:after="0" w:line="360" w:lineRule="auto"/>
        <w:ind w:firstLine="709"/>
        <w:jc w:val="both"/>
        <w:rPr>
          <w:rFonts w:ascii="Verdana" w:eastAsia="Calibri" w:hAnsi="Verdana" w:cs="Times New Roman"/>
          <w:bCs/>
          <w:spacing w:val="-5"/>
          <w:sz w:val="23"/>
          <w:szCs w:val="23"/>
        </w:rPr>
      </w:pPr>
      <w:r w:rsidRPr="000C4FA6">
        <w:rPr>
          <w:rFonts w:ascii="Verdana" w:eastAsia="Calibri" w:hAnsi="Verdana" w:cs="Times New Roman"/>
          <w:b/>
          <w:bCs/>
          <w:spacing w:val="-5"/>
          <w:sz w:val="23"/>
          <w:szCs w:val="23"/>
        </w:rPr>
        <w:t xml:space="preserve">§ 1º. </w:t>
      </w:r>
      <w:r w:rsidRPr="000C4FA6">
        <w:rPr>
          <w:rFonts w:ascii="Verdana" w:eastAsia="Calibri" w:hAnsi="Verdana" w:cs="Times New Roman"/>
          <w:bCs/>
          <w:spacing w:val="-5"/>
          <w:sz w:val="23"/>
          <w:szCs w:val="23"/>
        </w:rPr>
        <w:t>A C</w:t>
      </w:r>
      <w:r w:rsidR="00A82306" w:rsidRPr="000C4FA6">
        <w:rPr>
          <w:rFonts w:ascii="Verdana" w:eastAsia="Calibri" w:hAnsi="Verdana" w:cs="Times New Roman"/>
          <w:bCs/>
          <w:spacing w:val="-5"/>
          <w:sz w:val="23"/>
          <w:szCs w:val="23"/>
        </w:rPr>
        <w:t>onc</w:t>
      </w:r>
      <w:r w:rsidRPr="000C4FA6">
        <w:rPr>
          <w:rFonts w:ascii="Verdana" w:eastAsia="Calibri" w:hAnsi="Verdana" w:cs="Times New Roman"/>
          <w:bCs/>
          <w:spacing w:val="-5"/>
          <w:sz w:val="23"/>
          <w:szCs w:val="23"/>
        </w:rPr>
        <w:t>essão de Direito de Uso far-se-á pelo prazo inicial de 30 (trinta) anos, podendo ser renovando por igual e sucessivo período, assim como ser revogada a qualquer tempo caso haja descumprimento de condições de uso.</w:t>
      </w:r>
    </w:p>
    <w:p w14:paraId="5DD5B9AA" w14:textId="77777777" w:rsidR="003F16A6" w:rsidRPr="000C4FA6" w:rsidRDefault="003F16A6" w:rsidP="003F16A6">
      <w:pPr>
        <w:tabs>
          <w:tab w:val="left" w:pos="0"/>
        </w:tabs>
        <w:spacing w:after="0" w:line="240" w:lineRule="auto"/>
        <w:ind w:firstLine="709"/>
        <w:jc w:val="both"/>
        <w:rPr>
          <w:rFonts w:ascii="Verdana" w:eastAsia="Calibri" w:hAnsi="Verdana" w:cs="Times New Roman"/>
          <w:bCs/>
          <w:spacing w:val="-5"/>
          <w:sz w:val="23"/>
          <w:szCs w:val="23"/>
        </w:rPr>
      </w:pPr>
    </w:p>
    <w:p w14:paraId="6B409AF4" w14:textId="49B20696" w:rsidR="003F16A6" w:rsidRPr="000C4FA6" w:rsidRDefault="003F16A6" w:rsidP="003F16A6">
      <w:pPr>
        <w:spacing w:after="0" w:line="360" w:lineRule="auto"/>
        <w:ind w:firstLine="709"/>
        <w:jc w:val="both"/>
        <w:rPr>
          <w:rFonts w:ascii="Verdana" w:eastAsia="Calibri" w:hAnsi="Verdana" w:cs="Arial"/>
          <w:sz w:val="23"/>
          <w:szCs w:val="23"/>
        </w:rPr>
      </w:pPr>
      <w:r w:rsidRPr="000C4FA6">
        <w:rPr>
          <w:rFonts w:ascii="Verdana" w:eastAsia="Calibri" w:hAnsi="Verdana" w:cs="Times New Roman"/>
          <w:b/>
          <w:bCs/>
          <w:spacing w:val="-5"/>
          <w:sz w:val="23"/>
          <w:szCs w:val="23"/>
        </w:rPr>
        <w:t>§ 2º.</w:t>
      </w:r>
      <w:r w:rsidRPr="000C4FA6">
        <w:rPr>
          <w:rFonts w:ascii="Verdana" w:eastAsia="Calibri" w:hAnsi="Verdana" w:cs="Times New Roman"/>
          <w:bCs/>
          <w:spacing w:val="-5"/>
          <w:sz w:val="23"/>
          <w:szCs w:val="23"/>
        </w:rPr>
        <w:t xml:space="preserve"> </w:t>
      </w:r>
      <w:r w:rsidRPr="000C4FA6">
        <w:rPr>
          <w:rFonts w:ascii="Verdana" w:eastAsia="Calibri" w:hAnsi="Verdana" w:cs="Arial"/>
          <w:sz w:val="23"/>
          <w:szCs w:val="23"/>
        </w:rPr>
        <w:t>Fica facultado ao C</w:t>
      </w:r>
      <w:r w:rsidR="00A82306" w:rsidRPr="000C4FA6">
        <w:rPr>
          <w:rFonts w:ascii="Verdana" w:eastAsia="Calibri" w:hAnsi="Verdana" w:cs="Arial"/>
          <w:sz w:val="23"/>
          <w:szCs w:val="23"/>
        </w:rPr>
        <w:t>once</w:t>
      </w:r>
      <w:r w:rsidRPr="000C4FA6">
        <w:rPr>
          <w:rFonts w:ascii="Verdana" w:eastAsia="Calibri" w:hAnsi="Verdana" w:cs="Arial"/>
          <w:sz w:val="23"/>
          <w:szCs w:val="23"/>
        </w:rPr>
        <w:t xml:space="preserve">ssionário o direito de realizar as suas expensas benfeitorias úteis e necessárias, inclusive benfeitorias voluptuárias no imóvel, mediante prévia e expressa autorização do </w:t>
      </w:r>
      <w:r w:rsidR="00F30E22" w:rsidRPr="000C4FA6">
        <w:rPr>
          <w:rFonts w:ascii="Verdana" w:eastAsia="Calibri" w:hAnsi="Verdana" w:cs="Arial"/>
          <w:sz w:val="23"/>
          <w:szCs w:val="23"/>
        </w:rPr>
        <w:t>C</w:t>
      </w:r>
      <w:r w:rsidR="00A82306" w:rsidRPr="000C4FA6">
        <w:rPr>
          <w:rFonts w:ascii="Verdana" w:eastAsia="Calibri" w:hAnsi="Verdana" w:cs="Arial"/>
          <w:sz w:val="23"/>
          <w:szCs w:val="23"/>
        </w:rPr>
        <w:t>onc</w:t>
      </w:r>
      <w:r w:rsidRPr="000C4FA6">
        <w:rPr>
          <w:rFonts w:ascii="Verdana" w:eastAsia="Calibri" w:hAnsi="Verdana" w:cs="Arial"/>
          <w:sz w:val="23"/>
          <w:szCs w:val="23"/>
        </w:rPr>
        <w:t>edente Município.</w:t>
      </w:r>
    </w:p>
    <w:p w14:paraId="28856792" w14:textId="77777777" w:rsidR="003F16A6" w:rsidRPr="000C4FA6" w:rsidRDefault="003F16A6" w:rsidP="003F16A6">
      <w:pPr>
        <w:spacing w:after="0" w:line="240" w:lineRule="auto"/>
        <w:ind w:firstLine="709"/>
        <w:jc w:val="both"/>
        <w:rPr>
          <w:rFonts w:ascii="Verdana" w:eastAsia="Calibri" w:hAnsi="Verdana" w:cs="Arial"/>
          <w:sz w:val="23"/>
          <w:szCs w:val="23"/>
        </w:rPr>
      </w:pPr>
    </w:p>
    <w:p w14:paraId="20E3194B" w14:textId="60BC9EF5" w:rsidR="003F16A6" w:rsidRPr="000C4FA6" w:rsidRDefault="003F16A6" w:rsidP="003F16A6">
      <w:pPr>
        <w:spacing w:after="0" w:line="360" w:lineRule="auto"/>
        <w:ind w:firstLine="709"/>
        <w:jc w:val="both"/>
        <w:rPr>
          <w:rFonts w:ascii="Verdana" w:eastAsia="Calibri" w:hAnsi="Verdana" w:cs="Arial"/>
          <w:spacing w:val="5"/>
          <w:sz w:val="23"/>
          <w:szCs w:val="23"/>
        </w:rPr>
      </w:pPr>
      <w:r w:rsidRPr="000C4FA6">
        <w:rPr>
          <w:rFonts w:ascii="Verdana" w:eastAsia="Calibri" w:hAnsi="Verdana" w:cs="Times New Roman"/>
          <w:b/>
          <w:bCs/>
          <w:spacing w:val="5"/>
          <w:sz w:val="23"/>
          <w:szCs w:val="23"/>
        </w:rPr>
        <w:t>§</w:t>
      </w:r>
      <w:r w:rsidR="00BC2B6C">
        <w:rPr>
          <w:rFonts w:ascii="Verdana" w:eastAsia="Calibri" w:hAnsi="Verdana" w:cs="Times New Roman"/>
          <w:b/>
          <w:bCs/>
          <w:spacing w:val="5"/>
          <w:sz w:val="23"/>
          <w:szCs w:val="23"/>
        </w:rPr>
        <w:t xml:space="preserve"> </w:t>
      </w:r>
      <w:r w:rsidRPr="000C4FA6">
        <w:rPr>
          <w:rFonts w:ascii="Verdana" w:eastAsia="Calibri" w:hAnsi="Verdana" w:cs="Times New Roman"/>
          <w:b/>
          <w:bCs/>
          <w:spacing w:val="5"/>
          <w:sz w:val="23"/>
          <w:szCs w:val="23"/>
        </w:rPr>
        <w:t xml:space="preserve">3º. </w:t>
      </w:r>
      <w:r w:rsidRPr="000C4FA6">
        <w:rPr>
          <w:rFonts w:ascii="Verdana" w:eastAsia="Calibri" w:hAnsi="Verdana" w:cs="Arial"/>
          <w:spacing w:val="5"/>
          <w:sz w:val="23"/>
          <w:szCs w:val="23"/>
        </w:rPr>
        <w:t>Benfeitorias eventualmente realizadas pelo C</w:t>
      </w:r>
      <w:r w:rsidR="00A82306" w:rsidRPr="000C4FA6">
        <w:rPr>
          <w:rFonts w:ascii="Verdana" w:eastAsia="Calibri" w:hAnsi="Verdana" w:cs="Arial"/>
          <w:spacing w:val="5"/>
          <w:sz w:val="23"/>
          <w:szCs w:val="23"/>
        </w:rPr>
        <w:t>onc</w:t>
      </w:r>
      <w:r w:rsidRPr="000C4FA6">
        <w:rPr>
          <w:rFonts w:ascii="Verdana" w:eastAsia="Calibri" w:hAnsi="Verdana" w:cs="Arial"/>
          <w:spacing w:val="5"/>
          <w:sz w:val="23"/>
          <w:szCs w:val="23"/>
        </w:rPr>
        <w:t>essionário se incorporarão automaticamente ao imóvel objeto da c</w:t>
      </w:r>
      <w:r w:rsidR="00A82306" w:rsidRPr="000C4FA6">
        <w:rPr>
          <w:rFonts w:ascii="Verdana" w:eastAsia="Calibri" w:hAnsi="Verdana" w:cs="Arial"/>
          <w:spacing w:val="5"/>
          <w:sz w:val="23"/>
          <w:szCs w:val="23"/>
        </w:rPr>
        <w:t>onc</w:t>
      </w:r>
      <w:r w:rsidRPr="000C4FA6">
        <w:rPr>
          <w:rFonts w:ascii="Verdana" w:eastAsia="Calibri" w:hAnsi="Verdana" w:cs="Arial"/>
          <w:spacing w:val="5"/>
          <w:sz w:val="23"/>
          <w:szCs w:val="23"/>
        </w:rPr>
        <w:t xml:space="preserve">essão, sem direito a retenção ou indenização, a qualquer título. </w:t>
      </w:r>
    </w:p>
    <w:p w14:paraId="434E1023" w14:textId="77777777" w:rsidR="003F16A6" w:rsidRPr="000C4FA6" w:rsidRDefault="003F16A6" w:rsidP="003F16A6">
      <w:pPr>
        <w:spacing w:after="0" w:line="240" w:lineRule="auto"/>
        <w:ind w:firstLine="709"/>
        <w:jc w:val="both"/>
        <w:rPr>
          <w:rFonts w:ascii="Verdana" w:eastAsia="Calibri" w:hAnsi="Verdana" w:cs="Arial"/>
          <w:sz w:val="23"/>
          <w:szCs w:val="23"/>
        </w:rPr>
      </w:pPr>
    </w:p>
    <w:p w14:paraId="24CDE9E8" w14:textId="7640F9F6" w:rsidR="003F16A6" w:rsidRDefault="003F16A6" w:rsidP="003F16A6">
      <w:pPr>
        <w:tabs>
          <w:tab w:val="left" w:pos="0"/>
        </w:tabs>
        <w:spacing w:after="0" w:line="360" w:lineRule="auto"/>
        <w:ind w:firstLine="709"/>
        <w:jc w:val="both"/>
        <w:rPr>
          <w:rFonts w:ascii="Verdana" w:eastAsia="Calibri" w:hAnsi="Verdana" w:cs="Times New Roman"/>
          <w:bCs/>
          <w:sz w:val="23"/>
          <w:szCs w:val="23"/>
        </w:rPr>
      </w:pPr>
      <w:r w:rsidRPr="000C4FA6">
        <w:rPr>
          <w:rFonts w:ascii="Verdana" w:eastAsia="Calibri" w:hAnsi="Verdana" w:cs="Times New Roman"/>
          <w:b/>
          <w:bCs/>
          <w:sz w:val="23"/>
          <w:szCs w:val="23"/>
        </w:rPr>
        <w:t xml:space="preserve">§ 4º. </w:t>
      </w:r>
      <w:r w:rsidRPr="000C4FA6">
        <w:rPr>
          <w:rFonts w:ascii="Verdana" w:eastAsia="Calibri" w:hAnsi="Verdana" w:cs="Times New Roman"/>
          <w:bCs/>
          <w:sz w:val="23"/>
          <w:szCs w:val="23"/>
        </w:rPr>
        <w:t>O C</w:t>
      </w:r>
      <w:r w:rsidR="00A82306" w:rsidRPr="000C4FA6">
        <w:rPr>
          <w:rFonts w:ascii="Verdana" w:eastAsia="Calibri" w:hAnsi="Verdana" w:cs="Times New Roman"/>
          <w:bCs/>
          <w:sz w:val="23"/>
          <w:szCs w:val="23"/>
        </w:rPr>
        <w:t>onc</w:t>
      </w:r>
      <w:r w:rsidRPr="000C4FA6">
        <w:rPr>
          <w:rFonts w:ascii="Verdana" w:eastAsia="Calibri" w:hAnsi="Verdana" w:cs="Times New Roman"/>
          <w:bCs/>
          <w:sz w:val="23"/>
          <w:szCs w:val="23"/>
        </w:rPr>
        <w:t>essionário é integralmente responsável pelo uso</w:t>
      </w:r>
      <w:r w:rsidR="00BC2B6C">
        <w:rPr>
          <w:rFonts w:ascii="Verdana" w:eastAsia="Calibri" w:hAnsi="Verdana" w:cs="Times New Roman"/>
          <w:bCs/>
          <w:sz w:val="23"/>
          <w:szCs w:val="23"/>
        </w:rPr>
        <w:t>,</w:t>
      </w:r>
      <w:r w:rsidRPr="000C4FA6">
        <w:rPr>
          <w:rFonts w:ascii="Verdana" w:eastAsia="Calibri" w:hAnsi="Verdana" w:cs="Times New Roman"/>
          <w:bCs/>
          <w:sz w:val="23"/>
          <w:szCs w:val="23"/>
        </w:rPr>
        <w:t xml:space="preserve"> manutenção</w:t>
      </w:r>
      <w:r w:rsidR="00BC2B6C">
        <w:rPr>
          <w:rFonts w:ascii="Verdana" w:eastAsia="Calibri" w:hAnsi="Verdana" w:cs="Times New Roman"/>
          <w:bCs/>
          <w:sz w:val="23"/>
          <w:szCs w:val="23"/>
        </w:rPr>
        <w:t xml:space="preserve"> e </w:t>
      </w:r>
      <w:r w:rsidR="00BC2B6C">
        <w:rPr>
          <w:rFonts w:ascii="Verdana" w:eastAsia="Calibri" w:hAnsi="Verdana" w:cs="Times New Roman"/>
          <w:bCs/>
          <w:sz w:val="23"/>
          <w:szCs w:val="23"/>
        </w:rPr>
        <w:t>licenciamentos ambientais pertinentes ao objeto da presente concessão</w:t>
      </w:r>
      <w:r w:rsidR="00BC2B6C">
        <w:rPr>
          <w:rFonts w:ascii="Verdana" w:eastAsia="Calibri" w:hAnsi="Verdana" w:cs="Times New Roman"/>
          <w:bCs/>
          <w:sz w:val="23"/>
          <w:szCs w:val="23"/>
        </w:rPr>
        <w:t>, i</w:t>
      </w:r>
      <w:r w:rsidRPr="000C4FA6">
        <w:rPr>
          <w:rFonts w:ascii="Verdana" w:eastAsia="Calibri" w:hAnsi="Verdana" w:cs="Times New Roman"/>
          <w:bCs/>
          <w:sz w:val="23"/>
          <w:szCs w:val="23"/>
        </w:rPr>
        <w:t>nclusive por danos causados a terceiros decorrentes</w:t>
      </w:r>
      <w:r w:rsidR="00BC2B6C">
        <w:rPr>
          <w:rFonts w:ascii="Verdana" w:eastAsia="Calibri" w:hAnsi="Verdana" w:cs="Times New Roman"/>
          <w:bCs/>
          <w:sz w:val="23"/>
          <w:szCs w:val="23"/>
        </w:rPr>
        <w:t>.</w:t>
      </w:r>
    </w:p>
    <w:p w14:paraId="41B1E3A1" w14:textId="77777777" w:rsidR="00595E31" w:rsidRPr="000C4FA6" w:rsidRDefault="00595E31" w:rsidP="00595E31">
      <w:pPr>
        <w:tabs>
          <w:tab w:val="left" w:pos="0"/>
        </w:tabs>
        <w:spacing w:after="0" w:line="240" w:lineRule="auto"/>
        <w:ind w:firstLine="709"/>
        <w:jc w:val="both"/>
        <w:rPr>
          <w:rFonts w:ascii="Verdana" w:eastAsia="Calibri" w:hAnsi="Verdana" w:cs="Times New Roman"/>
          <w:bCs/>
          <w:sz w:val="23"/>
          <w:szCs w:val="23"/>
        </w:rPr>
      </w:pPr>
    </w:p>
    <w:p w14:paraId="1025A4BC" w14:textId="7F6F026A" w:rsidR="00CD0C99" w:rsidRPr="000C4FA6" w:rsidRDefault="003F16A6" w:rsidP="00CD0C99">
      <w:pPr>
        <w:tabs>
          <w:tab w:val="left" w:pos="0"/>
        </w:tabs>
        <w:spacing w:line="360" w:lineRule="auto"/>
        <w:ind w:firstLine="709"/>
        <w:jc w:val="both"/>
        <w:rPr>
          <w:rFonts w:ascii="Verdana" w:hAnsi="Verdana"/>
          <w:bCs/>
          <w:color w:val="000000" w:themeColor="text1"/>
          <w:sz w:val="23"/>
          <w:szCs w:val="23"/>
        </w:rPr>
      </w:pPr>
      <w:r w:rsidRPr="000C4FA6">
        <w:rPr>
          <w:rFonts w:ascii="Verdana" w:eastAsia="Calibri" w:hAnsi="Verdana" w:cs="Times New Roman"/>
          <w:b/>
          <w:bCs/>
          <w:sz w:val="23"/>
          <w:szCs w:val="23"/>
        </w:rPr>
        <w:t>§ 5º.</w:t>
      </w:r>
      <w:r w:rsidRPr="000C4FA6">
        <w:rPr>
          <w:rFonts w:ascii="Verdana" w:eastAsia="Calibri" w:hAnsi="Verdana" w:cs="Times New Roman"/>
          <w:bCs/>
          <w:sz w:val="23"/>
          <w:szCs w:val="23"/>
        </w:rPr>
        <w:t xml:space="preserve"> O C</w:t>
      </w:r>
      <w:r w:rsidR="00A82306" w:rsidRPr="000C4FA6">
        <w:rPr>
          <w:rFonts w:ascii="Verdana" w:eastAsia="Calibri" w:hAnsi="Verdana" w:cs="Times New Roman"/>
          <w:bCs/>
          <w:sz w:val="23"/>
          <w:szCs w:val="23"/>
        </w:rPr>
        <w:t>onc</w:t>
      </w:r>
      <w:r w:rsidRPr="000C4FA6">
        <w:rPr>
          <w:rFonts w:ascii="Verdana" w:eastAsia="Calibri" w:hAnsi="Verdana" w:cs="Times New Roman"/>
          <w:bCs/>
          <w:sz w:val="23"/>
          <w:szCs w:val="23"/>
        </w:rPr>
        <w:t>essionário poderá fazer parcerias com entidades públicas ou pr</w:t>
      </w:r>
      <w:r w:rsidR="00BC2B6C">
        <w:rPr>
          <w:rFonts w:ascii="Verdana" w:eastAsia="Calibri" w:hAnsi="Verdana" w:cs="Times New Roman"/>
          <w:bCs/>
          <w:sz w:val="23"/>
          <w:szCs w:val="23"/>
        </w:rPr>
        <w:t>i</w:t>
      </w:r>
      <w:r w:rsidRPr="000C4FA6">
        <w:rPr>
          <w:rFonts w:ascii="Verdana" w:eastAsia="Calibri" w:hAnsi="Verdana" w:cs="Times New Roman"/>
          <w:bCs/>
          <w:sz w:val="23"/>
          <w:szCs w:val="23"/>
        </w:rPr>
        <w:t xml:space="preserve">vadas, objetivando </w:t>
      </w:r>
      <w:r w:rsidR="00CD0C99" w:rsidRPr="000C4FA6">
        <w:rPr>
          <w:rFonts w:ascii="Verdana" w:eastAsia="Calibri" w:hAnsi="Verdana" w:cs="Times New Roman"/>
          <w:bCs/>
          <w:sz w:val="23"/>
          <w:szCs w:val="23"/>
        </w:rPr>
        <w:t xml:space="preserve">dar correta destinação dos </w:t>
      </w:r>
      <w:r w:rsidR="00CD0C99" w:rsidRPr="000C4FA6">
        <w:rPr>
          <w:rFonts w:ascii="Verdana" w:hAnsi="Verdana"/>
          <w:bCs/>
          <w:color w:val="000000" w:themeColor="text1"/>
          <w:sz w:val="23"/>
          <w:szCs w:val="23"/>
        </w:rPr>
        <w:t>resíduos sólidos de origem da indústria moveleira.</w:t>
      </w:r>
    </w:p>
    <w:p w14:paraId="7C2EFDB1" w14:textId="5F9CE857" w:rsidR="00B660F6" w:rsidRDefault="00CA4ADE" w:rsidP="00CD0C99">
      <w:pPr>
        <w:tabs>
          <w:tab w:val="left" w:pos="0"/>
        </w:tabs>
        <w:spacing w:line="360" w:lineRule="auto"/>
        <w:ind w:firstLine="709"/>
        <w:jc w:val="both"/>
        <w:rPr>
          <w:rFonts w:ascii="Verdana" w:eastAsia="Times New Roman" w:hAnsi="Verdana" w:cstheme="minorHAnsi"/>
          <w:sz w:val="23"/>
          <w:szCs w:val="23"/>
          <w:lang w:eastAsia="pt-BR"/>
        </w:rPr>
      </w:pPr>
      <w:bookmarkStart w:id="2" w:name="_Hlk96332872"/>
      <w:r w:rsidRPr="000C4FA6">
        <w:rPr>
          <w:rFonts w:ascii="Verdana" w:eastAsia="Calibri" w:hAnsi="Verdana" w:cs="Times New Roman"/>
          <w:b/>
          <w:bCs/>
          <w:sz w:val="23"/>
          <w:szCs w:val="23"/>
        </w:rPr>
        <w:t xml:space="preserve">§ </w:t>
      </w:r>
      <w:r w:rsidRPr="000C4FA6">
        <w:rPr>
          <w:rFonts w:ascii="Verdana" w:eastAsia="Calibri" w:hAnsi="Verdana" w:cs="Times New Roman"/>
          <w:b/>
          <w:bCs/>
          <w:sz w:val="23"/>
          <w:szCs w:val="23"/>
        </w:rPr>
        <w:t>6</w:t>
      </w:r>
      <w:r w:rsidRPr="000C4FA6">
        <w:rPr>
          <w:rFonts w:ascii="Verdana" w:eastAsia="Calibri" w:hAnsi="Verdana" w:cs="Times New Roman"/>
          <w:b/>
          <w:bCs/>
          <w:sz w:val="23"/>
          <w:szCs w:val="23"/>
        </w:rPr>
        <w:t>º</w:t>
      </w:r>
      <w:bookmarkEnd w:id="2"/>
      <w:r w:rsidRPr="000C4FA6">
        <w:rPr>
          <w:rFonts w:ascii="Verdana" w:eastAsia="Calibri" w:hAnsi="Verdana" w:cs="Times New Roman"/>
          <w:b/>
          <w:bCs/>
          <w:sz w:val="23"/>
          <w:szCs w:val="23"/>
        </w:rPr>
        <w:t>.</w:t>
      </w:r>
      <w:r w:rsidRPr="000C4FA6">
        <w:rPr>
          <w:rFonts w:eastAsia="Times New Roman" w:cstheme="minorHAnsi"/>
          <w:bCs/>
          <w:sz w:val="23"/>
          <w:szCs w:val="23"/>
          <w:lang w:eastAsia="pt-BR"/>
        </w:rPr>
        <w:t xml:space="preserve"> </w:t>
      </w:r>
      <w:r w:rsidRPr="000C4FA6">
        <w:rPr>
          <w:rFonts w:ascii="Verdana" w:eastAsia="Times New Roman" w:hAnsi="Verdana" w:cstheme="minorHAnsi"/>
          <w:bCs/>
          <w:sz w:val="23"/>
          <w:szCs w:val="23"/>
          <w:lang w:eastAsia="pt-BR"/>
        </w:rPr>
        <w:t xml:space="preserve">A </w:t>
      </w:r>
      <w:bookmarkStart w:id="3" w:name="_Hlk96333689"/>
      <w:r w:rsidRPr="000C4FA6">
        <w:rPr>
          <w:rFonts w:ascii="Verdana" w:eastAsia="Times New Roman" w:hAnsi="Verdana" w:cstheme="minorHAnsi"/>
          <w:bCs/>
          <w:sz w:val="23"/>
          <w:szCs w:val="23"/>
          <w:lang w:eastAsia="pt-BR"/>
        </w:rPr>
        <w:t>presente Concessão será rescindida</w:t>
      </w:r>
      <w:r w:rsidRPr="000C4FA6">
        <w:rPr>
          <w:rFonts w:ascii="Verdana" w:eastAsia="Times New Roman" w:hAnsi="Verdana" w:cstheme="minorHAnsi"/>
          <w:b/>
          <w:bCs/>
          <w:sz w:val="23"/>
          <w:szCs w:val="23"/>
          <w:lang w:eastAsia="pt-BR"/>
        </w:rPr>
        <w:t xml:space="preserve"> </w:t>
      </w:r>
      <w:r w:rsidRPr="000C4FA6">
        <w:rPr>
          <w:rFonts w:ascii="Verdana" w:eastAsia="Times New Roman" w:hAnsi="Verdana" w:cstheme="minorHAnsi"/>
          <w:sz w:val="23"/>
          <w:szCs w:val="23"/>
          <w:lang w:eastAsia="pt-BR"/>
        </w:rPr>
        <w:t>de pleno direito</w:t>
      </w:r>
      <w:bookmarkEnd w:id="3"/>
      <w:r w:rsidRPr="000C4FA6">
        <w:rPr>
          <w:rFonts w:ascii="Verdana" w:eastAsia="Times New Roman" w:hAnsi="Verdana" w:cstheme="minorHAnsi"/>
          <w:sz w:val="23"/>
          <w:szCs w:val="23"/>
          <w:lang w:eastAsia="pt-BR"/>
        </w:rPr>
        <w:t>, sem necessidade de comunicação prévia, acarretando a imediata reversão do imóvel ao Patrimônio Público Municipal, desde que, por qualquer motivo a Conc</w:t>
      </w:r>
      <w:r w:rsidRPr="000C4FA6">
        <w:rPr>
          <w:rFonts w:ascii="Verdana" w:eastAsia="Times New Roman" w:hAnsi="Verdana" w:cstheme="minorHAnsi"/>
          <w:bCs/>
          <w:sz w:val="23"/>
          <w:szCs w:val="23"/>
          <w:lang w:eastAsia="pt-BR"/>
        </w:rPr>
        <w:t>essionária</w:t>
      </w:r>
      <w:r w:rsidRPr="000C4FA6">
        <w:rPr>
          <w:rFonts w:ascii="Verdana" w:eastAsia="Times New Roman" w:hAnsi="Verdana" w:cstheme="minorHAnsi"/>
          <w:sz w:val="23"/>
          <w:szCs w:val="23"/>
          <w:lang w:eastAsia="pt-BR"/>
        </w:rPr>
        <w:t xml:space="preserve"> venha a utilizar o imóvel para fins diversos do previsto</w:t>
      </w:r>
      <w:r w:rsidRPr="000C4FA6">
        <w:rPr>
          <w:rFonts w:ascii="Verdana" w:eastAsia="Times New Roman" w:hAnsi="Verdana" w:cstheme="minorHAnsi"/>
          <w:sz w:val="23"/>
          <w:szCs w:val="23"/>
          <w:lang w:eastAsia="pt-BR"/>
        </w:rPr>
        <w:t xml:space="preserve"> nesta Lei</w:t>
      </w:r>
      <w:r w:rsidR="00BC2B6C">
        <w:rPr>
          <w:rFonts w:ascii="Verdana" w:eastAsia="Times New Roman" w:hAnsi="Verdana" w:cstheme="minorHAnsi"/>
          <w:sz w:val="23"/>
          <w:szCs w:val="23"/>
          <w:lang w:eastAsia="pt-BR"/>
        </w:rPr>
        <w:t>.</w:t>
      </w:r>
      <w:r w:rsidR="00B660F6">
        <w:rPr>
          <w:rFonts w:ascii="Verdana" w:eastAsia="Times New Roman" w:hAnsi="Verdana" w:cstheme="minorHAnsi"/>
          <w:sz w:val="23"/>
          <w:szCs w:val="23"/>
          <w:lang w:eastAsia="pt-BR"/>
        </w:rPr>
        <w:t xml:space="preserve"> </w:t>
      </w:r>
    </w:p>
    <w:p w14:paraId="5D65D207" w14:textId="06B2369B" w:rsidR="00CA4ADE" w:rsidRPr="00B660F6" w:rsidRDefault="00B660F6" w:rsidP="00CD0C99">
      <w:pPr>
        <w:tabs>
          <w:tab w:val="left" w:pos="0"/>
        </w:tabs>
        <w:spacing w:line="360" w:lineRule="auto"/>
        <w:ind w:firstLine="709"/>
        <w:jc w:val="both"/>
        <w:rPr>
          <w:rFonts w:ascii="Verdana" w:eastAsia="Times New Roman" w:hAnsi="Verdana" w:cstheme="minorHAnsi"/>
          <w:sz w:val="23"/>
          <w:szCs w:val="23"/>
          <w:lang w:eastAsia="pt-BR"/>
        </w:rPr>
      </w:pPr>
      <w:r w:rsidRPr="00B660F6">
        <w:rPr>
          <w:rFonts w:ascii="Verdana" w:eastAsia="Calibri" w:hAnsi="Verdana" w:cs="Times New Roman"/>
          <w:b/>
          <w:bCs/>
          <w:sz w:val="23"/>
          <w:szCs w:val="23"/>
        </w:rPr>
        <w:lastRenderedPageBreak/>
        <w:t xml:space="preserve">§ </w:t>
      </w:r>
      <w:r w:rsidRPr="00B660F6">
        <w:rPr>
          <w:rFonts w:ascii="Verdana" w:eastAsia="Calibri" w:hAnsi="Verdana" w:cs="Times New Roman"/>
          <w:b/>
          <w:bCs/>
          <w:sz w:val="23"/>
          <w:szCs w:val="23"/>
        </w:rPr>
        <w:t>7</w:t>
      </w:r>
      <w:r w:rsidRPr="00B660F6">
        <w:rPr>
          <w:rFonts w:ascii="Verdana" w:eastAsia="Calibri" w:hAnsi="Verdana" w:cs="Times New Roman"/>
          <w:b/>
          <w:bCs/>
          <w:sz w:val="23"/>
          <w:szCs w:val="23"/>
        </w:rPr>
        <w:t>º.</w:t>
      </w:r>
      <w:r w:rsidRPr="00B660F6">
        <w:rPr>
          <w:rFonts w:eastAsia="Times New Roman" w:cstheme="minorHAnsi"/>
          <w:bCs/>
          <w:sz w:val="23"/>
          <w:szCs w:val="23"/>
          <w:lang w:eastAsia="pt-BR"/>
        </w:rPr>
        <w:t xml:space="preserve"> </w:t>
      </w:r>
      <w:r w:rsidR="00BC2B6C" w:rsidRPr="002D18E5">
        <w:rPr>
          <w:rFonts w:ascii="Verdana" w:eastAsia="Times New Roman" w:hAnsi="Verdana" w:cstheme="minorHAnsi"/>
          <w:bCs/>
          <w:sz w:val="23"/>
          <w:szCs w:val="23"/>
          <w:lang w:eastAsia="pt-BR"/>
        </w:rPr>
        <w:t>No decorrer da</w:t>
      </w:r>
      <w:r w:rsidR="00BC2B6C">
        <w:rPr>
          <w:rFonts w:eastAsia="Times New Roman" w:cstheme="minorHAnsi"/>
          <w:bCs/>
          <w:sz w:val="23"/>
          <w:szCs w:val="23"/>
          <w:lang w:eastAsia="pt-BR"/>
        </w:rPr>
        <w:t xml:space="preserve"> </w:t>
      </w:r>
      <w:r w:rsidRPr="00B660F6">
        <w:rPr>
          <w:rFonts w:ascii="Verdana" w:hAnsi="Verdana" w:cs="Arial"/>
          <w:sz w:val="23"/>
          <w:szCs w:val="23"/>
        </w:rPr>
        <w:t>implantação no Município de Carmo do Cajuru</w:t>
      </w:r>
      <w:r>
        <w:rPr>
          <w:rFonts w:ascii="Verdana" w:hAnsi="Verdana" w:cs="Arial"/>
          <w:sz w:val="23"/>
          <w:szCs w:val="23"/>
        </w:rPr>
        <w:t>,</w:t>
      </w:r>
      <w:r w:rsidRPr="00B660F6">
        <w:rPr>
          <w:rFonts w:ascii="Verdana" w:hAnsi="Verdana" w:cs="Arial"/>
          <w:sz w:val="23"/>
          <w:szCs w:val="23"/>
        </w:rPr>
        <w:t xml:space="preserve"> da Política Nacional de Resíduos Sólidos, instituída pela Lei 12.305/20</w:t>
      </w:r>
      <w:r>
        <w:rPr>
          <w:rFonts w:ascii="Verdana" w:hAnsi="Verdana" w:cs="Arial"/>
          <w:sz w:val="23"/>
          <w:szCs w:val="23"/>
        </w:rPr>
        <w:t xml:space="preserve">10, a </w:t>
      </w:r>
      <w:r w:rsidRPr="00B660F6">
        <w:rPr>
          <w:rFonts w:ascii="Verdana" w:eastAsia="Times New Roman" w:hAnsi="Verdana" w:cstheme="minorHAnsi"/>
          <w:bCs/>
          <w:sz w:val="23"/>
          <w:szCs w:val="23"/>
          <w:lang w:eastAsia="pt-BR"/>
        </w:rPr>
        <w:t xml:space="preserve">presente Concessão </w:t>
      </w:r>
      <w:r>
        <w:rPr>
          <w:rFonts w:ascii="Verdana" w:eastAsia="Times New Roman" w:hAnsi="Verdana" w:cstheme="minorHAnsi"/>
          <w:bCs/>
          <w:sz w:val="23"/>
          <w:szCs w:val="23"/>
          <w:lang w:eastAsia="pt-BR"/>
        </w:rPr>
        <w:t>poderá se</w:t>
      </w:r>
      <w:r w:rsidR="00BC2B6C">
        <w:rPr>
          <w:rFonts w:ascii="Verdana" w:eastAsia="Times New Roman" w:hAnsi="Verdana" w:cstheme="minorHAnsi"/>
          <w:bCs/>
          <w:sz w:val="23"/>
          <w:szCs w:val="23"/>
          <w:lang w:eastAsia="pt-BR"/>
        </w:rPr>
        <w:t>r</w:t>
      </w:r>
      <w:r>
        <w:rPr>
          <w:rFonts w:ascii="Verdana" w:eastAsia="Times New Roman" w:hAnsi="Verdana" w:cstheme="minorHAnsi"/>
          <w:bCs/>
          <w:sz w:val="23"/>
          <w:szCs w:val="23"/>
          <w:lang w:eastAsia="pt-BR"/>
        </w:rPr>
        <w:t xml:space="preserve"> </w:t>
      </w:r>
      <w:r w:rsidRPr="00B660F6">
        <w:rPr>
          <w:rFonts w:ascii="Verdana" w:eastAsia="Times New Roman" w:hAnsi="Verdana" w:cstheme="minorHAnsi"/>
          <w:bCs/>
          <w:sz w:val="23"/>
          <w:szCs w:val="23"/>
          <w:lang w:eastAsia="pt-BR"/>
        </w:rPr>
        <w:t>rescindida</w:t>
      </w:r>
      <w:r w:rsidRPr="00B660F6">
        <w:rPr>
          <w:rFonts w:ascii="Verdana" w:eastAsia="Times New Roman" w:hAnsi="Verdana" w:cstheme="minorHAnsi"/>
          <w:b/>
          <w:bCs/>
          <w:sz w:val="23"/>
          <w:szCs w:val="23"/>
          <w:lang w:eastAsia="pt-BR"/>
        </w:rPr>
        <w:t xml:space="preserve"> </w:t>
      </w:r>
      <w:r w:rsidRPr="00B660F6">
        <w:rPr>
          <w:rFonts w:ascii="Verdana" w:eastAsia="Times New Roman" w:hAnsi="Verdana" w:cstheme="minorHAnsi"/>
          <w:sz w:val="23"/>
          <w:szCs w:val="23"/>
          <w:lang w:eastAsia="pt-BR"/>
        </w:rPr>
        <w:t>de pleno direito</w:t>
      </w:r>
      <w:r w:rsidR="00BC2B6C">
        <w:rPr>
          <w:rFonts w:ascii="Verdana" w:eastAsia="Times New Roman" w:hAnsi="Verdana" w:cstheme="minorHAnsi"/>
          <w:sz w:val="23"/>
          <w:szCs w:val="23"/>
          <w:lang w:eastAsia="pt-BR"/>
        </w:rPr>
        <w:t>, se assim o couber</w:t>
      </w:r>
      <w:r w:rsidR="00CA4ADE" w:rsidRPr="00B660F6">
        <w:rPr>
          <w:rFonts w:ascii="Verdana" w:eastAsia="Times New Roman" w:hAnsi="Verdana" w:cstheme="minorHAnsi"/>
          <w:sz w:val="23"/>
          <w:szCs w:val="23"/>
          <w:lang w:eastAsia="pt-BR"/>
        </w:rPr>
        <w:t>.</w:t>
      </w:r>
    </w:p>
    <w:p w14:paraId="0A931EEF" w14:textId="51DBCA98" w:rsidR="003F16A6" w:rsidRPr="000C4FA6" w:rsidRDefault="003F16A6" w:rsidP="003F16A6">
      <w:pPr>
        <w:tabs>
          <w:tab w:val="left" w:pos="0"/>
        </w:tabs>
        <w:spacing w:after="0" w:line="360" w:lineRule="auto"/>
        <w:jc w:val="both"/>
        <w:rPr>
          <w:rFonts w:ascii="Verdana" w:eastAsia="Calibri" w:hAnsi="Verdana" w:cs="Times New Roman"/>
          <w:sz w:val="23"/>
          <w:szCs w:val="23"/>
        </w:rPr>
      </w:pPr>
      <w:r w:rsidRPr="000C4FA6">
        <w:rPr>
          <w:rFonts w:ascii="Verdana" w:eastAsia="Calibri" w:hAnsi="Verdana" w:cs="Times New Roman"/>
          <w:b/>
          <w:bCs/>
          <w:sz w:val="23"/>
          <w:szCs w:val="23"/>
        </w:rPr>
        <w:tab/>
        <w:t xml:space="preserve">Art. 3º.  </w:t>
      </w:r>
      <w:r w:rsidRPr="000C4FA6">
        <w:rPr>
          <w:rFonts w:ascii="Verdana" w:eastAsia="Calibri" w:hAnsi="Verdana" w:cs="Times New Roman"/>
          <w:sz w:val="23"/>
          <w:szCs w:val="23"/>
        </w:rPr>
        <w:t>O Município fará celebrar Termo de C</w:t>
      </w:r>
      <w:r w:rsidR="00A82306" w:rsidRPr="000C4FA6">
        <w:rPr>
          <w:rFonts w:ascii="Verdana" w:eastAsia="Calibri" w:hAnsi="Verdana" w:cs="Times New Roman"/>
          <w:sz w:val="23"/>
          <w:szCs w:val="23"/>
        </w:rPr>
        <w:t>onc</w:t>
      </w:r>
      <w:r w:rsidRPr="000C4FA6">
        <w:rPr>
          <w:rFonts w:ascii="Verdana" w:eastAsia="Calibri" w:hAnsi="Verdana" w:cs="Times New Roman"/>
          <w:sz w:val="23"/>
          <w:szCs w:val="23"/>
        </w:rPr>
        <w:t xml:space="preserve">essão de Direito de Uso observando o disposto nesta </w:t>
      </w:r>
      <w:r w:rsidR="00BC2B6C">
        <w:rPr>
          <w:rFonts w:ascii="Verdana" w:eastAsia="Calibri" w:hAnsi="Verdana" w:cs="Times New Roman"/>
          <w:sz w:val="23"/>
          <w:szCs w:val="23"/>
        </w:rPr>
        <w:t>L</w:t>
      </w:r>
      <w:r w:rsidRPr="000C4FA6">
        <w:rPr>
          <w:rFonts w:ascii="Verdana" w:eastAsia="Calibri" w:hAnsi="Verdana" w:cs="Times New Roman"/>
          <w:sz w:val="23"/>
          <w:szCs w:val="23"/>
        </w:rPr>
        <w:t>ei e as regras de direito público incidentes.</w:t>
      </w:r>
    </w:p>
    <w:p w14:paraId="49166C66" w14:textId="77777777" w:rsidR="003F16A6" w:rsidRPr="000C4FA6" w:rsidRDefault="003F16A6" w:rsidP="003F16A6">
      <w:pPr>
        <w:tabs>
          <w:tab w:val="left" w:pos="0"/>
        </w:tabs>
        <w:spacing w:after="0" w:line="240" w:lineRule="auto"/>
        <w:ind w:firstLine="709"/>
        <w:jc w:val="both"/>
        <w:rPr>
          <w:rFonts w:ascii="Verdana" w:eastAsia="Calibri" w:hAnsi="Verdana" w:cs="Times New Roman"/>
          <w:bCs/>
          <w:sz w:val="23"/>
          <w:szCs w:val="23"/>
        </w:rPr>
      </w:pPr>
    </w:p>
    <w:p w14:paraId="7C495A05" w14:textId="77777777" w:rsidR="003F16A6" w:rsidRPr="000C4FA6" w:rsidRDefault="003F16A6" w:rsidP="00A2585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Verdana" w:hAnsi="Verdana"/>
          <w:sz w:val="23"/>
          <w:szCs w:val="23"/>
          <w:lang w:eastAsia="pt-BR"/>
        </w:rPr>
      </w:pPr>
      <w:r w:rsidRPr="000C4FA6">
        <w:rPr>
          <w:rFonts w:ascii="Verdana" w:hAnsi="Verdana"/>
          <w:b/>
          <w:bCs/>
          <w:color w:val="000000"/>
          <w:sz w:val="23"/>
          <w:szCs w:val="23"/>
          <w:lang w:eastAsia="pt-BR"/>
        </w:rPr>
        <w:t xml:space="preserve">Art. 4º. </w:t>
      </w:r>
      <w:r w:rsidRPr="000C4FA6">
        <w:rPr>
          <w:rFonts w:ascii="Verdana" w:hAnsi="Verdana"/>
          <w:sz w:val="23"/>
          <w:szCs w:val="23"/>
          <w:lang w:eastAsia="pt-BR"/>
        </w:rPr>
        <w:t>Esta lei poderá ser regulamentada pelo Poder Executivo Municipal, no que couber.</w:t>
      </w:r>
    </w:p>
    <w:p w14:paraId="250F7145" w14:textId="77777777" w:rsidR="003F16A6" w:rsidRPr="000C4FA6" w:rsidRDefault="003F16A6" w:rsidP="003F16A6">
      <w:pPr>
        <w:tabs>
          <w:tab w:val="left" w:pos="0"/>
        </w:tabs>
        <w:spacing w:after="0" w:line="240" w:lineRule="auto"/>
        <w:jc w:val="both"/>
        <w:rPr>
          <w:rFonts w:ascii="Verdana" w:hAnsi="Verdana"/>
          <w:sz w:val="23"/>
          <w:szCs w:val="23"/>
        </w:rPr>
      </w:pPr>
      <w:r w:rsidRPr="000C4FA6">
        <w:rPr>
          <w:rFonts w:ascii="Verdana" w:hAnsi="Verdana"/>
          <w:b/>
          <w:bCs/>
          <w:sz w:val="23"/>
          <w:szCs w:val="23"/>
        </w:rPr>
        <w:tab/>
      </w:r>
    </w:p>
    <w:p w14:paraId="5C793CDB" w14:textId="77777777" w:rsidR="003F16A6" w:rsidRPr="000C4FA6" w:rsidRDefault="003F16A6" w:rsidP="003F16A6">
      <w:pPr>
        <w:tabs>
          <w:tab w:val="left" w:pos="0"/>
        </w:tabs>
        <w:spacing w:after="0" w:line="240" w:lineRule="auto"/>
        <w:jc w:val="both"/>
        <w:rPr>
          <w:rFonts w:ascii="Verdana" w:hAnsi="Verdana"/>
          <w:sz w:val="23"/>
          <w:szCs w:val="23"/>
        </w:rPr>
      </w:pPr>
      <w:r w:rsidRPr="000C4FA6">
        <w:rPr>
          <w:rFonts w:ascii="Verdana" w:hAnsi="Verdana"/>
          <w:sz w:val="23"/>
          <w:szCs w:val="23"/>
        </w:rPr>
        <w:tab/>
      </w:r>
      <w:r w:rsidRPr="000C4FA6">
        <w:rPr>
          <w:rFonts w:ascii="Verdana" w:hAnsi="Verdana"/>
          <w:b/>
          <w:bCs/>
          <w:sz w:val="23"/>
          <w:szCs w:val="23"/>
        </w:rPr>
        <w:t xml:space="preserve">Art. 5º. </w:t>
      </w:r>
      <w:r w:rsidRPr="000C4FA6">
        <w:rPr>
          <w:rFonts w:ascii="Verdana" w:hAnsi="Verdana"/>
          <w:sz w:val="23"/>
          <w:szCs w:val="23"/>
        </w:rPr>
        <w:t>Esta Lei entra em vigor na data de sua publicação.</w:t>
      </w:r>
    </w:p>
    <w:p w14:paraId="51DEC340" w14:textId="77777777" w:rsidR="00A2585D" w:rsidRDefault="00A2585D" w:rsidP="003F16A6">
      <w:pPr>
        <w:spacing w:after="0" w:line="240" w:lineRule="auto"/>
        <w:jc w:val="center"/>
        <w:rPr>
          <w:rFonts w:ascii="Verdana" w:hAnsi="Verdana"/>
          <w:bCs/>
          <w:sz w:val="23"/>
          <w:szCs w:val="23"/>
        </w:rPr>
      </w:pPr>
    </w:p>
    <w:p w14:paraId="14F44E4C" w14:textId="1E08C79E" w:rsidR="003F16A6" w:rsidRPr="000C4FA6" w:rsidRDefault="003F16A6" w:rsidP="003F16A6">
      <w:pPr>
        <w:spacing w:after="0" w:line="240" w:lineRule="auto"/>
        <w:jc w:val="center"/>
        <w:rPr>
          <w:rFonts w:ascii="Verdana" w:hAnsi="Verdana"/>
          <w:bCs/>
          <w:sz w:val="23"/>
          <w:szCs w:val="23"/>
        </w:rPr>
      </w:pPr>
      <w:r w:rsidRPr="000C4FA6">
        <w:rPr>
          <w:rFonts w:ascii="Verdana" w:hAnsi="Verdana"/>
          <w:bCs/>
          <w:sz w:val="23"/>
          <w:szCs w:val="23"/>
        </w:rPr>
        <w:t xml:space="preserve">Carmo do Cajuru, </w:t>
      </w:r>
      <w:r w:rsidR="00460359" w:rsidRPr="000C4FA6">
        <w:rPr>
          <w:rFonts w:ascii="Verdana" w:hAnsi="Verdana"/>
          <w:bCs/>
          <w:sz w:val="23"/>
          <w:szCs w:val="23"/>
        </w:rPr>
        <w:t>17</w:t>
      </w:r>
      <w:r w:rsidRPr="000C4FA6">
        <w:rPr>
          <w:rFonts w:ascii="Verdana" w:hAnsi="Verdana"/>
          <w:bCs/>
          <w:sz w:val="23"/>
          <w:szCs w:val="23"/>
        </w:rPr>
        <w:t xml:space="preserve"> de </w:t>
      </w:r>
      <w:r w:rsidR="00460359" w:rsidRPr="000C4FA6">
        <w:rPr>
          <w:rFonts w:ascii="Verdana" w:hAnsi="Verdana"/>
          <w:bCs/>
          <w:sz w:val="23"/>
          <w:szCs w:val="23"/>
        </w:rPr>
        <w:t>fevereiro</w:t>
      </w:r>
      <w:r w:rsidRPr="000C4FA6">
        <w:rPr>
          <w:rFonts w:ascii="Verdana" w:hAnsi="Verdana"/>
          <w:bCs/>
          <w:sz w:val="23"/>
          <w:szCs w:val="23"/>
        </w:rPr>
        <w:t xml:space="preserve"> de 202</w:t>
      </w:r>
      <w:r w:rsidR="00460359" w:rsidRPr="000C4FA6">
        <w:rPr>
          <w:rFonts w:ascii="Verdana" w:hAnsi="Verdana"/>
          <w:bCs/>
          <w:sz w:val="23"/>
          <w:szCs w:val="23"/>
        </w:rPr>
        <w:t>2</w:t>
      </w:r>
      <w:r w:rsidRPr="000C4FA6">
        <w:rPr>
          <w:rFonts w:ascii="Verdana" w:hAnsi="Verdana"/>
          <w:bCs/>
          <w:sz w:val="23"/>
          <w:szCs w:val="23"/>
        </w:rPr>
        <w:t>.</w:t>
      </w:r>
    </w:p>
    <w:p w14:paraId="7B6C69EF" w14:textId="77777777" w:rsidR="003F16A6" w:rsidRPr="000C4FA6" w:rsidRDefault="003F16A6" w:rsidP="003F16A6">
      <w:pPr>
        <w:spacing w:after="0" w:line="240" w:lineRule="auto"/>
        <w:jc w:val="center"/>
        <w:rPr>
          <w:rFonts w:ascii="Verdana" w:hAnsi="Verdana"/>
          <w:bCs/>
          <w:sz w:val="23"/>
          <w:szCs w:val="23"/>
        </w:rPr>
      </w:pPr>
    </w:p>
    <w:p w14:paraId="0928FC19" w14:textId="77777777" w:rsidR="003F16A6" w:rsidRPr="000C4FA6" w:rsidRDefault="003F16A6" w:rsidP="003F16A6">
      <w:pPr>
        <w:spacing w:after="0" w:line="240" w:lineRule="auto"/>
        <w:jc w:val="both"/>
        <w:rPr>
          <w:rFonts w:ascii="Verdana" w:hAnsi="Verdana"/>
          <w:bCs/>
          <w:sz w:val="23"/>
          <w:szCs w:val="23"/>
        </w:rPr>
      </w:pPr>
    </w:p>
    <w:p w14:paraId="045C11BE" w14:textId="77777777" w:rsidR="003F16A6" w:rsidRPr="000C4FA6" w:rsidRDefault="003F16A6" w:rsidP="003F16A6">
      <w:pPr>
        <w:spacing w:after="0" w:line="240" w:lineRule="auto"/>
        <w:jc w:val="center"/>
        <w:rPr>
          <w:rFonts w:ascii="Verdana" w:hAnsi="Verdana"/>
          <w:b/>
          <w:bCs/>
          <w:sz w:val="23"/>
          <w:szCs w:val="23"/>
        </w:rPr>
      </w:pPr>
      <w:r w:rsidRPr="000C4FA6">
        <w:rPr>
          <w:rFonts w:ascii="Verdana" w:hAnsi="Verdana"/>
          <w:b/>
          <w:bCs/>
          <w:sz w:val="23"/>
          <w:szCs w:val="23"/>
        </w:rPr>
        <w:t>Edson de Souza Vilela</w:t>
      </w:r>
    </w:p>
    <w:p w14:paraId="5B216483" w14:textId="77777777" w:rsidR="003F16A6" w:rsidRPr="000C4FA6" w:rsidRDefault="003F16A6" w:rsidP="003F16A6">
      <w:pPr>
        <w:spacing w:after="0" w:line="240" w:lineRule="auto"/>
        <w:jc w:val="center"/>
        <w:rPr>
          <w:rFonts w:ascii="Verdana" w:hAnsi="Verdana"/>
          <w:b/>
          <w:bCs/>
          <w:sz w:val="23"/>
          <w:szCs w:val="23"/>
        </w:rPr>
      </w:pPr>
      <w:r w:rsidRPr="000C4FA6">
        <w:rPr>
          <w:rFonts w:ascii="Verdana" w:hAnsi="Verdana"/>
          <w:b/>
          <w:bCs/>
          <w:sz w:val="23"/>
          <w:szCs w:val="23"/>
        </w:rPr>
        <w:t xml:space="preserve">Prefeito de Carmo do Cajuru </w:t>
      </w:r>
    </w:p>
    <w:p w14:paraId="2B19E22A" w14:textId="77777777" w:rsidR="003F16A6" w:rsidRPr="000C4FA6" w:rsidRDefault="003F16A6" w:rsidP="003F16A6">
      <w:pPr>
        <w:spacing w:after="0" w:line="240" w:lineRule="auto"/>
        <w:jc w:val="center"/>
        <w:rPr>
          <w:rFonts w:ascii="Verdana" w:hAnsi="Verdana"/>
          <w:b/>
          <w:bCs/>
          <w:sz w:val="23"/>
          <w:szCs w:val="23"/>
        </w:rPr>
      </w:pPr>
    </w:p>
    <w:p w14:paraId="1B06204E" w14:textId="77777777" w:rsidR="003F16A6" w:rsidRPr="003F16A6" w:rsidRDefault="003F16A6" w:rsidP="003F16A6">
      <w:pPr>
        <w:spacing w:after="0" w:line="240" w:lineRule="auto"/>
        <w:jc w:val="center"/>
        <w:rPr>
          <w:rFonts w:ascii="Verdana" w:hAnsi="Verdana"/>
          <w:b/>
          <w:bCs/>
        </w:rPr>
      </w:pPr>
    </w:p>
    <w:p w14:paraId="551208E8" w14:textId="4DB381E2" w:rsidR="003F16A6" w:rsidRDefault="003F16A6" w:rsidP="003F16A6">
      <w:pPr>
        <w:spacing w:after="0" w:line="240" w:lineRule="auto"/>
        <w:jc w:val="center"/>
        <w:rPr>
          <w:rFonts w:ascii="Verdana" w:hAnsi="Verdana"/>
          <w:b/>
          <w:bCs/>
        </w:rPr>
      </w:pPr>
    </w:p>
    <w:p w14:paraId="7A8A8953" w14:textId="686EBA28" w:rsidR="00F30E22" w:rsidRDefault="00F30E22" w:rsidP="003F16A6">
      <w:pPr>
        <w:spacing w:after="0" w:line="240" w:lineRule="auto"/>
        <w:jc w:val="center"/>
        <w:rPr>
          <w:rFonts w:ascii="Verdana" w:hAnsi="Verdana"/>
          <w:b/>
          <w:bCs/>
        </w:rPr>
      </w:pPr>
    </w:p>
    <w:p w14:paraId="7AE87741" w14:textId="4333F9F1" w:rsidR="000C4FA6" w:rsidRDefault="000C4FA6" w:rsidP="003F16A6">
      <w:pPr>
        <w:spacing w:after="0" w:line="240" w:lineRule="auto"/>
        <w:jc w:val="center"/>
        <w:rPr>
          <w:rFonts w:ascii="Verdana" w:hAnsi="Verdana"/>
          <w:b/>
          <w:bCs/>
        </w:rPr>
      </w:pPr>
    </w:p>
    <w:p w14:paraId="3C0859CF" w14:textId="276A2A13" w:rsidR="000C4FA6" w:rsidRDefault="000C4FA6" w:rsidP="003F16A6">
      <w:pPr>
        <w:spacing w:after="0" w:line="240" w:lineRule="auto"/>
        <w:jc w:val="center"/>
        <w:rPr>
          <w:rFonts w:ascii="Verdana" w:hAnsi="Verdana"/>
          <w:b/>
          <w:bCs/>
        </w:rPr>
      </w:pPr>
    </w:p>
    <w:p w14:paraId="2EDCE682" w14:textId="6B83C744" w:rsidR="000C4FA6" w:rsidRDefault="000C4FA6" w:rsidP="003F16A6">
      <w:pPr>
        <w:spacing w:after="0" w:line="240" w:lineRule="auto"/>
        <w:jc w:val="center"/>
        <w:rPr>
          <w:rFonts w:ascii="Verdana" w:hAnsi="Verdana"/>
          <w:b/>
          <w:bCs/>
        </w:rPr>
      </w:pPr>
    </w:p>
    <w:p w14:paraId="398064D4" w14:textId="0DA8ECDD" w:rsidR="000C4FA6" w:rsidRDefault="000C4FA6" w:rsidP="003F16A6">
      <w:pPr>
        <w:spacing w:after="0" w:line="240" w:lineRule="auto"/>
        <w:jc w:val="center"/>
        <w:rPr>
          <w:rFonts w:ascii="Verdana" w:hAnsi="Verdana"/>
          <w:b/>
          <w:bCs/>
        </w:rPr>
      </w:pPr>
    </w:p>
    <w:p w14:paraId="24939794" w14:textId="4D2AD292" w:rsidR="000C4FA6" w:rsidRDefault="000C4FA6" w:rsidP="003F16A6">
      <w:pPr>
        <w:spacing w:after="0" w:line="240" w:lineRule="auto"/>
        <w:jc w:val="center"/>
        <w:rPr>
          <w:rFonts w:ascii="Verdana" w:hAnsi="Verdana"/>
          <w:b/>
          <w:bCs/>
        </w:rPr>
      </w:pPr>
    </w:p>
    <w:p w14:paraId="7EDD01A7" w14:textId="7F9562F8" w:rsidR="000C4FA6" w:rsidRDefault="000C4FA6" w:rsidP="003F16A6">
      <w:pPr>
        <w:spacing w:after="0" w:line="240" w:lineRule="auto"/>
        <w:jc w:val="center"/>
        <w:rPr>
          <w:rFonts w:ascii="Verdana" w:hAnsi="Verdana"/>
          <w:b/>
          <w:bCs/>
        </w:rPr>
      </w:pPr>
    </w:p>
    <w:p w14:paraId="2102B550" w14:textId="7FF28338" w:rsidR="000C4FA6" w:rsidRDefault="000C4FA6" w:rsidP="003F16A6">
      <w:pPr>
        <w:spacing w:after="0" w:line="240" w:lineRule="auto"/>
        <w:jc w:val="center"/>
        <w:rPr>
          <w:rFonts w:ascii="Verdana" w:hAnsi="Verdana"/>
          <w:b/>
          <w:bCs/>
        </w:rPr>
      </w:pPr>
    </w:p>
    <w:p w14:paraId="15A0EE49" w14:textId="59E23292" w:rsidR="000C4FA6" w:rsidRDefault="000C4FA6" w:rsidP="003F16A6">
      <w:pPr>
        <w:spacing w:after="0" w:line="240" w:lineRule="auto"/>
        <w:jc w:val="center"/>
        <w:rPr>
          <w:rFonts w:ascii="Verdana" w:hAnsi="Verdana"/>
          <w:b/>
          <w:bCs/>
        </w:rPr>
      </w:pPr>
    </w:p>
    <w:p w14:paraId="55BAF2E4" w14:textId="0004E53B" w:rsidR="000C4FA6" w:rsidRDefault="000C4FA6" w:rsidP="003F16A6">
      <w:pPr>
        <w:spacing w:after="0" w:line="240" w:lineRule="auto"/>
        <w:jc w:val="center"/>
        <w:rPr>
          <w:rFonts w:ascii="Verdana" w:hAnsi="Verdana"/>
          <w:b/>
          <w:bCs/>
        </w:rPr>
      </w:pPr>
    </w:p>
    <w:p w14:paraId="56DAB816" w14:textId="1FD511EA" w:rsidR="000C4FA6" w:rsidRDefault="000C4FA6" w:rsidP="003F16A6">
      <w:pPr>
        <w:spacing w:after="0" w:line="240" w:lineRule="auto"/>
        <w:jc w:val="center"/>
        <w:rPr>
          <w:rFonts w:ascii="Verdana" w:hAnsi="Verdana"/>
          <w:b/>
          <w:bCs/>
        </w:rPr>
      </w:pPr>
    </w:p>
    <w:p w14:paraId="4C1D1141" w14:textId="122BBCE3" w:rsidR="000C4FA6" w:rsidRDefault="000C4FA6" w:rsidP="003F16A6">
      <w:pPr>
        <w:spacing w:after="0" w:line="240" w:lineRule="auto"/>
        <w:jc w:val="center"/>
        <w:rPr>
          <w:rFonts w:ascii="Verdana" w:hAnsi="Verdana"/>
          <w:b/>
          <w:bCs/>
        </w:rPr>
      </w:pPr>
    </w:p>
    <w:p w14:paraId="32FA14E0" w14:textId="3EFFA8FF" w:rsidR="000C4FA6" w:rsidRDefault="000C4FA6" w:rsidP="003F16A6">
      <w:pPr>
        <w:spacing w:after="0" w:line="240" w:lineRule="auto"/>
        <w:jc w:val="center"/>
        <w:rPr>
          <w:rFonts w:ascii="Verdana" w:hAnsi="Verdana"/>
          <w:b/>
          <w:bCs/>
        </w:rPr>
      </w:pPr>
    </w:p>
    <w:p w14:paraId="71030D62" w14:textId="1D256523" w:rsidR="000C4FA6" w:rsidRDefault="000C4FA6" w:rsidP="003F16A6">
      <w:pPr>
        <w:spacing w:after="0" w:line="240" w:lineRule="auto"/>
        <w:jc w:val="center"/>
        <w:rPr>
          <w:rFonts w:ascii="Verdana" w:hAnsi="Verdana"/>
          <w:b/>
          <w:bCs/>
        </w:rPr>
      </w:pPr>
    </w:p>
    <w:p w14:paraId="3EA59EFF" w14:textId="72D167B6" w:rsidR="000C4FA6" w:rsidRDefault="000C4FA6" w:rsidP="003F16A6">
      <w:pPr>
        <w:spacing w:after="0" w:line="240" w:lineRule="auto"/>
        <w:jc w:val="center"/>
        <w:rPr>
          <w:rFonts w:ascii="Verdana" w:hAnsi="Verdana"/>
          <w:b/>
          <w:bCs/>
        </w:rPr>
      </w:pPr>
    </w:p>
    <w:p w14:paraId="6684B178" w14:textId="0B992848" w:rsidR="000C4FA6" w:rsidRDefault="000C4FA6" w:rsidP="003F16A6">
      <w:pPr>
        <w:spacing w:after="0" w:line="240" w:lineRule="auto"/>
        <w:jc w:val="center"/>
        <w:rPr>
          <w:rFonts w:ascii="Verdana" w:hAnsi="Verdana"/>
          <w:b/>
          <w:bCs/>
        </w:rPr>
      </w:pPr>
    </w:p>
    <w:p w14:paraId="0DAB03E9" w14:textId="74C1CC7F" w:rsidR="000C4FA6" w:rsidRDefault="000C4FA6" w:rsidP="003F16A6">
      <w:pPr>
        <w:spacing w:after="0" w:line="240" w:lineRule="auto"/>
        <w:jc w:val="center"/>
        <w:rPr>
          <w:rFonts w:ascii="Verdana" w:hAnsi="Verdana"/>
          <w:b/>
          <w:bCs/>
        </w:rPr>
      </w:pPr>
    </w:p>
    <w:p w14:paraId="49CF0F95" w14:textId="2795B341" w:rsidR="000C4FA6" w:rsidRDefault="000C4FA6" w:rsidP="003F16A6">
      <w:pPr>
        <w:spacing w:after="0" w:line="240" w:lineRule="auto"/>
        <w:jc w:val="center"/>
        <w:rPr>
          <w:rFonts w:ascii="Verdana" w:hAnsi="Verdana"/>
          <w:b/>
          <w:bCs/>
        </w:rPr>
      </w:pPr>
    </w:p>
    <w:p w14:paraId="350A7C36" w14:textId="6E4BF4E9" w:rsidR="000C4FA6" w:rsidRDefault="000C4FA6" w:rsidP="003F16A6">
      <w:pPr>
        <w:spacing w:after="0" w:line="240" w:lineRule="auto"/>
        <w:jc w:val="center"/>
        <w:rPr>
          <w:rFonts w:ascii="Verdana" w:hAnsi="Verdana"/>
          <w:b/>
          <w:bCs/>
        </w:rPr>
      </w:pPr>
    </w:p>
    <w:p w14:paraId="72FF91EB" w14:textId="518DC733" w:rsidR="000C4FA6" w:rsidRDefault="000C4FA6" w:rsidP="003F16A6">
      <w:pPr>
        <w:spacing w:after="0" w:line="240" w:lineRule="auto"/>
        <w:jc w:val="center"/>
        <w:rPr>
          <w:rFonts w:ascii="Verdana" w:hAnsi="Verdana"/>
          <w:b/>
          <w:bCs/>
        </w:rPr>
      </w:pPr>
    </w:p>
    <w:p w14:paraId="471FDFD8" w14:textId="2CDB4606" w:rsidR="000C4FA6" w:rsidRDefault="000C4FA6" w:rsidP="003F16A6">
      <w:pPr>
        <w:spacing w:after="0" w:line="240" w:lineRule="auto"/>
        <w:jc w:val="center"/>
        <w:rPr>
          <w:rFonts w:ascii="Verdana" w:hAnsi="Verdana"/>
          <w:b/>
          <w:bCs/>
        </w:rPr>
      </w:pPr>
    </w:p>
    <w:p w14:paraId="731A24E0" w14:textId="4D059744" w:rsidR="000C4FA6" w:rsidRDefault="000C4FA6" w:rsidP="003F16A6">
      <w:pPr>
        <w:spacing w:after="0" w:line="240" w:lineRule="auto"/>
        <w:jc w:val="center"/>
        <w:rPr>
          <w:rFonts w:ascii="Verdana" w:hAnsi="Verdana"/>
          <w:b/>
          <w:bCs/>
        </w:rPr>
      </w:pPr>
    </w:p>
    <w:p w14:paraId="6A88E923" w14:textId="2164D0F6" w:rsidR="000C4FA6" w:rsidRDefault="000C4FA6" w:rsidP="003F16A6">
      <w:pPr>
        <w:spacing w:after="0" w:line="240" w:lineRule="auto"/>
        <w:jc w:val="center"/>
        <w:rPr>
          <w:rFonts w:ascii="Verdana" w:hAnsi="Verdana"/>
          <w:b/>
          <w:bCs/>
        </w:rPr>
      </w:pPr>
    </w:p>
    <w:p w14:paraId="33B140C3" w14:textId="320E590D" w:rsidR="000C4FA6" w:rsidRDefault="000C4FA6" w:rsidP="003F16A6">
      <w:pPr>
        <w:spacing w:after="0" w:line="240" w:lineRule="auto"/>
        <w:jc w:val="center"/>
        <w:rPr>
          <w:rFonts w:ascii="Verdana" w:hAnsi="Verdana"/>
          <w:b/>
          <w:bCs/>
        </w:rPr>
      </w:pPr>
    </w:p>
    <w:p w14:paraId="6B7B03E3" w14:textId="69511632" w:rsidR="000C4FA6" w:rsidRDefault="000C4FA6" w:rsidP="003F16A6">
      <w:pPr>
        <w:spacing w:after="0" w:line="240" w:lineRule="auto"/>
        <w:jc w:val="center"/>
        <w:rPr>
          <w:rFonts w:ascii="Verdana" w:hAnsi="Verdana"/>
          <w:b/>
          <w:bCs/>
        </w:rPr>
      </w:pPr>
    </w:p>
    <w:p w14:paraId="6855581C" w14:textId="77777777" w:rsidR="003F16A6" w:rsidRPr="003F16A6" w:rsidRDefault="003F16A6" w:rsidP="003F16A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E0E0E0"/>
        <w:tabs>
          <w:tab w:val="left" w:pos="1134"/>
        </w:tabs>
        <w:spacing w:after="120" w:line="276" w:lineRule="auto"/>
        <w:jc w:val="center"/>
        <w:rPr>
          <w:rFonts w:ascii="Verdana" w:hAnsi="Verdana"/>
          <w:b/>
          <w:bCs/>
          <w:sz w:val="36"/>
          <w:szCs w:val="36"/>
        </w:rPr>
      </w:pPr>
      <w:r w:rsidRPr="003F16A6">
        <w:rPr>
          <w:rFonts w:ascii="Verdana" w:hAnsi="Verdana"/>
          <w:b/>
          <w:bCs/>
          <w:sz w:val="36"/>
          <w:szCs w:val="36"/>
        </w:rPr>
        <w:t>DA JUSTIFICATIVA</w:t>
      </w:r>
    </w:p>
    <w:p w14:paraId="2D2207C2" w14:textId="77777777" w:rsidR="003F16A6" w:rsidRPr="003F16A6" w:rsidRDefault="003F16A6" w:rsidP="003F16A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14:paraId="0D90724C" w14:textId="77777777" w:rsidR="003F16A6" w:rsidRPr="003F16A6" w:rsidRDefault="003F16A6" w:rsidP="003F16A6">
      <w:pPr>
        <w:spacing w:after="0" w:line="276" w:lineRule="auto"/>
        <w:jc w:val="both"/>
        <w:rPr>
          <w:rFonts w:ascii="Verdana" w:hAnsi="Verdana"/>
          <w:sz w:val="21"/>
          <w:szCs w:val="21"/>
        </w:rPr>
      </w:pPr>
      <w:r w:rsidRPr="003F16A6">
        <w:rPr>
          <w:rFonts w:ascii="Verdana" w:hAnsi="Verdana"/>
          <w:sz w:val="21"/>
          <w:szCs w:val="21"/>
        </w:rPr>
        <w:t>Excelentíssimo Senhor Presidente,</w:t>
      </w:r>
    </w:p>
    <w:p w14:paraId="797D98C2" w14:textId="77777777" w:rsidR="003F16A6" w:rsidRPr="003F16A6" w:rsidRDefault="003F16A6" w:rsidP="003F16A6">
      <w:pPr>
        <w:spacing w:after="0" w:line="276" w:lineRule="auto"/>
        <w:jc w:val="both"/>
        <w:rPr>
          <w:rFonts w:ascii="Verdana" w:hAnsi="Verdana"/>
          <w:sz w:val="21"/>
          <w:szCs w:val="21"/>
        </w:rPr>
      </w:pPr>
      <w:r w:rsidRPr="003F16A6">
        <w:rPr>
          <w:rFonts w:ascii="Verdana" w:hAnsi="Verdana"/>
          <w:sz w:val="21"/>
          <w:szCs w:val="21"/>
        </w:rPr>
        <w:t xml:space="preserve">Ilustres Vereadores, </w:t>
      </w:r>
    </w:p>
    <w:p w14:paraId="625A51CC" w14:textId="77777777" w:rsidR="003F16A6" w:rsidRPr="003F16A6" w:rsidRDefault="003F16A6" w:rsidP="003F16A6">
      <w:pPr>
        <w:spacing w:after="0" w:line="276" w:lineRule="auto"/>
        <w:jc w:val="both"/>
        <w:rPr>
          <w:rFonts w:ascii="Verdana" w:hAnsi="Verdana"/>
          <w:sz w:val="21"/>
          <w:szCs w:val="21"/>
        </w:rPr>
      </w:pPr>
      <w:r w:rsidRPr="003F16A6">
        <w:rPr>
          <w:rFonts w:ascii="Verdana" w:hAnsi="Verdana"/>
          <w:sz w:val="21"/>
          <w:szCs w:val="21"/>
        </w:rPr>
        <w:t xml:space="preserve">Ilustre Vereadora,  </w:t>
      </w:r>
    </w:p>
    <w:p w14:paraId="3E00DABF" w14:textId="77777777" w:rsidR="003F16A6" w:rsidRPr="003F16A6" w:rsidRDefault="003F16A6" w:rsidP="003F16A6">
      <w:pPr>
        <w:spacing w:after="0" w:line="276" w:lineRule="auto"/>
        <w:ind w:firstLine="1134"/>
        <w:jc w:val="both"/>
        <w:rPr>
          <w:rFonts w:ascii="Verdana" w:hAnsi="Verdana"/>
          <w:sz w:val="21"/>
          <w:szCs w:val="21"/>
        </w:rPr>
      </w:pPr>
    </w:p>
    <w:p w14:paraId="41D4B0D8" w14:textId="393A763A" w:rsidR="003F16A6" w:rsidRPr="003F16A6" w:rsidRDefault="003F16A6" w:rsidP="003F16A6">
      <w:pPr>
        <w:autoSpaceDE w:val="0"/>
        <w:autoSpaceDN w:val="0"/>
        <w:adjustRightInd w:val="0"/>
        <w:spacing w:after="0" w:line="276" w:lineRule="auto"/>
        <w:ind w:firstLine="1134"/>
        <w:contextualSpacing/>
        <w:jc w:val="both"/>
        <w:rPr>
          <w:rFonts w:ascii="Verdana" w:hAnsi="Verdana" w:cs="Arial"/>
          <w:bCs/>
          <w:i/>
          <w:sz w:val="21"/>
          <w:szCs w:val="21"/>
          <w:lang w:eastAsia="pt-BR"/>
        </w:rPr>
      </w:pPr>
      <w:r w:rsidRPr="003F16A6">
        <w:rPr>
          <w:rFonts w:ascii="Verdana" w:hAnsi="Verdana"/>
          <w:sz w:val="21"/>
          <w:szCs w:val="21"/>
        </w:rPr>
        <w:t xml:space="preserve">Apresentamos a esta Augusta Casa Legislativa, o presente Projeto de Lei, que” </w:t>
      </w:r>
      <w:r w:rsidRPr="003F16A6">
        <w:rPr>
          <w:rFonts w:ascii="Verdana" w:hAnsi="Verdana"/>
          <w:i/>
          <w:iCs/>
          <w:sz w:val="21"/>
          <w:szCs w:val="21"/>
        </w:rPr>
        <w:t>Autoriza</w:t>
      </w:r>
      <w:r w:rsidRPr="003F16A6">
        <w:rPr>
          <w:rFonts w:ascii="Verdana" w:hAnsi="Verdana" w:cs="Arial"/>
          <w:bCs/>
          <w:i/>
          <w:sz w:val="21"/>
          <w:szCs w:val="21"/>
          <w:lang w:eastAsia="pt-BR"/>
        </w:rPr>
        <w:t xml:space="preserve"> o Poder Executivo a fazer a c</w:t>
      </w:r>
      <w:r w:rsidR="00391B9B">
        <w:rPr>
          <w:rFonts w:ascii="Verdana" w:hAnsi="Verdana" w:cs="Arial"/>
          <w:bCs/>
          <w:i/>
          <w:sz w:val="21"/>
          <w:szCs w:val="21"/>
          <w:lang w:eastAsia="pt-BR"/>
        </w:rPr>
        <w:t>onc</w:t>
      </w:r>
      <w:r w:rsidRPr="003F16A6">
        <w:rPr>
          <w:rFonts w:ascii="Verdana" w:hAnsi="Verdana" w:cs="Arial"/>
          <w:bCs/>
          <w:i/>
          <w:sz w:val="21"/>
          <w:szCs w:val="21"/>
          <w:lang w:eastAsia="pt-BR"/>
        </w:rPr>
        <w:t>essão de direito real de uso de imóvel que especifica e dá outras providências”.</w:t>
      </w:r>
    </w:p>
    <w:p w14:paraId="1791380C" w14:textId="77777777" w:rsidR="003F16A6" w:rsidRPr="003F16A6" w:rsidRDefault="003F16A6" w:rsidP="003F16A6">
      <w:pPr>
        <w:autoSpaceDE w:val="0"/>
        <w:autoSpaceDN w:val="0"/>
        <w:adjustRightInd w:val="0"/>
        <w:spacing w:after="0" w:line="240" w:lineRule="auto"/>
        <w:ind w:firstLine="1134"/>
        <w:contextualSpacing/>
        <w:jc w:val="both"/>
        <w:rPr>
          <w:rFonts w:ascii="Verdana" w:hAnsi="Verdana" w:cs="Arial"/>
          <w:b/>
          <w:i/>
          <w:sz w:val="21"/>
          <w:szCs w:val="21"/>
          <w:lang w:eastAsia="pt-BR"/>
        </w:rPr>
      </w:pPr>
    </w:p>
    <w:p w14:paraId="2EB71890" w14:textId="6A79829A" w:rsidR="000C4FA6" w:rsidRPr="000C4FA6" w:rsidRDefault="003F16A6" w:rsidP="000C4FA6">
      <w:pPr>
        <w:spacing w:line="276" w:lineRule="auto"/>
        <w:ind w:firstLine="1134"/>
        <w:jc w:val="both"/>
        <w:rPr>
          <w:bCs/>
          <w:color w:val="000000" w:themeColor="text1"/>
          <w:sz w:val="21"/>
          <w:szCs w:val="21"/>
        </w:rPr>
      </w:pPr>
      <w:r w:rsidRPr="000C4FA6">
        <w:rPr>
          <w:rFonts w:ascii="Verdana" w:hAnsi="Verdana" w:cs="Arial"/>
          <w:sz w:val="21"/>
          <w:szCs w:val="21"/>
          <w:lang w:eastAsia="pt-BR"/>
        </w:rPr>
        <w:t xml:space="preserve">O objetivo deste Projeto de Lei, é conceder o imóvel </w:t>
      </w:r>
      <w:r w:rsidR="000C4FA6">
        <w:rPr>
          <w:rFonts w:ascii="Verdana" w:hAnsi="Verdana" w:cs="Arial"/>
          <w:sz w:val="21"/>
          <w:szCs w:val="21"/>
          <w:lang w:eastAsia="pt-BR"/>
        </w:rPr>
        <w:t xml:space="preserve">ora identificado </w:t>
      </w:r>
      <w:r w:rsidR="00A1630B" w:rsidRPr="000C4FA6">
        <w:rPr>
          <w:rFonts w:ascii="Verdana" w:hAnsi="Verdana" w:cs="Arial"/>
          <w:sz w:val="21"/>
          <w:szCs w:val="21"/>
          <w:lang w:eastAsia="pt-BR"/>
        </w:rPr>
        <w:t xml:space="preserve">ao Sindicato </w:t>
      </w:r>
      <w:r w:rsidR="00260EED" w:rsidRPr="000C4FA6">
        <w:rPr>
          <w:rFonts w:ascii="Verdana" w:hAnsi="Verdana"/>
          <w:sz w:val="21"/>
          <w:szCs w:val="21"/>
        </w:rPr>
        <w:t xml:space="preserve">das Indústria do Mobiliário e de Artefatos de Madeira do Estado de Minas </w:t>
      </w:r>
      <w:r w:rsidR="00260EED" w:rsidRPr="000C4FA6">
        <w:rPr>
          <w:rFonts w:ascii="Verdana" w:hAnsi="Verdana"/>
          <w:sz w:val="21"/>
          <w:szCs w:val="21"/>
        </w:rPr>
        <w:t xml:space="preserve">Gerais, </w:t>
      </w:r>
      <w:r w:rsidR="00260EED" w:rsidRPr="000C4FA6">
        <w:rPr>
          <w:rFonts w:ascii="Verdana" w:hAnsi="Verdana"/>
          <w:bCs/>
          <w:sz w:val="21"/>
          <w:szCs w:val="21"/>
        </w:rPr>
        <w:t>Regional</w:t>
      </w:r>
      <w:r w:rsidR="00260EED" w:rsidRPr="000C4FA6">
        <w:rPr>
          <w:rFonts w:ascii="Verdana" w:hAnsi="Verdana"/>
          <w:sz w:val="21"/>
          <w:szCs w:val="21"/>
        </w:rPr>
        <w:t xml:space="preserve"> de Carmo do Cajuru-MG</w:t>
      </w:r>
      <w:r w:rsidRPr="000C4FA6">
        <w:rPr>
          <w:rFonts w:ascii="Verdana" w:hAnsi="Verdana" w:cs="Arial"/>
          <w:sz w:val="21"/>
          <w:szCs w:val="21"/>
          <w:lang w:eastAsia="pt-BR"/>
        </w:rPr>
        <w:t xml:space="preserve">, </w:t>
      </w:r>
      <w:r w:rsidR="000C4FA6">
        <w:rPr>
          <w:rFonts w:ascii="Verdana" w:hAnsi="Verdana" w:cs="Arial"/>
          <w:sz w:val="21"/>
          <w:szCs w:val="21"/>
          <w:lang w:eastAsia="pt-BR"/>
        </w:rPr>
        <w:t>objetivando que se dê</w:t>
      </w:r>
      <w:r w:rsidR="000C4FA6" w:rsidRPr="000C4FA6">
        <w:rPr>
          <w:rFonts w:ascii="Verdana" w:hAnsi="Verdana" w:cs="Arial"/>
          <w:sz w:val="21"/>
          <w:szCs w:val="21"/>
          <w:lang w:eastAsia="pt-BR"/>
        </w:rPr>
        <w:t xml:space="preserve"> a destinação correta aos </w:t>
      </w:r>
      <w:r w:rsidR="000C4FA6" w:rsidRPr="000C4FA6">
        <w:rPr>
          <w:rFonts w:ascii="Verdana" w:hAnsi="Verdana"/>
          <w:bCs/>
          <w:sz w:val="21"/>
          <w:szCs w:val="21"/>
        </w:rPr>
        <w:t>resíduos sólidos originados das indústrias moveleiras do Município</w:t>
      </w:r>
      <w:r w:rsidR="000C4FA6" w:rsidRPr="000C4FA6">
        <w:rPr>
          <w:bCs/>
          <w:color w:val="000000" w:themeColor="text1"/>
          <w:sz w:val="21"/>
          <w:szCs w:val="21"/>
        </w:rPr>
        <w:t>.</w:t>
      </w:r>
    </w:p>
    <w:p w14:paraId="2F29D5F0" w14:textId="77777777" w:rsidR="000C4FA6" w:rsidRPr="000C4FA6" w:rsidRDefault="000C4FA6" w:rsidP="000C4FA6">
      <w:pPr>
        <w:spacing w:line="276" w:lineRule="auto"/>
        <w:ind w:firstLine="1134"/>
        <w:jc w:val="both"/>
        <w:rPr>
          <w:rFonts w:ascii="Verdana" w:hAnsi="Verdana"/>
          <w:bCs/>
          <w:color w:val="000000" w:themeColor="text1"/>
          <w:sz w:val="21"/>
          <w:szCs w:val="21"/>
        </w:rPr>
      </w:pPr>
      <w:r w:rsidRPr="000C4FA6">
        <w:rPr>
          <w:rFonts w:ascii="Verdana" w:hAnsi="Verdana"/>
          <w:bCs/>
          <w:color w:val="000000" w:themeColor="text1"/>
          <w:sz w:val="21"/>
          <w:szCs w:val="21"/>
        </w:rPr>
        <w:t>Oportuno salientar, que as indústrias moveleiras produzem diariamente uma grande quantidade e diferentes tipos de resíduos que em geral se apresentam em forma de serragem e retalhos, os quais podem perfeitamente ser potencializados para o reaproveitamento.</w:t>
      </w:r>
    </w:p>
    <w:p w14:paraId="0E64F9AD" w14:textId="77777777" w:rsidR="000C4FA6" w:rsidRPr="000C4FA6" w:rsidRDefault="000C4FA6" w:rsidP="000C4FA6">
      <w:pPr>
        <w:spacing w:line="276" w:lineRule="auto"/>
        <w:ind w:firstLine="1134"/>
        <w:jc w:val="both"/>
        <w:rPr>
          <w:rFonts w:ascii="Verdana" w:hAnsi="Verdana"/>
          <w:bCs/>
          <w:color w:val="000000" w:themeColor="text1"/>
          <w:sz w:val="21"/>
          <w:szCs w:val="21"/>
        </w:rPr>
      </w:pPr>
      <w:r w:rsidRPr="000C4FA6">
        <w:rPr>
          <w:rFonts w:ascii="Verdana" w:hAnsi="Verdana"/>
          <w:bCs/>
          <w:color w:val="000000" w:themeColor="text1"/>
          <w:sz w:val="21"/>
          <w:szCs w:val="21"/>
        </w:rPr>
        <w:t>Hodiernamente, não há uma correta destinação aos tais resíduos, bem como estes são muitas vezes depositados de forma clandestina diretamente ao meio ambiente, em total flagrante de desrespeito às leis ambientais.</w:t>
      </w:r>
    </w:p>
    <w:p w14:paraId="0C777617" w14:textId="6D621FE6" w:rsidR="000C4FA6" w:rsidRPr="000C4FA6" w:rsidRDefault="000C4FA6" w:rsidP="000C4FA6">
      <w:pPr>
        <w:tabs>
          <w:tab w:val="left" w:pos="0"/>
        </w:tabs>
        <w:ind w:firstLine="1134"/>
        <w:jc w:val="both"/>
        <w:rPr>
          <w:rFonts w:ascii="Verdana" w:hAnsi="Verdana"/>
          <w:bCs/>
          <w:color w:val="000000" w:themeColor="text1"/>
          <w:sz w:val="23"/>
          <w:szCs w:val="23"/>
        </w:rPr>
      </w:pPr>
      <w:r w:rsidRPr="000C4FA6">
        <w:rPr>
          <w:rFonts w:ascii="Verdana" w:hAnsi="Verdana"/>
          <w:bCs/>
          <w:color w:val="000000" w:themeColor="text1"/>
          <w:sz w:val="23"/>
          <w:szCs w:val="23"/>
        </w:rPr>
        <w:t xml:space="preserve">Assim, </w:t>
      </w:r>
      <w:r w:rsidRPr="000C4FA6">
        <w:rPr>
          <w:rFonts w:ascii="Verdana" w:hAnsi="Verdana" w:cs="Arial"/>
          <w:sz w:val="21"/>
          <w:szCs w:val="21"/>
          <w:lang w:eastAsia="pt-BR"/>
        </w:rPr>
        <w:t xml:space="preserve">Sindicato </w:t>
      </w:r>
      <w:r w:rsidRPr="000C4FA6">
        <w:rPr>
          <w:rFonts w:ascii="Verdana" w:hAnsi="Verdana"/>
          <w:sz w:val="21"/>
          <w:szCs w:val="21"/>
        </w:rPr>
        <w:t xml:space="preserve">das Indústria do Mobiliário e de Artefatos de Madeira do Estado de Minas Gerais, </w:t>
      </w:r>
      <w:r w:rsidRPr="000C4FA6">
        <w:rPr>
          <w:rFonts w:ascii="Verdana" w:hAnsi="Verdana"/>
          <w:bCs/>
          <w:sz w:val="21"/>
          <w:szCs w:val="21"/>
        </w:rPr>
        <w:t>Regional</w:t>
      </w:r>
      <w:r w:rsidRPr="000C4FA6">
        <w:rPr>
          <w:rFonts w:ascii="Verdana" w:hAnsi="Verdana"/>
          <w:sz w:val="21"/>
          <w:szCs w:val="21"/>
        </w:rPr>
        <w:t xml:space="preserve"> de Carmo do Cajuru-MG</w:t>
      </w:r>
      <w:r>
        <w:rPr>
          <w:rFonts w:ascii="Verdana" w:hAnsi="Verdana"/>
          <w:sz w:val="21"/>
          <w:szCs w:val="21"/>
        </w:rPr>
        <w:t xml:space="preserve">, ora </w:t>
      </w:r>
      <w:r w:rsidRPr="000C4FA6">
        <w:rPr>
          <w:rFonts w:ascii="Verdana" w:hAnsi="Verdana"/>
          <w:bCs/>
          <w:color w:val="000000" w:themeColor="text1"/>
          <w:sz w:val="23"/>
          <w:szCs w:val="23"/>
        </w:rPr>
        <w:t>Concessionári</w:t>
      </w:r>
      <w:r>
        <w:rPr>
          <w:rFonts w:ascii="Verdana" w:hAnsi="Verdana"/>
          <w:bCs/>
          <w:color w:val="000000" w:themeColor="text1"/>
          <w:sz w:val="23"/>
          <w:szCs w:val="23"/>
        </w:rPr>
        <w:t xml:space="preserve">o, </w:t>
      </w:r>
      <w:r w:rsidRPr="000C4FA6">
        <w:rPr>
          <w:rFonts w:ascii="Verdana" w:hAnsi="Verdana"/>
          <w:bCs/>
          <w:color w:val="000000" w:themeColor="text1"/>
          <w:sz w:val="23"/>
          <w:szCs w:val="23"/>
        </w:rPr>
        <w:t xml:space="preserve">terá a missão de criar um centro de recolhimento desses resíduos, bem como destiná-los corretamente e principalmente, poderá firmar parceria com a </w:t>
      </w:r>
      <w:r w:rsidRPr="000C4FA6">
        <w:rPr>
          <w:rFonts w:ascii="Verdana" w:hAnsi="Verdana" w:cs="Arial"/>
          <w:color w:val="000000" w:themeColor="text1"/>
          <w:sz w:val="23"/>
          <w:szCs w:val="23"/>
          <w:u w:color="1155CC"/>
        </w:rPr>
        <w:t>entidade sindical dos empresários da indústria moveleira, para dessarte, fomentar ainda mais o Setor Moveleiro local.</w:t>
      </w:r>
    </w:p>
    <w:p w14:paraId="5C1B6C6B" w14:textId="77777777" w:rsidR="000C4FA6" w:rsidRPr="000C4FA6" w:rsidRDefault="000C4FA6" w:rsidP="000C4FA6">
      <w:pPr>
        <w:ind w:firstLine="1134"/>
        <w:jc w:val="both"/>
        <w:rPr>
          <w:rFonts w:ascii="Verdana" w:hAnsi="Verdana" w:cs="Arial"/>
          <w:spacing w:val="-9"/>
          <w:sz w:val="23"/>
          <w:szCs w:val="23"/>
        </w:rPr>
      </w:pPr>
      <w:r w:rsidRPr="000C4FA6">
        <w:rPr>
          <w:rFonts w:ascii="Verdana" w:hAnsi="Verdana" w:cs="Arial"/>
          <w:spacing w:val="-9"/>
          <w:sz w:val="23"/>
          <w:szCs w:val="23"/>
        </w:rPr>
        <w:t>É de se mencionar ainda, que com a aprovação deste Projeto de Lei, contribuímos com a sustentabilidade, pois resolver-se-á, a destinação dos resíduos e máxime, a sua reutilização como matéria-prima no processo de produção de painéis de madeira e aglomerados, MDF, dentre outros.</w:t>
      </w:r>
    </w:p>
    <w:p w14:paraId="663332B9" w14:textId="77777777" w:rsidR="000C4FA6" w:rsidRPr="000C4FA6" w:rsidRDefault="000C4FA6" w:rsidP="000C4FA6">
      <w:pPr>
        <w:ind w:firstLine="1134"/>
        <w:jc w:val="both"/>
        <w:rPr>
          <w:rFonts w:ascii="Verdana" w:hAnsi="Verdana" w:cs="Arial"/>
          <w:sz w:val="23"/>
          <w:szCs w:val="23"/>
        </w:rPr>
      </w:pPr>
      <w:r w:rsidRPr="000C4FA6">
        <w:rPr>
          <w:rFonts w:ascii="Verdana" w:hAnsi="Verdana" w:cs="Courier New"/>
          <w:sz w:val="23"/>
          <w:szCs w:val="23"/>
        </w:rPr>
        <w:t xml:space="preserve">Assim sendo, reiteramos que a </w:t>
      </w:r>
      <w:r w:rsidRPr="000C4FA6">
        <w:rPr>
          <w:rFonts w:ascii="Verdana" w:hAnsi="Verdana"/>
          <w:bCs/>
          <w:sz w:val="23"/>
          <w:szCs w:val="23"/>
        </w:rPr>
        <w:t>concessão de direito de uso de que trata esta lei, far-se-á nos termos da Lei Municipal nº 2.270, de 26 de novembro de 2009.</w:t>
      </w:r>
      <w:r w:rsidRPr="000C4FA6">
        <w:rPr>
          <w:rFonts w:ascii="Verdana" w:hAnsi="Verdana" w:cs="Arial"/>
          <w:spacing w:val="-9"/>
          <w:sz w:val="23"/>
          <w:szCs w:val="23"/>
        </w:rPr>
        <w:t xml:space="preserve"> </w:t>
      </w:r>
      <w:r w:rsidRPr="000C4FA6">
        <w:rPr>
          <w:rFonts w:ascii="Verdana" w:hAnsi="Verdana" w:cs="Arial"/>
          <w:sz w:val="23"/>
          <w:szCs w:val="23"/>
        </w:rPr>
        <w:t xml:space="preserve">  </w:t>
      </w:r>
    </w:p>
    <w:p w14:paraId="552DC55D" w14:textId="77777777" w:rsidR="000C4FA6" w:rsidRPr="000C4FA6" w:rsidRDefault="000C4FA6" w:rsidP="000C4FA6">
      <w:pPr>
        <w:ind w:firstLine="1134"/>
        <w:jc w:val="both"/>
        <w:rPr>
          <w:rFonts w:ascii="Verdana" w:hAnsi="Verdana" w:cs="Courier New"/>
          <w:sz w:val="23"/>
          <w:szCs w:val="23"/>
        </w:rPr>
      </w:pPr>
      <w:r w:rsidRPr="000C4FA6">
        <w:rPr>
          <w:rFonts w:ascii="Verdana" w:hAnsi="Verdana" w:cs="Courier New"/>
          <w:sz w:val="23"/>
          <w:szCs w:val="23"/>
        </w:rPr>
        <w:t xml:space="preserve">Com essas considerações, </w:t>
      </w:r>
      <w:r w:rsidRPr="000C4FA6">
        <w:rPr>
          <w:rFonts w:ascii="Verdana" w:hAnsi="Verdana"/>
          <w:sz w:val="23"/>
          <w:szCs w:val="23"/>
        </w:rPr>
        <w:t xml:space="preserve">nobres Edis, pugnamos que a presente proposta de Lei seja apreciada e discutida e ao final aprovada. </w:t>
      </w:r>
    </w:p>
    <w:p w14:paraId="13CBC12A" w14:textId="77777777" w:rsidR="000C4FA6" w:rsidRPr="000C4FA6" w:rsidRDefault="000C4FA6" w:rsidP="000C4FA6">
      <w:pPr>
        <w:pStyle w:val="Recuodecorpodetexto21"/>
        <w:spacing w:line="360" w:lineRule="auto"/>
        <w:ind w:firstLine="1134"/>
        <w:rPr>
          <w:rFonts w:ascii="Verdana" w:hAnsi="Verdana"/>
          <w:sz w:val="23"/>
          <w:szCs w:val="23"/>
        </w:rPr>
      </w:pPr>
      <w:r w:rsidRPr="000C4FA6">
        <w:rPr>
          <w:rFonts w:ascii="Verdana" w:hAnsi="Verdana"/>
          <w:sz w:val="23"/>
          <w:szCs w:val="23"/>
        </w:rPr>
        <w:t>Na oportunidade, renovo protestos de estima e consideração.</w:t>
      </w:r>
    </w:p>
    <w:p w14:paraId="0ABE1358" w14:textId="77777777" w:rsidR="000C4FA6" w:rsidRPr="000C4FA6" w:rsidRDefault="000C4FA6" w:rsidP="000C4FA6">
      <w:pPr>
        <w:pStyle w:val="Recuodecorpodetexto21"/>
        <w:spacing w:line="360" w:lineRule="auto"/>
        <w:ind w:firstLine="1134"/>
        <w:rPr>
          <w:rFonts w:ascii="Verdana" w:hAnsi="Verdana"/>
          <w:sz w:val="23"/>
          <w:szCs w:val="23"/>
        </w:rPr>
      </w:pPr>
      <w:r w:rsidRPr="000C4FA6">
        <w:rPr>
          <w:rFonts w:ascii="Verdana" w:hAnsi="Verdana"/>
          <w:sz w:val="23"/>
          <w:szCs w:val="23"/>
        </w:rPr>
        <w:lastRenderedPageBreak/>
        <w:t>Cordialmente,</w:t>
      </w:r>
    </w:p>
    <w:p w14:paraId="38F8DB74" w14:textId="4D3C985C" w:rsidR="000C4FA6" w:rsidRPr="000C4FA6" w:rsidRDefault="000C4FA6" w:rsidP="000C4FA6">
      <w:pPr>
        <w:pStyle w:val="Ttulo1"/>
        <w:spacing w:line="360" w:lineRule="auto"/>
        <w:ind w:firstLine="1134"/>
        <w:rPr>
          <w:rFonts w:ascii="Verdana" w:hAnsi="Verdana"/>
          <w:b w:val="0"/>
          <w:bCs w:val="0"/>
          <w:color w:val="auto"/>
          <w:sz w:val="23"/>
          <w:szCs w:val="23"/>
        </w:rPr>
      </w:pPr>
      <w:r w:rsidRPr="000C4FA6">
        <w:rPr>
          <w:rFonts w:ascii="Verdana" w:hAnsi="Verdana"/>
          <w:b w:val="0"/>
          <w:bCs w:val="0"/>
          <w:color w:val="auto"/>
          <w:sz w:val="23"/>
          <w:szCs w:val="23"/>
        </w:rPr>
        <w:t xml:space="preserve">              Carmo do Cajuru, </w:t>
      </w:r>
      <w:r w:rsidR="00DD552D">
        <w:rPr>
          <w:rFonts w:ascii="Verdana" w:hAnsi="Verdana"/>
          <w:b w:val="0"/>
          <w:bCs w:val="0"/>
          <w:color w:val="auto"/>
          <w:sz w:val="23"/>
          <w:szCs w:val="23"/>
        </w:rPr>
        <w:t>17</w:t>
      </w:r>
      <w:r w:rsidRPr="000C4FA6">
        <w:rPr>
          <w:rFonts w:ascii="Verdana" w:hAnsi="Verdana"/>
          <w:b w:val="0"/>
          <w:bCs w:val="0"/>
          <w:color w:val="auto"/>
          <w:sz w:val="23"/>
          <w:szCs w:val="23"/>
        </w:rPr>
        <w:t xml:space="preserve"> de </w:t>
      </w:r>
      <w:r w:rsidR="00DD552D">
        <w:rPr>
          <w:rFonts w:ascii="Verdana" w:hAnsi="Verdana"/>
          <w:b w:val="0"/>
          <w:bCs w:val="0"/>
          <w:color w:val="auto"/>
          <w:sz w:val="23"/>
          <w:szCs w:val="23"/>
        </w:rPr>
        <w:t>fevereiro</w:t>
      </w:r>
      <w:r w:rsidRPr="000C4FA6">
        <w:rPr>
          <w:rFonts w:ascii="Verdana" w:hAnsi="Verdana"/>
          <w:b w:val="0"/>
          <w:bCs w:val="0"/>
          <w:color w:val="auto"/>
          <w:sz w:val="23"/>
          <w:szCs w:val="23"/>
        </w:rPr>
        <w:t xml:space="preserve"> de 202</w:t>
      </w:r>
      <w:r w:rsidR="00DD552D">
        <w:rPr>
          <w:rFonts w:ascii="Verdana" w:hAnsi="Verdana"/>
          <w:b w:val="0"/>
          <w:bCs w:val="0"/>
          <w:color w:val="auto"/>
          <w:sz w:val="23"/>
          <w:szCs w:val="23"/>
        </w:rPr>
        <w:t>2</w:t>
      </w:r>
      <w:r w:rsidRPr="000C4FA6">
        <w:rPr>
          <w:rFonts w:ascii="Verdana" w:hAnsi="Verdana"/>
          <w:b w:val="0"/>
          <w:bCs w:val="0"/>
          <w:color w:val="auto"/>
          <w:sz w:val="23"/>
          <w:szCs w:val="23"/>
        </w:rPr>
        <w:t>.</w:t>
      </w:r>
    </w:p>
    <w:p w14:paraId="3E07CBBB" w14:textId="77777777" w:rsidR="000C4FA6" w:rsidRPr="000C4FA6" w:rsidRDefault="000C4FA6" w:rsidP="000C4FA6">
      <w:pPr>
        <w:jc w:val="center"/>
        <w:rPr>
          <w:rFonts w:ascii="Verdana" w:hAnsi="Verdana"/>
          <w:b/>
          <w:sz w:val="23"/>
          <w:szCs w:val="23"/>
        </w:rPr>
      </w:pPr>
    </w:p>
    <w:p w14:paraId="4C1F8F90" w14:textId="77777777" w:rsidR="000C4FA6" w:rsidRPr="000C4FA6" w:rsidRDefault="000C4FA6" w:rsidP="000C4FA6">
      <w:pPr>
        <w:spacing w:after="0"/>
        <w:jc w:val="center"/>
        <w:rPr>
          <w:rFonts w:ascii="Verdana" w:hAnsi="Verdana"/>
          <w:b/>
          <w:sz w:val="23"/>
          <w:szCs w:val="23"/>
        </w:rPr>
      </w:pPr>
      <w:r w:rsidRPr="000C4FA6">
        <w:rPr>
          <w:rFonts w:ascii="Verdana" w:hAnsi="Verdana"/>
          <w:b/>
          <w:sz w:val="23"/>
          <w:szCs w:val="23"/>
        </w:rPr>
        <w:t>Edson de Souza Vilela</w:t>
      </w:r>
    </w:p>
    <w:p w14:paraId="71D35DDA" w14:textId="77777777" w:rsidR="000C4FA6" w:rsidRPr="000C4FA6" w:rsidRDefault="000C4FA6" w:rsidP="000C4FA6">
      <w:pPr>
        <w:spacing w:after="0"/>
        <w:jc w:val="center"/>
        <w:rPr>
          <w:rFonts w:ascii="Verdana" w:hAnsi="Verdana"/>
          <w:b/>
          <w:sz w:val="23"/>
          <w:szCs w:val="23"/>
        </w:rPr>
      </w:pPr>
      <w:r w:rsidRPr="000C4FA6">
        <w:rPr>
          <w:rFonts w:ascii="Verdana" w:hAnsi="Verdana"/>
          <w:b/>
          <w:sz w:val="23"/>
          <w:szCs w:val="23"/>
        </w:rPr>
        <w:t>Prefeito de Carmo do Cajuru</w:t>
      </w:r>
    </w:p>
    <w:p w14:paraId="54C46C87" w14:textId="77777777" w:rsidR="000C4FA6" w:rsidRPr="00854F76" w:rsidRDefault="000C4FA6" w:rsidP="000C4FA6">
      <w:pPr>
        <w:spacing w:after="0"/>
        <w:ind w:firstLine="1134"/>
        <w:rPr>
          <w:b/>
          <w:bCs/>
          <w:sz w:val="20"/>
          <w:szCs w:val="20"/>
        </w:rPr>
      </w:pPr>
    </w:p>
    <w:p w14:paraId="4136142B" w14:textId="77777777" w:rsidR="000C4FA6" w:rsidRPr="00854F76" w:rsidRDefault="000C4FA6" w:rsidP="000C4FA6">
      <w:pPr>
        <w:ind w:firstLine="1134"/>
        <w:rPr>
          <w:bCs/>
          <w:color w:val="000000" w:themeColor="text1"/>
          <w:sz w:val="20"/>
          <w:szCs w:val="20"/>
        </w:rPr>
      </w:pPr>
    </w:p>
    <w:p w14:paraId="391FD537" w14:textId="6CCAE9EC" w:rsidR="003F16A6" w:rsidRPr="003F16A6" w:rsidRDefault="003F16A6" w:rsidP="003F16A6">
      <w:pPr>
        <w:spacing w:after="0" w:line="240" w:lineRule="auto"/>
        <w:ind w:firstLine="1134"/>
        <w:jc w:val="both"/>
        <w:rPr>
          <w:rFonts w:ascii="Verdana" w:hAnsi="Verdana" w:cs="Arial"/>
          <w:sz w:val="21"/>
          <w:szCs w:val="21"/>
          <w:lang w:eastAsia="pt-BR"/>
        </w:rPr>
      </w:pPr>
      <w:r w:rsidRPr="003F16A6">
        <w:rPr>
          <w:rFonts w:ascii="Verdana" w:hAnsi="Verdana" w:cs="Arial"/>
          <w:sz w:val="21"/>
          <w:szCs w:val="21"/>
          <w:lang w:eastAsia="pt-BR"/>
        </w:rPr>
        <w:t xml:space="preserve">   </w:t>
      </w:r>
    </w:p>
    <w:p w14:paraId="154362F2" w14:textId="77777777" w:rsidR="003F16A6" w:rsidRPr="003F16A6" w:rsidRDefault="003F16A6" w:rsidP="003F16A6">
      <w:pPr>
        <w:spacing w:after="0" w:line="240" w:lineRule="auto"/>
        <w:ind w:firstLine="1134"/>
        <w:jc w:val="both"/>
        <w:rPr>
          <w:rFonts w:ascii="Verdana" w:hAnsi="Verdana" w:cs="Arial"/>
          <w:sz w:val="21"/>
          <w:szCs w:val="21"/>
          <w:lang w:eastAsia="pt-BR"/>
        </w:rPr>
      </w:pPr>
    </w:p>
    <w:sectPr w:rsidR="003F16A6" w:rsidRPr="003F16A6" w:rsidSect="00AD38BA">
      <w:pgSz w:w="11906" w:h="16838"/>
      <w:pgMar w:top="2552" w:right="113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6A6"/>
    <w:rsid w:val="000C4FA6"/>
    <w:rsid w:val="000D4CB0"/>
    <w:rsid w:val="00260EED"/>
    <w:rsid w:val="002D18E5"/>
    <w:rsid w:val="00391B9B"/>
    <w:rsid w:val="003F16A6"/>
    <w:rsid w:val="0041256C"/>
    <w:rsid w:val="00460359"/>
    <w:rsid w:val="00461A0F"/>
    <w:rsid w:val="00595E31"/>
    <w:rsid w:val="00650894"/>
    <w:rsid w:val="00661AB1"/>
    <w:rsid w:val="006A4E3E"/>
    <w:rsid w:val="009A62E1"/>
    <w:rsid w:val="00A1630B"/>
    <w:rsid w:val="00A2585D"/>
    <w:rsid w:val="00A82306"/>
    <w:rsid w:val="00B660F6"/>
    <w:rsid w:val="00BC2B6C"/>
    <w:rsid w:val="00C73DEE"/>
    <w:rsid w:val="00CA4ADE"/>
    <w:rsid w:val="00CD0C99"/>
    <w:rsid w:val="00DD552D"/>
    <w:rsid w:val="00E06D31"/>
    <w:rsid w:val="00F30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271C6"/>
  <w15:chartTrackingRefBased/>
  <w15:docId w15:val="{7DAFC7EA-8463-4610-8EA8-9F63F6E6A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0C4FA6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C4FA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Recuodecorpodetexto21">
    <w:name w:val="Recuo de corpo de texto 21"/>
    <w:basedOn w:val="Normal"/>
    <w:rsid w:val="000C4FA6"/>
    <w:pPr>
      <w:suppressAutoHyphens/>
      <w:spacing w:after="0" w:line="240" w:lineRule="auto"/>
      <w:ind w:firstLine="2835"/>
      <w:jc w:val="both"/>
    </w:pPr>
    <w:rPr>
      <w:rFonts w:ascii="Arial" w:eastAsia="Times New Roman" w:hAnsi="Arial" w:cs="Times New Roman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5</Pages>
  <Words>943</Words>
  <Characters>5094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2022-02-21T16:20:00Z</cp:lastPrinted>
  <dcterms:created xsi:type="dcterms:W3CDTF">2022-02-17T15:53:00Z</dcterms:created>
  <dcterms:modified xsi:type="dcterms:W3CDTF">2022-02-21T16:21:00Z</dcterms:modified>
</cp:coreProperties>
</file>