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5BBC9283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CB3DDC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75328957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 xml:space="preserve">indicar ao </w:t>
      </w:r>
      <w:r w:rsidR="00CB3DDC">
        <w:rPr>
          <w:b/>
          <w:bCs/>
          <w:sz w:val="22"/>
        </w:rPr>
        <w:t>SAAE</w:t>
      </w:r>
      <w:r w:rsidRPr="00306D9D">
        <w:rPr>
          <w:b/>
          <w:bCs/>
          <w:sz w:val="22"/>
        </w:rPr>
        <w:t>,</w:t>
      </w:r>
      <w:r w:rsidRPr="00306D9D">
        <w:rPr>
          <w:sz w:val="22"/>
        </w:rPr>
        <w:t xml:space="preserve"> </w:t>
      </w:r>
      <w:r w:rsidRPr="00306D9D">
        <w:rPr>
          <w:b/>
          <w:bCs/>
          <w:sz w:val="22"/>
        </w:rPr>
        <w:t xml:space="preserve">que se digne </w:t>
      </w:r>
      <w:r w:rsidR="00CB3DDC">
        <w:rPr>
          <w:b/>
          <w:bCs/>
          <w:sz w:val="22"/>
        </w:rPr>
        <w:t>fazer obra de rede de esgoto na Avenida Central e final da Rua Vicente Dias Barbosa, no bairro São Luiz, próximo a “Prainha”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671B1BFE" w:rsidR="00306D9D" w:rsidRPr="00935C4C" w:rsidRDefault="00CB3DDC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A presente indicação visa a dar atendimento a moradores da região, que não possuem na localidade rede de esgoto, sendo que este serviço beneficiará a todos os moradores daquela localidade</w:t>
      </w:r>
      <w:bookmarkStart w:id="0" w:name="_GoBack"/>
      <w:bookmarkEnd w:id="0"/>
      <w:r w:rsidR="00935C4C">
        <w:rPr>
          <w:rFonts w:cs="Arial"/>
          <w:sz w:val="22"/>
        </w:rPr>
        <w:t>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4DD7C85A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 xml:space="preserve">Com isso, peço ao </w:t>
      </w:r>
      <w:r w:rsidR="00CB3DDC">
        <w:rPr>
          <w:rFonts w:cs="Arial"/>
          <w:sz w:val="22"/>
        </w:rPr>
        <w:t>SAAE</w:t>
      </w:r>
      <w:r w:rsidRPr="00935C4C">
        <w:rPr>
          <w:rFonts w:cs="Arial"/>
          <w:sz w:val="22"/>
        </w:rPr>
        <w:t>, referendado pelos nobres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7F7C971B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935C4C">
        <w:rPr>
          <w:rFonts w:cs="Arial"/>
          <w:sz w:val="22"/>
        </w:rPr>
        <w:t>2</w:t>
      </w:r>
      <w:r w:rsidR="00CB3DDC">
        <w:rPr>
          <w:rFonts w:cs="Arial"/>
          <w:sz w:val="22"/>
        </w:rPr>
        <w:t>3</w:t>
      </w:r>
      <w:r w:rsidRPr="00935C4C">
        <w:rPr>
          <w:rFonts w:cs="Arial"/>
          <w:sz w:val="22"/>
        </w:rPr>
        <w:t xml:space="preserve"> de março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5750A66D" w:rsidR="00306D9D" w:rsidRPr="00935C4C" w:rsidRDefault="00CB3DD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Geraldo Luiz Barbosa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E940A5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E940A5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E940A5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E940A5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306D9D"/>
    <w:rsid w:val="006314D6"/>
    <w:rsid w:val="00631DFC"/>
    <w:rsid w:val="00935C4C"/>
    <w:rsid w:val="00A26082"/>
    <w:rsid w:val="00CB3DDC"/>
    <w:rsid w:val="00E21AE8"/>
    <w:rsid w:val="00E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2023-03-23T11:55:00Z</dcterms:created>
  <dcterms:modified xsi:type="dcterms:W3CDTF">2023-03-23T11:59:00Z</dcterms:modified>
</cp:coreProperties>
</file>