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hd w:fill="E6E6E6" w:val="clear"/>
        <w:rPr>
          <w:sz w:val="40"/>
        </w:rPr>
      </w:pPr>
      <w:bookmarkStart w:id="0" w:name="__DdeLink__4686_2262219256"/>
      <w:bookmarkEnd w:id="0"/>
      <w:r>
        <w:rPr>
          <w:sz w:val="40"/>
        </w:rPr>
        <w:t>PORTARIA N</w:t>
      </w:r>
      <w:r>
        <w:rPr>
          <w:rFonts w:eastAsia="Symbol" w:cs="Symbol" w:ascii="Symbol" w:hAnsi="Symbol"/>
          <w:sz w:val="40"/>
        </w:rPr>
        <w:t></w:t>
      </w:r>
      <w:r>
        <w:rPr>
          <w:sz w:val="40"/>
        </w:rPr>
        <w:t xml:space="preserve"> </w:t>
      </w:r>
      <w:r>
        <w:rPr>
          <w:sz w:val="40"/>
          <w:lang w:val="pt-BR"/>
        </w:rPr>
        <w:t>049</w:t>
      </w:r>
      <w:r>
        <w:rPr>
          <w:sz w:val="40"/>
        </w:rPr>
        <w:t>/2018</w:t>
      </w:r>
    </w:p>
    <w:p>
      <w:pPr>
        <w:pStyle w:val="Normal"/>
        <w:tabs>
          <w:tab w:val="left" w:pos="2520" w:leader="none"/>
        </w:tabs>
        <w:spacing w:before="0" w:after="0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</w:r>
    </w:p>
    <w:p>
      <w:pPr>
        <w:pStyle w:val="Corpodetextorecuado"/>
        <w:spacing w:before="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Corpodetextorecuado"/>
        <w:spacing w:before="0" w:after="0"/>
        <w:ind w:left="708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Convoca Reunião Extraordinária.</w:t>
      </w:r>
    </w:p>
    <w:p>
      <w:pPr>
        <w:pStyle w:val="Corpodetextorecuado"/>
        <w:spacing w:before="0" w:after="0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</w:r>
    </w:p>
    <w:p>
      <w:pPr>
        <w:pStyle w:val="Corpodetextorecuado"/>
        <w:spacing w:before="0" w:after="0"/>
        <w:rPr/>
      </w:pPr>
      <w:r>
        <w:rPr/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“c”) e o Regimento Interno (Art. 18, II, “b”), </w:t>
      </w:r>
      <w:r>
        <w:rPr>
          <w:rFonts w:ascii="Verdana" w:hAnsi="Verdana"/>
          <w:b/>
          <w:bCs/>
        </w:rPr>
        <w:t>RESOLVE:</w:t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/>
      </w:pPr>
      <w:r>
        <w:rPr>
          <w:rFonts w:ascii="Verdana" w:hAnsi="Verdana"/>
          <w:b/>
          <w:bCs/>
        </w:rPr>
        <w:tab/>
        <w:t xml:space="preserve">Art. 1º.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na sede da Câmara Municipal, no próximo dia </w:t>
      </w:r>
      <w:r>
        <w:rPr>
          <w:rFonts w:ascii="Verdana" w:hAnsi="Verdana"/>
          <w:bCs/>
          <w:color w:val="000000"/>
        </w:rPr>
        <w:t>20 de dezembro de 2018</w:t>
      </w:r>
      <w:r>
        <w:rPr>
          <w:rFonts w:ascii="Verdana" w:hAnsi="Verdana"/>
          <w:bCs/>
        </w:rPr>
        <w:t xml:space="preserve">, a partir das </w:t>
      </w:r>
      <w:r>
        <w:rPr>
          <w:rFonts w:ascii="Verdana" w:hAnsi="Verdana"/>
          <w:bCs/>
        </w:rPr>
        <w:t>17</w:t>
      </w:r>
      <w:r>
        <w:rPr>
          <w:rFonts w:ascii="Verdana" w:hAnsi="Verdana"/>
          <w:bCs/>
          <w:color w:val="000000"/>
        </w:rPr>
        <w:t xml:space="preserve"> (</w:t>
      </w:r>
      <w:r>
        <w:rPr>
          <w:rFonts w:ascii="Verdana" w:hAnsi="Verdana"/>
          <w:bCs/>
          <w:color w:val="000000"/>
        </w:rPr>
        <w:t>dezessete</w:t>
      </w:r>
      <w:r>
        <w:rPr>
          <w:rFonts w:ascii="Verdana" w:hAnsi="Verdana"/>
          <w:bCs/>
          <w:color w:val="000000"/>
        </w:rPr>
        <w:t>) horas</w:t>
      </w:r>
      <w:r>
        <w:rPr>
          <w:rFonts w:ascii="Verdana" w:hAnsi="Verdana"/>
        </w:rPr>
        <w:t>.</w:t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2º. </w:t>
      </w:r>
      <w:r>
        <w:rPr>
          <w:rFonts w:ascii="Verdana" w:hAnsi="Verdana"/>
        </w:rPr>
        <w:t>A reunião extraordinária terá a finalidade de apreciação do Projeto de Lei nº 83/2018 (autoriza a abertura de créditos adicionais suplementares).</w:t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  <w:bookmarkStart w:id="1" w:name="_GoBack"/>
      <w:bookmarkStart w:id="2" w:name="_GoBack"/>
      <w:bookmarkEnd w:id="2"/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3º. </w:t>
      </w:r>
      <w:r>
        <w:rPr>
          <w:rFonts w:ascii="Verdana" w:hAnsi="Verdana"/>
        </w:rPr>
        <w:t>Esta portaria entra em vigor na data de sua publicação.</w:t>
      </w:r>
    </w:p>
    <w:p>
      <w:pPr>
        <w:pStyle w:val="Normal"/>
        <w:tabs>
          <w:tab w:val="left" w:pos="-18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-180" w:leader="none"/>
        </w:tabs>
        <w:spacing w:lineRule="auto" w:line="360"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Carmo do Cajuru, 19 de dezembro de 2018.</w:t>
      </w:r>
    </w:p>
    <w:p>
      <w:pPr>
        <w:pStyle w:val="Normal"/>
        <w:tabs>
          <w:tab w:val="left" w:pos="-180" w:leader="none"/>
        </w:tabs>
        <w:spacing w:lineRule="auto" w:line="360" w:before="0" w:after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-180" w:leader="none"/>
        </w:tabs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-180" w:leader="none"/>
        </w:tabs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Adriano Nogueira da Fonseca</w:t>
      </w:r>
    </w:p>
    <w:p>
      <w:pPr>
        <w:pStyle w:val="Ttulo1"/>
        <w:jc w:val="center"/>
        <w:rPr>
          <w:b w:val="false"/>
          <w:b w:val="false"/>
        </w:rPr>
      </w:pPr>
      <w:r>
        <w:rPr>
          <w:b w:val="false"/>
        </w:rPr>
        <w:t>Presidente</w:t>
      </w:r>
    </w:p>
    <w:p>
      <w:pPr>
        <w:pStyle w:val="Normal"/>
        <w:spacing w:before="0" w:after="0"/>
        <w:rPr/>
      </w:pPr>
      <w:r>
        <w:rPr/>
      </w:r>
      <w:bookmarkStart w:id="3" w:name="__DdeLink__4686_2262219256"/>
      <w:bookmarkStart w:id="4" w:name="__DdeLink__4686_2262219256"/>
      <w:bookmarkEnd w:id="4"/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025f4a"/>
    <w:pPr>
      <w:keepNext w:val="true"/>
      <w:spacing w:lineRule="auto" w:line="240" w:before="0" w:after="0"/>
      <w:jc w:val="both"/>
      <w:outlineLvl w:val="0"/>
    </w:pPr>
    <w:rPr>
      <w:rFonts w:ascii="Verdana" w:hAnsi="Verdana" w:eastAsia="Times New Roman"/>
      <w:b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025f4a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025f4a"/>
    <w:rPr>
      <w:rFonts w:eastAsia="Times New Roman" w:cs="Times New Roman"/>
      <w:b/>
      <w:szCs w:val="24"/>
      <w:lang w:val="x-none" w:eastAsia="x-none"/>
    </w:rPr>
  </w:style>
  <w:style w:type="character" w:styleId="TtuloChar" w:customStyle="1">
    <w:name w:val="Título Char"/>
    <w:basedOn w:val="DefaultParagraphFont"/>
    <w:link w:val="Ttulo"/>
    <w:qFormat/>
    <w:rsid w:val="00025f4a"/>
    <w:rPr>
      <w:rFonts w:eastAsia="Times New Roman" w:cs="Times New Roman"/>
      <w:sz w:val="28"/>
      <w:szCs w:val="24"/>
      <w:shd w:fill="E6E6E6" w:val="clear"/>
      <w:lang w:val="x-none" w:eastAsia="x-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025f4a"/>
    <w:pPr>
      <w:spacing w:before="0" w:after="120"/>
      <w:ind w:left="283" w:hanging="0"/>
    </w:pPr>
    <w:rPr/>
  </w:style>
  <w:style w:type="paragraph" w:styleId="Ttulododocumento">
    <w:name w:val="Title"/>
    <w:basedOn w:val="Normal"/>
    <w:link w:val="TtuloChar"/>
    <w:qFormat/>
    <w:rsid w:val="00025f4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360" w:before="0" w:after="0"/>
      <w:jc w:val="center"/>
    </w:pPr>
    <w:rPr>
      <w:rFonts w:ascii="Verdana" w:hAnsi="Verdana" w:eastAsia="Times New Roman"/>
      <w:b/>
      <w:sz w:val="28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LibreOffice/6.0.7.3$Windows_X86_64 LibreOffice_project/dc89aa7a9eabfd848af146d5086077aeed2ae4a5</Application>
  <Pages>1</Pages>
  <Words>140</Words>
  <Characters>709</Characters>
  <CharactersWithSpaces>843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2018-12-19T10:24:00Z</dcterms:created>
  <dc:creator>User</dc:creator>
  <dc:description/>
  <dc:language>pt-BR</dc:language>
  <cp:lastModifiedBy/>
  <cp:lastPrinted>2018-11-08T10:30:00Z</cp:lastPrinted>
  <dcterms:modified xsi:type="dcterms:W3CDTF">2018-12-19T10:36:47Z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