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CC" w:rsidRPr="009B5FCC" w:rsidRDefault="009B5FCC" w:rsidP="009B5FCC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Verdana" w:hAnsi="Verdana"/>
          <w:i w:val="0"/>
          <w:color w:val="auto"/>
          <w:sz w:val="36"/>
          <w:szCs w:val="36"/>
        </w:rPr>
      </w:pPr>
      <w:r w:rsidRPr="009B5FCC">
        <w:rPr>
          <w:rFonts w:ascii="Verdana" w:hAnsi="Verdana"/>
          <w:i w:val="0"/>
          <w:color w:val="auto"/>
          <w:sz w:val="36"/>
          <w:szCs w:val="36"/>
        </w:rPr>
        <w:t>PROJETO DE LEI N° ___/2019</w:t>
      </w:r>
    </w:p>
    <w:p w:rsidR="009B5FCC" w:rsidRDefault="009B5FCC" w:rsidP="009B5FCC">
      <w:pPr>
        <w:ind w:left="3969"/>
        <w:jc w:val="both"/>
        <w:rPr>
          <w:rFonts w:ascii="Verdana" w:hAnsi="Verdana"/>
          <w:sz w:val="20"/>
          <w:szCs w:val="20"/>
        </w:rPr>
      </w:pPr>
    </w:p>
    <w:p w:rsidR="009B5FCC" w:rsidRPr="009B5FCC" w:rsidRDefault="009B5FCC" w:rsidP="00902987">
      <w:pPr>
        <w:pStyle w:val="Recuodecorpodetexto"/>
        <w:spacing w:line="240" w:lineRule="auto"/>
        <w:ind w:left="3969"/>
        <w:jc w:val="both"/>
        <w:rPr>
          <w:rFonts w:ascii="Verdana" w:hAnsi="Verdana"/>
          <w:b/>
          <w:sz w:val="20"/>
          <w:szCs w:val="20"/>
        </w:rPr>
      </w:pPr>
      <w:r w:rsidRPr="009B5FCC">
        <w:rPr>
          <w:rFonts w:ascii="Verdana" w:hAnsi="Verdana"/>
          <w:b/>
          <w:sz w:val="20"/>
        </w:rPr>
        <w:t>Cria gratificação para o servidor efetivo que exercer as funções de Diretor da Escola do Legislativo da Câmara Municipal de Carmo do Cajuru/MG e dá outras providências.</w:t>
      </w:r>
    </w:p>
    <w:p w:rsidR="009B5FCC" w:rsidRDefault="009B5FCC" w:rsidP="00902987">
      <w:pPr>
        <w:spacing w:line="240" w:lineRule="auto"/>
        <w:ind w:left="3969"/>
        <w:jc w:val="both"/>
        <w:rPr>
          <w:rFonts w:ascii="Arial" w:hAnsi="Arial" w:cs="Arial"/>
          <w:sz w:val="20"/>
          <w:szCs w:val="20"/>
        </w:rPr>
      </w:pPr>
    </w:p>
    <w:p w:rsidR="009B5FCC" w:rsidRPr="00902987" w:rsidRDefault="009B5FCC" w:rsidP="00902987">
      <w:pPr>
        <w:pStyle w:val="Recuodecorpodetexto"/>
        <w:spacing w:line="240" w:lineRule="auto"/>
        <w:ind w:left="0" w:firstLine="708"/>
        <w:jc w:val="both"/>
        <w:rPr>
          <w:rFonts w:ascii="Verdana" w:hAnsi="Verdana"/>
          <w:bCs/>
          <w:i/>
          <w:iCs/>
        </w:rPr>
      </w:pPr>
      <w:r w:rsidRPr="00902987">
        <w:rPr>
          <w:rFonts w:ascii="Verdana" w:hAnsi="Verdana"/>
          <w:bCs/>
          <w:i/>
          <w:iCs/>
        </w:rPr>
        <w:t>A Mesa Diretora da Câmara Municipal de Carmo do Cajuru, Estado de Minas Gerais, que o presente subscreve, no uso de suas funções administrativa e legislativa, consoante lhes facultam a Lei Orgânica Municipal e o Regimento Interno deste Poder Legislativo, apresenta o seguinte Projeto de Lei:</w:t>
      </w:r>
    </w:p>
    <w:p w:rsidR="009B5FCC" w:rsidRPr="009B5FCC" w:rsidRDefault="009B5FCC" w:rsidP="00902987">
      <w:pPr>
        <w:pStyle w:val="Recuodecorpodetexto"/>
        <w:spacing w:line="240" w:lineRule="auto"/>
        <w:ind w:left="0" w:firstLine="708"/>
        <w:jc w:val="both"/>
        <w:rPr>
          <w:bCs/>
          <w:iCs/>
        </w:rPr>
      </w:pPr>
    </w:p>
    <w:p w:rsidR="009B5FCC" w:rsidRDefault="009B5FCC" w:rsidP="00902987">
      <w:pPr>
        <w:pStyle w:val="Recuodecorpodetexto2"/>
        <w:spacing w:after="0" w:line="240" w:lineRule="auto"/>
        <w:ind w:firstLine="1418"/>
        <w:jc w:val="both"/>
        <w:rPr>
          <w:rFonts w:ascii="Verdana" w:hAnsi="Verdana"/>
        </w:rPr>
      </w:pPr>
      <w:r>
        <w:rPr>
          <w:rFonts w:ascii="Verdana" w:hAnsi="Verdana"/>
          <w:b/>
        </w:rPr>
        <w:t>Art. 1º.</w:t>
      </w:r>
      <w:r>
        <w:rPr>
          <w:rFonts w:ascii="Verdana" w:hAnsi="Verdana"/>
        </w:rPr>
        <w:t xml:space="preserve"> Fica criada Gratificação para o servidor efetivo que exercer as funções de Diretor da Escola do Legislativo da Câmara Municipal de Carmo do Cajuru, Estado de Minas Gerais.</w:t>
      </w:r>
    </w:p>
    <w:p w:rsidR="009B5FCC" w:rsidRDefault="009B5FCC" w:rsidP="00902987">
      <w:pPr>
        <w:pStyle w:val="Recuodecorpodetexto2"/>
        <w:spacing w:after="0" w:line="240" w:lineRule="auto"/>
        <w:ind w:firstLine="1418"/>
        <w:jc w:val="both"/>
        <w:rPr>
          <w:rFonts w:ascii="Verdana" w:hAnsi="Verdana"/>
        </w:rPr>
      </w:pPr>
    </w:p>
    <w:p w:rsidR="009B5FCC" w:rsidRDefault="009B5FCC" w:rsidP="00902987">
      <w:pPr>
        <w:pStyle w:val="Recuodecorpodetexto2"/>
        <w:spacing w:after="0" w:line="240" w:lineRule="auto"/>
        <w:ind w:firstLine="1418"/>
        <w:jc w:val="both"/>
        <w:rPr>
          <w:rFonts w:ascii="Verdana" w:hAnsi="Verdana"/>
        </w:rPr>
      </w:pPr>
      <w:r>
        <w:rPr>
          <w:rFonts w:ascii="Verdana" w:hAnsi="Verdana"/>
          <w:b/>
        </w:rPr>
        <w:t>Parágrafo único.</w:t>
      </w:r>
      <w:r>
        <w:rPr>
          <w:rFonts w:ascii="Verdana" w:hAnsi="Verdana"/>
        </w:rPr>
        <w:t xml:space="preserve"> A forma de nomeação para exercer a funç</w:t>
      </w:r>
      <w:r w:rsidR="00902987">
        <w:rPr>
          <w:rFonts w:ascii="Verdana" w:hAnsi="Verdana"/>
        </w:rPr>
        <w:t>ão</w:t>
      </w:r>
      <w:r>
        <w:rPr>
          <w:rFonts w:ascii="Verdana" w:hAnsi="Verdana"/>
        </w:rPr>
        <w:t xml:space="preserve"> gratificada descrita no </w:t>
      </w:r>
      <w:r>
        <w:rPr>
          <w:rFonts w:ascii="Verdana" w:hAnsi="Verdana"/>
          <w:i/>
        </w:rPr>
        <w:t>caput</w:t>
      </w:r>
      <w:r>
        <w:rPr>
          <w:rFonts w:ascii="Verdana" w:hAnsi="Verdana"/>
        </w:rPr>
        <w:t xml:space="preserve"> deste artigo será feita pelo Presidente dentre os servidores efetivos do quadro de pessoal da Câmara Municipal.</w:t>
      </w:r>
    </w:p>
    <w:p w:rsidR="009B5FCC" w:rsidRDefault="009B5FCC" w:rsidP="00902987">
      <w:pPr>
        <w:pStyle w:val="Recuodecorpodetexto2"/>
        <w:spacing w:after="0" w:line="240" w:lineRule="auto"/>
        <w:ind w:firstLine="1418"/>
        <w:jc w:val="both"/>
        <w:rPr>
          <w:rFonts w:ascii="Verdana" w:hAnsi="Verdana"/>
        </w:rPr>
      </w:pPr>
    </w:p>
    <w:p w:rsidR="009B5FCC" w:rsidRDefault="009B5FCC" w:rsidP="00902987">
      <w:pPr>
        <w:pStyle w:val="Recuodecorpodetexto2"/>
        <w:spacing w:after="0" w:line="240" w:lineRule="auto"/>
        <w:ind w:firstLine="1418"/>
        <w:jc w:val="both"/>
        <w:rPr>
          <w:rFonts w:ascii="Verdana" w:hAnsi="Verdana"/>
        </w:rPr>
      </w:pPr>
      <w:r>
        <w:rPr>
          <w:rFonts w:ascii="Verdana" w:hAnsi="Verdana"/>
          <w:b/>
        </w:rPr>
        <w:t>Art. 2º.</w:t>
      </w:r>
      <w:r>
        <w:rPr>
          <w:rFonts w:ascii="Verdana" w:hAnsi="Verdana"/>
        </w:rPr>
        <w:t xml:space="preserve"> A Gratificação de que trata o artigo 1º. desta Lei, corresponde a 10% (dez por cento) incidentes sobre o vencimento base do servidor nomeado.</w:t>
      </w:r>
    </w:p>
    <w:p w:rsidR="009B5FCC" w:rsidRDefault="009B5FCC" w:rsidP="00902987">
      <w:pPr>
        <w:pStyle w:val="Recuodecorpodetexto2"/>
        <w:spacing w:after="0" w:line="240" w:lineRule="auto"/>
        <w:ind w:firstLine="1418"/>
        <w:jc w:val="both"/>
        <w:rPr>
          <w:rFonts w:ascii="Verdana" w:hAnsi="Verdana"/>
        </w:rPr>
      </w:pPr>
    </w:p>
    <w:p w:rsidR="009B5FCC" w:rsidRDefault="009B5FCC" w:rsidP="00902987">
      <w:pPr>
        <w:pStyle w:val="Recuodecorpodetexto2"/>
        <w:spacing w:after="0" w:line="240" w:lineRule="auto"/>
        <w:ind w:firstLine="144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3º.</w:t>
      </w:r>
      <w:r>
        <w:rPr>
          <w:rFonts w:ascii="Verdana" w:hAnsi="Verdana"/>
        </w:rPr>
        <w:t xml:space="preserve"> As despesas criadas por esta Lei correrão por contas de dotações próprias da Câmara Municipal.</w:t>
      </w:r>
    </w:p>
    <w:p w:rsidR="009B5FCC" w:rsidRDefault="009B5FCC" w:rsidP="00902987">
      <w:pPr>
        <w:spacing w:line="240" w:lineRule="auto"/>
        <w:ind w:firstLine="1440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9B5FCC" w:rsidRDefault="009B5FCC" w:rsidP="00902987">
      <w:pPr>
        <w:spacing w:line="240" w:lineRule="auto"/>
        <w:ind w:firstLine="1418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Art. 4º.</w:t>
      </w:r>
      <w:r>
        <w:rPr>
          <w:rFonts w:ascii="Verdana" w:hAnsi="Verdana" w:cs="Arial"/>
        </w:rPr>
        <w:t xml:space="preserve"> Esta Lei entra em vigor na data de sua publicação.</w:t>
      </w:r>
    </w:p>
    <w:p w:rsidR="009B5FCC" w:rsidRDefault="009B5FCC" w:rsidP="00902987">
      <w:pPr>
        <w:spacing w:line="240" w:lineRule="auto"/>
        <w:jc w:val="center"/>
        <w:rPr>
          <w:rFonts w:ascii="Verdana" w:hAnsi="Verdana"/>
          <w:bCs/>
        </w:rPr>
      </w:pPr>
    </w:p>
    <w:p w:rsidR="009B5FCC" w:rsidRDefault="009B5FCC" w:rsidP="00902987">
      <w:pPr>
        <w:spacing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Carmo do Cajuru/MG, 02 de abril de 2019.</w:t>
      </w:r>
    </w:p>
    <w:p w:rsidR="009B5FCC" w:rsidRDefault="009B5FCC" w:rsidP="00902987">
      <w:pPr>
        <w:spacing w:line="240" w:lineRule="auto"/>
        <w:rPr>
          <w:rFonts w:ascii="Verdana" w:hAnsi="Verdana"/>
          <w:bCs/>
        </w:rPr>
      </w:pPr>
    </w:p>
    <w:p w:rsidR="009B5FCC" w:rsidRDefault="009B5FCC" w:rsidP="00902987">
      <w:pPr>
        <w:spacing w:line="240" w:lineRule="auto"/>
        <w:rPr>
          <w:rFonts w:ascii="Verdana" w:hAnsi="Verdana"/>
          <w:bCs/>
        </w:rPr>
      </w:pPr>
    </w:p>
    <w:p w:rsidR="009B5FCC" w:rsidRDefault="009B5FCC" w:rsidP="00902987">
      <w:pPr>
        <w:pStyle w:val="western"/>
        <w:spacing w:before="0" w:beforeAutospacing="0" w:after="0"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Edésio Eustáquio Avelar                         Adriano Nogueira da Fonseca                   </w:t>
      </w:r>
    </w:p>
    <w:p w:rsidR="009B5FCC" w:rsidRDefault="009B5FCC" w:rsidP="00902987">
      <w:pPr>
        <w:pStyle w:val="western"/>
        <w:spacing w:before="0" w:beforeAutospacing="0" w:after="0" w:line="24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Presidente                                                      1º Secretário</w:t>
      </w:r>
    </w:p>
    <w:p w:rsidR="009B5FCC" w:rsidRDefault="009B5FCC" w:rsidP="00902987">
      <w:pPr>
        <w:pStyle w:val="western"/>
        <w:spacing w:before="0" w:beforeAutospacing="0" w:after="0" w:line="240" w:lineRule="auto"/>
        <w:rPr>
          <w:rFonts w:ascii="Verdana" w:hAnsi="Verdana"/>
          <w:szCs w:val="22"/>
        </w:rPr>
      </w:pPr>
    </w:p>
    <w:p w:rsidR="00902987" w:rsidRDefault="00902987" w:rsidP="00902987">
      <w:pPr>
        <w:pStyle w:val="western"/>
        <w:spacing w:before="0" w:beforeAutospacing="0" w:after="0" w:line="240" w:lineRule="auto"/>
        <w:rPr>
          <w:rFonts w:ascii="Verdana" w:hAnsi="Verdana"/>
          <w:szCs w:val="22"/>
        </w:rPr>
      </w:pPr>
    </w:p>
    <w:p w:rsidR="00902987" w:rsidRDefault="00902987" w:rsidP="00902987">
      <w:pPr>
        <w:pStyle w:val="western"/>
        <w:spacing w:before="0" w:beforeAutospacing="0" w:after="0" w:line="240" w:lineRule="auto"/>
        <w:rPr>
          <w:rFonts w:ascii="Verdana" w:hAnsi="Verdana"/>
          <w:szCs w:val="22"/>
        </w:rPr>
      </w:pPr>
    </w:p>
    <w:p w:rsidR="009B5FCC" w:rsidRDefault="009B5FCC" w:rsidP="00902987">
      <w:pPr>
        <w:pStyle w:val="western"/>
        <w:spacing w:before="0" w:beforeAutospacing="0" w:after="0" w:line="240" w:lineRule="auto"/>
        <w:rPr>
          <w:rFonts w:ascii="Verdana" w:hAnsi="Verdana"/>
          <w:b/>
          <w:szCs w:val="22"/>
        </w:rPr>
      </w:pPr>
      <w:proofErr w:type="spellStart"/>
      <w:r>
        <w:rPr>
          <w:rFonts w:ascii="Verdana" w:hAnsi="Verdana"/>
          <w:b/>
          <w:bCs/>
          <w:szCs w:val="22"/>
        </w:rPr>
        <w:t>Zelita</w:t>
      </w:r>
      <w:proofErr w:type="spellEnd"/>
      <w:r>
        <w:rPr>
          <w:rFonts w:ascii="Verdana" w:hAnsi="Verdana"/>
          <w:b/>
          <w:bCs/>
          <w:szCs w:val="22"/>
        </w:rPr>
        <w:t xml:space="preserve"> Pereira da Silva Nogueira</w:t>
      </w:r>
      <w:r>
        <w:rPr>
          <w:rFonts w:ascii="Verdana" w:hAnsi="Verdana"/>
          <w:b/>
          <w:szCs w:val="22"/>
        </w:rPr>
        <w:t xml:space="preserve">            Anjo dos </w:t>
      </w:r>
      <w:proofErr w:type="gramStart"/>
      <w:r>
        <w:rPr>
          <w:rFonts w:ascii="Verdana" w:hAnsi="Verdana"/>
          <w:b/>
          <w:szCs w:val="22"/>
        </w:rPr>
        <w:t>Santos Silva Gontijo</w:t>
      </w:r>
      <w:proofErr w:type="gramEnd"/>
    </w:p>
    <w:p w:rsidR="009B5FCC" w:rsidRDefault="009B5FCC" w:rsidP="00902987">
      <w:pPr>
        <w:pStyle w:val="western"/>
        <w:spacing w:before="0" w:beforeAutospacing="0" w:after="0" w:line="24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  Vice-Presidente                                            2º Secretário</w:t>
      </w:r>
    </w:p>
    <w:p w:rsidR="009B5FCC" w:rsidRDefault="009B5FCC" w:rsidP="00902987">
      <w:pPr>
        <w:spacing w:line="240" w:lineRule="auto"/>
        <w:rPr>
          <w:rFonts w:ascii="Verdana" w:hAnsi="Verdana"/>
          <w:b/>
          <w:bCs/>
        </w:rPr>
      </w:pPr>
    </w:p>
    <w:p w:rsidR="009B5FCC" w:rsidRDefault="009B5FCC" w:rsidP="00902987">
      <w:pPr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9B5FCC" w:rsidRDefault="009B5FCC" w:rsidP="00902987">
      <w:pPr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9B5FCC" w:rsidRDefault="009B5FCC" w:rsidP="00902987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JUSTIFICATIVA</w:t>
      </w:r>
    </w:p>
    <w:p w:rsidR="009B5FCC" w:rsidRDefault="009B5FCC" w:rsidP="00902987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:rsidR="009B5FCC" w:rsidRDefault="009B5FCC" w:rsidP="00902987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:rsidR="009B5FCC" w:rsidRDefault="009B5FCC" w:rsidP="00902987">
      <w:pPr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Cajuru/MG, 02 de abril de 2019.</w:t>
      </w:r>
    </w:p>
    <w:p w:rsidR="009B5FCC" w:rsidRDefault="009B5FCC" w:rsidP="00902987">
      <w:pPr>
        <w:spacing w:after="0" w:line="240" w:lineRule="auto"/>
        <w:jc w:val="both"/>
        <w:rPr>
          <w:rFonts w:ascii="Verdana" w:hAnsi="Verdana" w:cs="Verdana"/>
        </w:rPr>
      </w:pPr>
    </w:p>
    <w:p w:rsidR="009B5FCC" w:rsidRDefault="009B5FCC" w:rsidP="00902987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="009B5FCC" w:rsidRDefault="009B5FCC" w:rsidP="00902987">
      <w:pPr>
        <w:spacing w:after="0" w:line="240" w:lineRule="auto"/>
        <w:jc w:val="both"/>
        <w:rPr>
          <w:rFonts w:ascii="Verdana" w:hAnsi="Verdana" w:cs="Verdana"/>
        </w:rPr>
      </w:pPr>
    </w:p>
    <w:p w:rsidR="009B5FCC" w:rsidRDefault="009B5FCC" w:rsidP="00902987">
      <w:pPr>
        <w:spacing w:after="0" w:line="240" w:lineRule="auto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Os Vereadores componentes da Mesa Diretora desta Ilustre Casa Legislativa têm a honra de apresentar a Vossas Excelências, para a apreciação dessa egrégia Casa, o Projeto de Lei Complementar anexo, que </w:t>
      </w:r>
      <w:r>
        <w:rPr>
          <w:rStyle w:val="Fontepargpadro1"/>
          <w:rFonts w:ascii="Verdana" w:hAnsi="Verdana" w:cs="Verdana"/>
          <w:iCs/>
        </w:rPr>
        <w:t>“</w:t>
      </w:r>
      <w:r>
        <w:rPr>
          <w:rFonts w:ascii="Verdana" w:hAnsi="Verdana"/>
        </w:rPr>
        <w:t>Cria gratificação para o servidor efetivo que exercer as funções de Diretor da Escola do Legislativo da Câmara Municipal de Carmo do Cajuru/MG e dá outras providências</w:t>
      </w:r>
      <w:r>
        <w:rPr>
          <w:rStyle w:val="Fontepargpadro1"/>
          <w:rFonts w:ascii="Verdana" w:hAnsi="Verdana" w:cs="Verdana"/>
          <w:iCs/>
        </w:rPr>
        <w:t>”</w:t>
      </w:r>
      <w:r>
        <w:rPr>
          <w:rStyle w:val="Fontepargpadro1"/>
          <w:rFonts w:ascii="Verdana" w:hAnsi="Verdana" w:cs="Verdana"/>
        </w:rPr>
        <w:t>.</w:t>
      </w:r>
    </w:p>
    <w:p w:rsidR="009B5FCC" w:rsidRDefault="009B5FCC" w:rsidP="00902987">
      <w:pPr>
        <w:spacing w:after="0" w:line="240" w:lineRule="auto"/>
        <w:ind w:firstLine="1080"/>
        <w:jc w:val="both"/>
      </w:pPr>
    </w:p>
    <w:p w:rsidR="009B5FCC" w:rsidRDefault="009B5FCC" w:rsidP="00902987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presente projeto de lei tem por objetivo criar uma gratificação </w:t>
      </w:r>
      <w:r w:rsidR="00902987">
        <w:rPr>
          <w:rFonts w:ascii="Verdana" w:hAnsi="Verdana" w:cs="Verdana"/>
        </w:rPr>
        <w:t xml:space="preserve">para </w:t>
      </w:r>
      <w:r>
        <w:rPr>
          <w:rFonts w:ascii="Verdana" w:hAnsi="Verdana" w:cs="Verdana"/>
        </w:rPr>
        <w:t>o servidor</w:t>
      </w:r>
      <w:r w:rsidR="00902987">
        <w:rPr>
          <w:rFonts w:ascii="Verdana" w:hAnsi="Verdana" w:cs="Verdana"/>
        </w:rPr>
        <w:t xml:space="preserve"> efetivo</w:t>
      </w:r>
      <w:r>
        <w:rPr>
          <w:rFonts w:ascii="Verdana" w:hAnsi="Verdana" w:cs="Verdana"/>
        </w:rPr>
        <w:t xml:space="preserve"> da Câmara Municipal que for designado para exercer as funções de</w:t>
      </w:r>
      <w:r>
        <w:rPr>
          <w:rFonts w:ascii="Verdana" w:hAnsi="Verdana"/>
        </w:rPr>
        <w:t xml:space="preserve"> Diretor da Escola do Legislativo da Câmara Municipal de Carmo do Cajuru/MG, sendo, portanto, uma forma de incentivo aos servidores e também visando uma melhor prestação de serviços à população pela Câmara Municipal</w:t>
      </w:r>
      <w:r>
        <w:rPr>
          <w:rFonts w:ascii="Verdana" w:hAnsi="Verdana" w:cs="Verdana"/>
        </w:rPr>
        <w:t>.</w:t>
      </w:r>
    </w:p>
    <w:p w:rsidR="009B5FCC" w:rsidRDefault="009B5FCC" w:rsidP="00902987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9B5FCC" w:rsidRDefault="009B5FCC" w:rsidP="00902987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solicitamos a apreciação deste projeto de lei por esta egrégia Casa Legislativa.</w:t>
      </w:r>
    </w:p>
    <w:p w:rsidR="009B5FCC" w:rsidRDefault="009B5FCC" w:rsidP="00902987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9B5FCC" w:rsidRDefault="009B5FCC" w:rsidP="00902987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:rsidR="009B5FCC" w:rsidRDefault="009B5FCC" w:rsidP="00902987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:rsidR="009B5FCC" w:rsidRDefault="009B5FCC" w:rsidP="00902987">
      <w:pPr>
        <w:spacing w:after="0" w:line="240" w:lineRule="auto"/>
        <w:jc w:val="both"/>
        <w:rPr>
          <w:rFonts w:ascii="Verdana" w:hAnsi="Verdana" w:cs="Verdana"/>
        </w:rPr>
      </w:pPr>
    </w:p>
    <w:p w:rsidR="009B5FCC" w:rsidRDefault="009B5FCC" w:rsidP="00902987">
      <w:pPr>
        <w:spacing w:after="0" w:line="240" w:lineRule="auto"/>
        <w:jc w:val="both"/>
        <w:rPr>
          <w:rFonts w:ascii="Verdana" w:hAnsi="Verdana" w:cs="Verdana"/>
        </w:rPr>
      </w:pPr>
    </w:p>
    <w:p w:rsidR="009B5FCC" w:rsidRDefault="009B5FCC" w:rsidP="00902987">
      <w:pPr>
        <w:spacing w:after="0" w:line="240" w:lineRule="auto"/>
        <w:rPr>
          <w:rFonts w:ascii="Verdana" w:hAnsi="Verdana"/>
        </w:rPr>
      </w:pPr>
    </w:p>
    <w:p w:rsidR="009B5FCC" w:rsidRDefault="009B5FCC" w:rsidP="00902987">
      <w:pPr>
        <w:pStyle w:val="western"/>
        <w:spacing w:before="0" w:beforeAutospacing="0" w:after="0"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Edésio Eustáquio Avelar                         Adriano Nogueira da Fonseca                   </w:t>
      </w:r>
    </w:p>
    <w:p w:rsidR="009B5FCC" w:rsidRDefault="009B5FCC" w:rsidP="00902987">
      <w:pPr>
        <w:pStyle w:val="western"/>
        <w:spacing w:before="0" w:beforeAutospacing="0" w:after="0" w:line="24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Presidente                                                      1º Secretário</w:t>
      </w:r>
    </w:p>
    <w:p w:rsidR="009B5FCC" w:rsidRDefault="009B5FCC" w:rsidP="00902987">
      <w:pPr>
        <w:pStyle w:val="western"/>
        <w:spacing w:before="0" w:beforeAutospacing="0" w:after="0" w:line="240" w:lineRule="auto"/>
        <w:rPr>
          <w:rFonts w:ascii="Verdana" w:hAnsi="Verdana"/>
          <w:szCs w:val="22"/>
        </w:rPr>
      </w:pPr>
    </w:p>
    <w:p w:rsidR="00902987" w:rsidRDefault="00902987" w:rsidP="00902987">
      <w:pPr>
        <w:pStyle w:val="western"/>
        <w:spacing w:before="0" w:beforeAutospacing="0" w:after="0" w:line="240" w:lineRule="auto"/>
        <w:rPr>
          <w:rFonts w:ascii="Verdana" w:hAnsi="Verdana"/>
          <w:szCs w:val="22"/>
        </w:rPr>
      </w:pPr>
    </w:p>
    <w:p w:rsidR="00902987" w:rsidRDefault="00902987" w:rsidP="00902987">
      <w:pPr>
        <w:pStyle w:val="western"/>
        <w:spacing w:before="0" w:beforeAutospacing="0" w:after="0" w:line="240" w:lineRule="auto"/>
        <w:rPr>
          <w:rFonts w:ascii="Verdana" w:hAnsi="Verdana"/>
          <w:szCs w:val="22"/>
        </w:rPr>
      </w:pPr>
    </w:p>
    <w:p w:rsidR="009B5FCC" w:rsidRDefault="009B5FCC" w:rsidP="00902987">
      <w:pPr>
        <w:pStyle w:val="western"/>
        <w:spacing w:before="0" w:beforeAutospacing="0" w:after="0" w:line="240" w:lineRule="auto"/>
        <w:rPr>
          <w:rFonts w:ascii="Verdana" w:hAnsi="Verdana"/>
          <w:b/>
          <w:szCs w:val="22"/>
        </w:rPr>
      </w:pPr>
      <w:proofErr w:type="spellStart"/>
      <w:r>
        <w:rPr>
          <w:rFonts w:ascii="Verdana" w:hAnsi="Verdana"/>
          <w:b/>
          <w:bCs/>
          <w:szCs w:val="22"/>
        </w:rPr>
        <w:t>Zelita</w:t>
      </w:r>
      <w:proofErr w:type="spellEnd"/>
      <w:r>
        <w:rPr>
          <w:rFonts w:ascii="Verdana" w:hAnsi="Verdana"/>
          <w:b/>
          <w:bCs/>
          <w:szCs w:val="22"/>
        </w:rPr>
        <w:t xml:space="preserve"> Pereira da Silva Nogueira</w:t>
      </w:r>
      <w:r>
        <w:rPr>
          <w:rFonts w:ascii="Verdana" w:hAnsi="Verdana"/>
          <w:b/>
          <w:szCs w:val="22"/>
        </w:rPr>
        <w:t xml:space="preserve">            Anjo dos </w:t>
      </w:r>
      <w:proofErr w:type="gramStart"/>
      <w:r>
        <w:rPr>
          <w:rFonts w:ascii="Verdana" w:hAnsi="Verdana"/>
          <w:b/>
          <w:szCs w:val="22"/>
        </w:rPr>
        <w:t>Santos Silva Gontijo</w:t>
      </w:r>
      <w:proofErr w:type="gramEnd"/>
    </w:p>
    <w:p w:rsidR="009B5FCC" w:rsidRDefault="009B5FCC" w:rsidP="00902987">
      <w:pPr>
        <w:pStyle w:val="western"/>
        <w:spacing w:before="0" w:beforeAutospacing="0" w:after="0" w:line="24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  Vice-Presidente                                            2º Secretário</w:t>
      </w:r>
    </w:p>
    <w:p w:rsidR="00F3769C" w:rsidRPr="004F42F7" w:rsidRDefault="00F3769C" w:rsidP="00902987">
      <w:pPr>
        <w:spacing w:line="240" w:lineRule="auto"/>
      </w:pPr>
    </w:p>
    <w:sectPr w:rsidR="00F3769C" w:rsidRPr="004F42F7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21" w:rsidRDefault="00B00821" w:rsidP="00724934">
      <w:r>
        <w:separator/>
      </w:r>
    </w:p>
  </w:endnote>
  <w:endnote w:type="continuationSeparator" w:id="1">
    <w:p w:rsidR="00B00821" w:rsidRDefault="00B00821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21" w:rsidRDefault="00B00821" w:rsidP="00724934">
      <w:r>
        <w:separator/>
      </w:r>
    </w:p>
  </w:footnote>
  <w:footnote w:type="continuationSeparator" w:id="1">
    <w:p w:rsidR="00B00821" w:rsidRDefault="00B00821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36A2E"/>
    <w:rsid w:val="00050364"/>
    <w:rsid w:val="002B7E5E"/>
    <w:rsid w:val="002E671C"/>
    <w:rsid w:val="004F42F7"/>
    <w:rsid w:val="00724934"/>
    <w:rsid w:val="00803E28"/>
    <w:rsid w:val="00902987"/>
    <w:rsid w:val="009B5FCC"/>
    <w:rsid w:val="00B00821"/>
    <w:rsid w:val="00B21431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5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5F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5F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5FCC"/>
    <w:rPr>
      <w:rFonts w:ascii="Calibri" w:eastAsia="Calibri" w:hAnsi="Calibri" w:cs="Times New Roman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B5FC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B5FCC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9B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cp:lastPrinted>2019-01-03T14:32:00Z</cp:lastPrinted>
  <dcterms:created xsi:type="dcterms:W3CDTF">2019-04-02T18:15:00Z</dcterms:created>
  <dcterms:modified xsi:type="dcterms:W3CDTF">2019-04-02T18:29:00Z</dcterms:modified>
</cp:coreProperties>
</file>