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8B3F" w14:textId="288271A7" w:rsidR="00035366" w:rsidRPr="000D34F0" w:rsidRDefault="00035366" w:rsidP="00035366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  <w:lang w:val="pt-BR"/>
        </w:rPr>
      </w:pPr>
      <w:r>
        <w:rPr>
          <w:rFonts w:ascii="Verdana" w:hAnsi="Verdana" w:cs="Arial"/>
          <w:b/>
          <w:sz w:val="32"/>
          <w:szCs w:val="32"/>
        </w:rPr>
        <w:t xml:space="preserve">PROJETO DE RESOLUÇÃO Nº </w:t>
      </w:r>
      <w:r w:rsidR="00293A36">
        <w:rPr>
          <w:rFonts w:ascii="Verdana" w:hAnsi="Verdana" w:cs="Arial"/>
          <w:b/>
          <w:sz w:val="32"/>
          <w:szCs w:val="32"/>
          <w:lang w:val="pt-BR"/>
        </w:rPr>
        <w:t>00</w:t>
      </w:r>
      <w:r w:rsidR="005A7FC2">
        <w:rPr>
          <w:rFonts w:ascii="Verdana" w:hAnsi="Verdana" w:cs="Arial"/>
          <w:b/>
          <w:sz w:val="32"/>
          <w:szCs w:val="32"/>
          <w:lang w:val="pt-BR"/>
        </w:rPr>
        <w:t>7</w:t>
      </w:r>
      <w:r>
        <w:rPr>
          <w:rFonts w:ascii="Verdana" w:hAnsi="Verdana" w:cs="Arial"/>
          <w:b/>
          <w:sz w:val="32"/>
          <w:szCs w:val="32"/>
        </w:rPr>
        <w:t>/20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2</w:t>
      </w:r>
      <w:r w:rsidR="00B62CD5">
        <w:rPr>
          <w:rFonts w:ascii="Verdana" w:hAnsi="Verdana" w:cs="Arial"/>
          <w:b/>
          <w:sz w:val="32"/>
          <w:szCs w:val="32"/>
          <w:lang w:val="pt-BR"/>
        </w:rPr>
        <w:t>3</w:t>
      </w:r>
    </w:p>
    <w:p w14:paraId="7C23A7DB" w14:textId="77777777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14:paraId="7EEB70B2" w14:textId="77777777" w:rsidR="00035366" w:rsidRDefault="000E5D6A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14:paraId="294F4B7C" w14:textId="77777777" w:rsidR="00035366" w:rsidRDefault="0003536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620FA066" w14:textId="77777777" w:rsidR="00293A36" w:rsidRPr="00293A36" w:rsidRDefault="00293A36" w:rsidP="00293A36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14:paraId="0C89466B" w14:textId="77777777" w:rsidR="00293A36" w:rsidRPr="00293A36" w:rsidRDefault="00293A36" w:rsidP="00293A36">
      <w:pPr>
        <w:spacing w:line="240" w:lineRule="auto"/>
        <w:ind w:firstLine="709"/>
        <w:jc w:val="both"/>
        <w:rPr>
          <w:rFonts w:ascii="Verdana" w:hAnsi="Verdana"/>
          <w:i/>
          <w:iCs/>
        </w:rPr>
      </w:pPr>
      <w:r w:rsidRPr="00293A36">
        <w:rPr>
          <w:rFonts w:ascii="Verdana" w:hAnsi="Verdana"/>
          <w:i/>
          <w:iCs/>
        </w:rPr>
        <w:t>A Mesa Diretora da Câmara Municipal de Carmo do Cajuru,</w:t>
      </w:r>
      <w:r w:rsidRPr="00293A36">
        <w:rPr>
          <w:rFonts w:ascii="Verdana" w:hAnsi="Verdana"/>
          <w:bCs/>
          <w:i/>
          <w:iCs/>
        </w:rPr>
        <w:t xml:space="preserve"> Estado de Minas Gerais, que o presente subscreve, no uso de suas funções administrativa e legislativa, consoante lhe faculta </w:t>
      </w:r>
      <w:r>
        <w:rPr>
          <w:rFonts w:ascii="Verdana" w:hAnsi="Verdana"/>
          <w:bCs/>
          <w:i/>
          <w:iCs/>
        </w:rPr>
        <w:t>o disposto no art. 17, III d</w:t>
      </w:r>
      <w:r w:rsidRPr="00293A36">
        <w:rPr>
          <w:rFonts w:ascii="Verdana" w:hAnsi="Verdana"/>
          <w:bCs/>
          <w:i/>
          <w:iCs/>
        </w:rPr>
        <w:t xml:space="preserve">a Lei Orgânica Municipal e </w:t>
      </w:r>
      <w:r>
        <w:rPr>
          <w:rFonts w:ascii="Verdana" w:hAnsi="Verdana"/>
          <w:bCs/>
          <w:i/>
          <w:iCs/>
        </w:rPr>
        <w:t xml:space="preserve">arts. 16, XII e 139, III, </w:t>
      </w:r>
      <w:r w:rsidR="00753494">
        <w:rPr>
          <w:rFonts w:ascii="Verdana" w:hAnsi="Verdana"/>
          <w:bCs/>
          <w:i/>
          <w:iCs/>
        </w:rPr>
        <w:t xml:space="preserve">ambos </w:t>
      </w:r>
      <w:r>
        <w:rPr>
          <w:rFonts w:ascii="Verdana" w:hAnsi="Verdana"/>
          <w:bCs/>
          <w:i/>
          <w:iCs/>
        </w:rPr>
        <w:t>d</w:t>
      </w:r>
      <w:r w:rsidRPr="00293A36">
        <w:rPr>
          <w:rFonts w:ascii="Verdana" w:hAnsi="Verdana"/>
          <w:bCs/>
          <w:i/>
          <w:iCs/>
        </w:rPr>
        <w:t xml:space="preserve">o Regimento Interno deste Poder Legislativo, </w:t>
      </w:r>
      <w:r w:rsidRPr="00293A36">
        <w:rPr>
          <w:rFonts w:ascii="Verdana" w:hAnsi="Verdana"/>
          <w:i/>
          <w:iCs/>
        </w:rPr>
        <w:t>apresenta o seguinte projeto de resolução:</w:t>
      </w:r>
    </w:p>
    <w:p w14:paraId="095F36CA" w14:textId="77777777" w:rsidR="00293A36" w:rsidRPr="00293A36" w:rsidRDefault="00293A36" w:rsidP="005A7FC2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4EF151CC" w14:textId="76669725" w:rsidR="005A7FC2" w:rsidRPr="005A7FC2" w:rsidRDefault="00293A36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5A7FC2">
        <w:rPr>
          <w:rFonts w:ascii="Verdana" w:hAnsi="Verdana"/>
          <w:b/>
        </w:rPr>
        <w:t>Art. 1º</w:t>
      </w:r>
      <w:r w:rsidR="005D1755" w:rsidRPr="005A7FC2">
        <w:rPr>
          <w:rFonts w:ascii="Verdana" w:hAnsi="Verdana"/>
          <w:b/>
        </w:rPr>
        <w:t>.</w:t>
      </w:r>
      <w:r w:rsidRPr="005A7FC2">
        <w:rPr>
          <w:rFonts w:ascii="Verdana" w:hAnsi="Verdana"/>
        </w:rPr>
        <w:t xml:space="preserve"> O Município de Carmo do Cajuru, Estado de Minas Gerais, por seu Poder Legislativo, </w:t>
      </w:r>
      <w:r w:rsidR="00EE066E" w:rsidRPr="005A7FC2">
        <w:rPr>
          <w:rFonts w:ascii="Verdana" w:hAnsi="Verdana"/>
        </w:rPr>
        <w:t xml:space="preserve">anula </w:t>
      </w:r>
      <w:r w:rsidR="00D608EF">
        <w:rPr>
          <w:rFonts w:ascii="Verdana" w:hAnsi="Verdana"/>
        </w:rPr>
        <w:t xml:space="preserve">total e </w:t>
      </w:r>
      <w:r w:rsidR="00EE066E" w:rsidRPr="005A7FC2">
        <w:rPr>
          <w:rFonts w:ascii="Verdana" w:hAnsi="Verdana"/>
        </w:rPr>
        <w:t xml:space="preserve">parcialmente, </w:t>
      </w:r>
      <w:r w:rsidR="006B5201" w:rsidRPr="005A7FC2">
        <w:rPr>
          <w:rFonts w:ascii="Verdana" w:hAnsi="Verdana"/>
        </w:rPr>
        <w:t xml:space="preserve">no montante de R$ </w:t>
      </w:r>
      <w:r w:rsidR="00B62CD5">
        <w:rPr>
          <w:rFonts w:ascii="Verdana" w:hAnsi="Verdana"/>
        </w:rPr>
        <w:t>1.20</w:t>
      </w:r>
      <w:r w:rsidR="006B5201" w:rsidRPr="005A7FC2">
        <w:rPr>
          <w:rFonts w:ascii="Verdana" w:hAnsi="Verdana"/>
        </w:rPr>
        <w:t>0.000,00 (</w:t>
      </w:r>
      <w:r w:rsidR="00B62CD5">
        <w:rPr>
          <w:rFonts w:ascii="Verdana" w:hAnsi="Verdana"/>
        </w:rPr>
        <w:t xml:space="preserve">um milhão e duzentos </w:t>
      </w:r>
      <w:r w:rsidR="006B5201" w:rsidRPr="005A7FC2">
        <w:rPr>
          <w:rFonts w:ascii="Verdana" w:hAnsi="Verdana"/>
        </w:rPr>
        <w:t xml:space="preserve">mil reais), </w:t>
      </w:r>
      <w:r w:rsidRPr="005A7FC2">
        <w:rPr>
          <w:rFonts w:ascii="Verdana" w:hAnsi="Verdana"/>
        </w:rPr>
        <w:t>a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 xml:space="preserve"> seguinte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 xml:space="preserve"> dotaç</w:t>
      </w:r>
      <w:r w:rsidR="005A7FC2" w:rsidRPr="005A7FC2">
        <w:rPr>
          <w:rFonts w:ascii="Verdana" w:hAnsi="Verdana"/>
        </w:rPr>
        <w:t>ões</w:t>
      </w:r>
      <w:r w:rsidRPr="005A7FC2">
        <w:rPr>
          <w:rFonts w:ascii="Verdana" w:hAnsi="Verdana"/>
        </w:rPr>
        <w:t xml:space="preserve"> orçamentária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>:</w:t>
      </w:r>
    </w:p>
    <w:p w14:paraId="2A037D58" w14:textId="7A42A8DA" w:rsidR="005A7FC2" w:rsidRPr="005A7FC2" w:rsidRDefault="005A7FC2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5A7FC2">
        <w:rPr>
          <w:rFonts w:ascii="Verdana" w:hAnsi="Verdana"/>
          <w:b/>
          <w:bCs/>
        </w:rPr>
        <w:t>I –</w:t>
      </w:r>
      <w:r w:rsidRPr="005A7FC2">
        <w:rPr>
          <w:rFonts w:ascii="Verdana" w:hAnsi="Verdana"/>
        </w:rPr>
        <w:t xml:space="preserve"> </w:t>
      </w:r>
      <w:r w:rsidR="00B62CD5">
        <w:rPr>
          <w:rFonts w:ascii="Verdana" w:hAnsi="Verdana"/>
        </w:rPr>
        <w:t xml:space="preserve">849 - </w:t>
      </w:r>
      <w:r w:rsidRPr="005A7FC2">
        <w:rPr>
          <w:rFonts w:ascii="Verdana" w:hAnsi="Verdana" w:cs="Arial"/>
          <w:color w:val="1D1C1D"/>
          <w:shd w:val="clear" w:color="auto" w:fill="FFFFFF"/>
        </w:rPr>
        <w:t xml:space="preserve">4.4.90.51.00.00.00.00, no montante de R$ </w:t>
      </w:r>
      <w:r w:rsidR="00B62CD5">
        <w:rPr>
          <w:rFonts w:ascii="Verdana" w:hAnsi="Verdana" w:cs="Arial"/>
          <w:color w:val="1D1C1D"/>
          <w:shd w:val="clear" w:color="auto" w:fill="FFFFFF"/>
        </w:rPr>
        <w:t>6</w:t>
      </w:r>
      <w:r w:rsidRPr="005A7FC2">
        <w:rPr>
          <w:rFonts w:ascii="Verdana" w:hAnsi="Verdana" w:cs="Arial"/>
          <w:color w:val="1D1C1D"/>
          <w:shd w:val="clear" w:color="auto" w:fill="FFFFFF"/>
        </w:rPr>
        <w:t>00.000,00 (</w:t>
      </w:r>
      <w:r w:rsidR="00B62CD5">
        <w:rPr>
          <w:rFonts w:ascii="Verdana" w:hAnsi="Verdana" w:cs="Arial"/>
          <w:color w:val="1D1C1D"/>
          <w:shd w:val="clear" w:color="auto" w:fill="FFFFFF"/>
        </w:rPr>
        <w:t>seisc</w:t>
      </w:r>
      <w:r w:rsidRPr="005A7FC2">
        <w:rPr>
          <w:rFonts w:ascii="Verdana" w:hAnsi="Verdana" w:cs="Arial"/>
          <w:color w:val="1D1C1D"/>
          <w:shd w:val="clear" w:color="auto" w:fill="FFFFFF"/>
        </w:rPr>
        <w:t>entos mil reais);</w:t>
      </w:r>
    </w:p>
    <w:p w14:paraId="24C5948A" w14:textId="6192F0C0" w:rsidR="00293A36" w:rsidRDefault="005A7FC2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5A7FC2">
        <w:rPr>
          <w:rFonts w:ascii="Verdana" w:hAnsi="Verdana" w:cs="Arial"/>
          <w:b/>
          <w:bCs/>
          <w:color w:val="1D1C1D"/>
          <w:shd w:val="clear" w:color="auto" w:fill="FFFFFF"/>
        </w:rPr>
        <w:t xml:space="preserve">II </w:t>
      </w:r>
      <w:r w:rsidR="00D608EF">
        <w:rPr>
          <w:rFonts w:ascii="Verdana" w:hAnsi="Verdana" w:cs="Arial"/>
          <w:b/>
          <w:bCs/>
          <w:color w:val="1D1C1D"/>
          <w:shd w:val="clear" w:color="auto" w:fill="FFFFFF"/>
        </w:rPr>
        <w:t>–</w:t>
      </w:r>
      <w:r w:rsidRPr="005A7FC2">
        <w:rPr>
          <w:rFonts w:ascii="Verdana" w:hAnsi="Verdana" w:cs="Arial"/>
          <w:color w:val="1D1C1D"/>
          <w:shd w:val="clear" w:color="auto" w:fill="FFFFFF"/>
        </w:rPr>
        <w:t xml:space="preserve"> </w:t>
      </w:r>
      <w:r w:rsidR="00B62CD5">
        <w:rPr>
          <w:rFonts w:ascii="Verdana" w:hAnsi="Verdana" w:cs="Arial"/>
          <w:color w:val="1D1C1D"/>
          <w:shd w:val="clear" w:color="auto" w:fill="FFFFFF"/>
        </w:rPr>
        <w:t>850</w:t>
      </w:r>
      <w:r w:rsidR="00D608EF"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Pr="005A7FC2">
        <w:rPr>
          <w:rFonts w:ascii="Verdana" w:hAnsi="Verdana" w:cs="Arial"/>
          <w:color w:val="1D1C1D"/>
          <w:shd w:val="clear" w:color="auto" w:fill="FFFFFF"/>
        </w:rPr>
        <w:t>4.4.90.52.00.00.00.00</w:t>
      </w:r>
      <w:r>
        <w:rPr>
          <w:rFonts w:ascii="Verdana" w:hAnsi="Verdana" w:cs="Arial"/>
          <w:color w:val="1D1C1D"/>
          <w:shd w:val="clear" w:color="auto" w:fill="FFFFFF"/>
        </w:rPr>
        <w:t xml:space="preserve">, no </w:t>
      </w:r>
      <w:r w:rsidRPr="005A7FC2">
        <w:rPr>
          <w:rFonts w:ascii="Verdana" w:hAnsi="Verdana" w:cs="Arial"/>
          <w:color w:val="1D1C1D"/>
          <w:shd w:val="clear" w:color="auto" w:fill="FFFFFF"/>
        </w:rPr>
        <w:t xml:space="preserve">montante de R$ </w:t>
      </w:r>
      <w:r w:rsidR="00B62CD5">
        <w:rPr>
          <w:rFonts w:ascii="Verdana" w:hAnsi="Verdana" w:cs="Arial"/>
          <w:color w:val="1D1C1D"/>
          <w:shd w:val="clear" w:color="auto" w:fill="FFFFFF"/>
        </w:rPr>
        <w:t>20</w:t>
      </w:r>
      <w:r w:rsidRPr="005A7FC2">
        <w:rPr>
          <w:rFonts w:ascii="Verdana" w:hAnsi="Verdana" w:cs="Arial"/>
          <w:color w:val="1D1C1D"/>
          <w:shd w:val="clear" w:color="auto" w:fill="FFFFFF"/>
        </w:rPr>
        <w:t>0.000,00 (</w:t>
      </w:r>
      <w:r w:rsidR="00B62CD5">
        <w:rPr>
          <w:rFonts w:ascii="Verdana" w:hAnsi="Verdana" w:cs="Arial"/>
          <w:color w:val="1D1C1D"/>
          <w:shd w:val="clear" w:color="auto" w:fill="FFFFFF"/>
        </w:rPr>
        <w:t>duzentos</w:t>
      </w:r>
      <w:r>
        <w:rPr>
          <w:rFonts w:ascii="Verdana" w:hAnsi="Verdana" w:cs="Arial"/>
          <w:color w:val="1D1C1D"/>
          <w:shd w:val="clear" w:color="auto" w:fill="FFFFFF"/>
        </w:rPr>
        <w:t xml:space="preserve"> </w:t>
      </w:r>
      <w:r w:rsidRPr="005A7FC2">
        <w:rPr>
          <w:rFonts w:ascii="Verdana" w:hAnsi="Verdana" w:cs="Arial"/>
          <w:color w:val="1D1C1D"/>
          <w:shd w:val="clear" w:color="auto" w:fill="FFFFFF"/>
        </w:rPr>
        <w:t>mil reais)</w:t>
      </w:r>
      <w:r w:rsidR="00B62CD5">
        <w:rPr>
          <w:rFonts w:ascii="Verdana" w:hAnsi="Verdana" w:cs="Arial"/>
          <w:color w:val="1D1C1D"/>
          <w:shd w:val="clear" w:color="auto" w:fill="FFFFFF"/>
        </w:rPr>
        <w:t>;</w:t>
      </w:r>
    </w:p>
    <w:p w14:paraId="5D2AD881" w14:textId="6CD8CE64" w:rsidR="00B62CD5" w:rsidRDefault="00B62CD5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III –</w:t>
      </w:r>
      <w:r>
        <w:rPr>
          <w:rFonts w:ascii="Verdana" w:hAnsi="Verdana" w:cs="Arial"/>
          <w:color w:val="1D1C1D"/>
          <w:shd w:val="clear" w:color="auto" w:fill="FFFFFF"/>
        </w:rPr>
        <w:t xml:space="preserve"> 851 - 4.4.90.52.00.00.00.00, no montante de R$ 20.000,00 (vinte mil reais);</w:t>
      </w:r>
    </w:p>
    <w:p w14:paraId="4F40B3FD" w14:textId="6489D5A5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81</w:t>
      </w:r>
      <w:r>
        <w:rPr>
          <w:rFonts w:ascii="Verdana" w:hAnsi="Verdana" w:cs="Arial"/>
          <w:color w:val="1D1C1D"/>
          <w:shd w:val="clear" w:color="auto" w:fill="FFFFFF"/>
        </w:rPr>
        <w:t>4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>
        <w:rPr>
          <w:rFonts w:ascii="Verdana" w:hAnsi="Verdana" w:cs="Arial"/>
          <w:color w:val="1D1C1D"/>
          <w:shd w:val="clear" w:color="auto" w:fill="FFFFFF"/>
        </w:rPr>
        <w:t>11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1A3B4F">
        <w:rPr>
          <w:rFonts w:ascii="Verdana" w:hAnsi="Verdana" w:cs="Arial"/>
          <w:color w:val="1D1C1D"/>
          <w:shd w:val="clear" w:color="auto" w:fill="FFFFFF"/>
        </w:rPr>
        <w:t>dez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0045BFE4" w14:textId="32F1F008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</w:t>
      </w:r>
      <w:r>
        <w:rPr>
          <w:rFonts w:ascii="Verdana" w:hAnsi="Verdana" w:cs="Arial"/>
          <w:color w:val="1D1C1D"/>
          <w:shd w:val="clear" w:color="auto" w:fill="FFFFFF"/>
        </w:rPr>
        <w:t xml:space="preserve">1 -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14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1A3B4F">
        <w:rPr>
          <w:rFonts w:ascii="Verdana" w:hAnsi="Verdana" w:cs="Arial"/>
          <w:color w:val="1D1C1D"/>
          <w:shd w:val="clear" w:color="auto" w:fill="FFFFFF"/>
        </w:rPr>
        <w:t>dez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0EDF2C2D" w14:textId="7133B38B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23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30</w:t>
      </w:r>
      <w:r>
        <w:rPr>
          <w:rFonts w:ascii="Verdana" w:hAnsi="Verdana" w:cs="Arial"/>
          <w:color w:val="1D1C1D"/>
          <w:shd w:val="clear" w:color="auto" w:fill="FFFFFF"/>
        </w:rPr>
        <w:t>.00.00.00.00, no montante de R$ 20.000,00 (vinte mil reais);</w:t>
      </w:r>
    </w:p>
    <w:p w14:paraId="22AE837B" w14:textId="15C8B7B2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26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33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1A3B4F">
        <w:rPr>
          <w:rFonts w:ascii="Verdana" w:hAnsi="Verdana" w:cs="Arial"/>
          <w:color w:val="1D1C1D"/>
          <w:shd w:val="clear" w:color="auto" w:fill="FFFFFF"/>
        </w:rPr>
        <w:t>dez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1BF6D252" w14:textId="37AA82C1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III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30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36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15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1A3B4F">
        <w:rPr>
          <w:rFonts w:ascii="Verdana" w:hAnsi="Verdana" w:cs="Arial"/>
          <w:color w:val="1D1C1D"/>
          <w:shd w:val="clear" w:color="auto" w:fill="FFFFFF"/>
        </w:rPr>
        <w:t>quinze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66EF4829" w14:textId="53FB2EE5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36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40</w:t>
      </w:r>
      <w:r>
        <w:rPr>
          <w:rFonts w:ascii="Verdana" w:hAnsi="Verdana" w:cs="Arial"/>
          <w:color w:val="1D1C1D"/>
          <w:shd w:val="clear" w:color="auto" w:fill="FFFFFF"/>
        </w:rPr>
        <w:t>.00.00.00.00, no montante de R$ 20.000,00 (vinte mil reais);</w:t>
      </w:r>
    </w:p>
    <w:p w14:paraId="04B04BD4" w14:textId="3D6FFED9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lastRenderedPageBreak/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20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.9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13</w:t>
      </w:r>
      <w:r>
        <w:rPr>
          <w:rFonts w:ascii="Verdana" w:hAnsi="Verdana" w:cs="Arial"/>
          <w:color w:val="1D1C1D"/>
          <w:shd w:val="clear" w:color="auto" w:fill="FFFFFF"/>
        </w:rPr>
        <w:t>.0</w:t>
      </w:r>
      <w:r w:rsidR="001A3B4F">
        <w:rPr>
          <w:rFonts w:ascii="Verdana" w:hAnsi="Verdana" w:cs="Arial"/>
          <w:color w:val="1D1C1D"/>
          <w:shd w:val="clear" w:color="auto" w:fill="FFFFFF"/>
        </w:rPr>
        <w:t>8</w:t>
      </w:r>
      <w:r>
        <w:rPr>
          <w:rFonts w:ascii="Verdana" w:hAnsi="Verdana" w:cs="Arial"/>
          <w:color w:val="1D1C1D"/>
          <w:shd w:val="clear" w:color="auto" w:fill="FFFFFF"/>
        </w:rPr>
        <w:t xml:space="preserve">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10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1A3B4F">
        <w:rPr>
          <w:rFonts w:ascii="Verdana" w:hAnsi="Verdana" w:cs="Arial"/>
          <w:color w:val="1D1C1D"/>
          <w:shd w:val="clear" w:color="auto" w:fill="FFFFFF"/>
        </w:rPr>
        <w:t>cem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7A59ABF3" w14:textId="2DF43638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22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14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1A3B4F">
        <w:rPr>
          <w:rFonts w:ascii="Verdana" w:hAnsi="Verdana" w:cs="Arial"/>
          <w:color w:val="1D1C1D"/>
          <w:shd w:val="clear" w:color="auto" w:fill="FFFFFF"/>
        </w:rPr>
        <w:t>trinta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5D26825C" w14:textId="0558C338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27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33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15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1A3B4F">
        <w:rPr>
          <w:rFonts w:ascii="Verdana" w:hAnsi="Verdana" w:cs="Arial"/>
          <w:color w:val="1D1C1D"/>
          <w:shd w:val="clear" w:color="auto" w:fill="FFFFFF"/>
        </w:rPr>
        <w:t>quinze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2963F1A5" w14:textId="572C9AE5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III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 xml:space="preserve">1 -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36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</w:t>
      </w:r>
      <w:r w:rsidR="00C278E8">
        <w:rPr>
          <w:rFonts w:ascii="Verdana" w:hAnsi="Verdana" w:cs="Arial"/>
          <w:color w:val="1D1C1D"/>
          <w:shd w:val="clear" w:color="auto" w:fill="FFFFFF"/>
        </w:rPr>
        <w:t>5</w:t>
      </w:r>
      <w:r>
        <w:rPr>
          <w:rFonts w:ascii="Verdana" w:hAnsi="Verdana" w:cs="Arial"/>
          <w:color w:val="1D1C1D"/>
          <w:shd w:val="clear" w:color="auto" w:fill="FFFFFF"/>
        </w:rPr>
        <w:t>.000,00</w:t>
      </w:r>
      <w:bookmarkStart w:id="0" w:name="_GoBack"/>
      <w:bookmarkEnd w:id="0"/>
      <w:r>
        <w:rPr>
          <w:rFonts w:ascii="Verdana" w:hAnsi="Verdana" w:cs="Arial"/>
          <w:color w:val="1D1C1D"/>
          <w:shd w:val="clear" w:color="auto" w:fill="FFFFFF"/>
        </w:rPr>
        <w:t xml:space="preserve"> (</w:t>
      </w:r>
      <w:r w:rsidR="001A3B4F">
        <w:rPr>
          <w:rFonts w:ascii="Verdana" w:hAnsi="Verdana" w:cs="Arial"/>
          <w:color w:val="1D1C1D"/>
          <w:shd w:val="clear" w:color="auto" w:fill="FFFFFF"/>
        </w:rPr>
        <w:t>quinze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7A3A01D5" w14:textId="44171D24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</w:t>
      </w:r>
      <w:r>
        <w:rPr>
          <w:rFonts w:ascii="Verdana" w:hAnsi="Verdana" w:cs="Arial"/>
          <w:b/>
          <w:bCs/>
          <w:color w:val="1D1C1D"/>
          <w:shd w:val="clear" w:color="auto" w:fill="FFFFFF"/>
        </w:rPr>
        <w:t>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37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40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10</w:t>
      </w:r>
      <w:r>
        <w:rPr>
          <w:rFonts w:ascii="Verdana" w:hAnsi="Verdana" w:cs="Arial"/>
          <w:color w:val="1D1C1D"/>
          <w:shd w:val="clear" w:color="auto" w:fill="FFFFFF"/>
        </w:rPr>
        <w:t>0.000,00 (</w:t>
      </w:r>
      <w:r w:rsidR="001A3B4F">
        <w:rPr>
          <w:rFonts w:ascii="Verdana" w:hAnsi="Verdana" w:cs="Arial"/>
          <w:color w:val="1D1C1D"/>
          <w:shd w:val="clear" w:color="auto" w:fill="FFFFFF"/>
        </w:rPr>
        <w:t>cem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reais);</w:t>
      </w:r>
    </w:p>
    <w:p w14:paraId="1E653FBE" w14:textId="2FB38FDF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 xml:space="preserve">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39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46</w:t>
      </w:r>
      <w:r>
        <w:rPr>
          <w:rFonts w:ascii="Verdana" w:hAnsi="Verdana" w:cs="Arial"/>
          <w:color w:val="1D1C1D"/>
          <w:shd w:val="clear" w:color="auto" w:fill="FFFFFF"/>
        </w:rPr>
        <w:t>.00.00.00.00, no montante de R$ 20.000,00 (vinte mil reais);</w:t>
      </w:r>
    </w:p>
    <w:p w14:paraId="2D4B1D23" w14:textId="1382ED3E" w:rsidR="00B62CD5" w:rsidRPr="005A7FC2" w:rsidRDefault="00B62CD5" w:rsidP="00B62CD5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color w:val="1D1C1D"/>
          <w:shd w:val="clear" w:color="auto" w:fill="FFFFFF"/>
        </w:rPr>
        <w:t>XV</w:t>
      </w:r>
      <w:r w:rsidRPr="00B62CD5">
        <w:rPr>
          <w:rFonts w:ascii="Verdana" w:hAnsi="Verdana" w:cs="Arial"/>
          <w:b/>
          <w:bCs/>
          <w:color w:val="1D1C1D"/>
          <w:shd w:val="clear" w:color="auto" w:fill="FFFFFF"/>
        </w:rPr>
        <w:t>I –</w:t>
      </w:r>
      <w:r>
        <w:rPr>
          <w:rFonts w:ascii="Verdana" w:hAnsi="Verdana" w:cs="Arial"/>
          <w:color w:val="1D1C1D"/>
          <w:shd w:val="clear" w:color="auto" w:fill="FFFFFF"/>
        </w:rPr>
        <w:t xml:space="preserve"> 8</w:t>
      </w:r>
      <w:r w:rsidR="001A3B4F">
        <w:rPr>
          <w:rFonts w:ascii="Verdana" w:hAnsi="Verdana" w:cs="Arial"/>
          <w:color w:val="1D1C1D"/>
          <w:shd w:val="clear" w:color="auto" w:fill="FFFFFF"/>
        </w:rPr>
        <w:t>43</w:t>
      </w:r>
      <w:r>
        <w:rPr>
          <w:rFonts w:ascii="Verdana" w:hAnsi="Verdana" w:cs="Arial"/>
          <w:color w:val="1D1C1D"/>
          <w:shd w:val="clear" w:color="auto" w:fill="FFFFFF"/>
        </w:rPr>
        <w:t xml:space="preserve"> - 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</w:t>
      </w:r>
      <w:r w:rsidR="001A3B4F">
        <w:rPr>
          <w:rFonts w:ascii="Verdana" w:hAnsi="Verdana" w:cs="Arial"/>
          <w:color w:val="1D1C1D"/>
          <w:shd w:val="clear" w:color="auto" w:fill="FFFFFF"/>
        </w:rPr>
        <w:t>3</w:t>
      </w:r>
      <w:r>
        <w:rPr>
          <w:rFonts w:ascii="Verdana" w:hAnsi="Verdana" w:cs="Arial"/>
          <w:color w:val="1D1C1D"/>
          <w:shd w:val="clear" w:color="auto" w:fill="FFFFFF"/>
        </w:rPr>
        <w:t>.90.</w:t>
      </w:r>
      <w:r w:rsidR="001A3B4F">
        <w:rPr>
          <w:rFonts w:ascii="Verdana" w:hAnsi="Verdana" w:cs="Arial"/>
          <w:color w:val="1D1C1D"/>
          <w:shd w:val="clear" w:color="auto" w:fill="FFFFFF"/>
        </w:rPr>
        <w:t>49</w:t>
      </w:r>
      <w:r>
        <w:rPr>
          <w:rFonts w:ascii="Verdana" w:hAnsi="Verdana" w:cs="Arial"/>
          <w:color w:val="1D1C1D"/>
          <w:shd w:val="clear" w:color="auto" w:fill="FFFFFF"/>
        </w:rPr>
        <w:t xml:space="preserve">.00.00.00.00, no montante de R$ </w:t>
      </w:r>
      <w:r w:rsidR="001A3B4F">
        <w:rPr>
          <w:rFonts w:ascii="Verdana" w:hAnsi="Verdana" w:cs="Arial"/>
          <w:color w:val="1D1C1D"/>
          <w:shd w:val="clear" w:color="auto" w:fill="FFFFFF"/>
        </w:rPr>
        <w:t>15</w:t>
      </w:r>
      <w:r>
        <w:rPr>
          <w:rFonts w:ascii="Verdana" w:hAnsi="Verdana" w:cs="Arial"/>
          <w:color w:val="1D1C1D"/>
          <w:shd w:val="clear" w:color="auto" w:fill="FFFFFF"/>
        </w:rPr>
        <w:t>.000,00 (</w:t>
      </w:r>
      <w:r w:rsidR="001A3B4F">
        <w:rPr>
          <w:rFonts w:ascii="Verdana" w:hAnsi="Verdana" w:cs="Arial"/>
          <w:color w:val="1D1C1D"/>
          <w:shd w:val="clear" w:color="auto" w:fill="FFFFFF"/>
        </w:rPr>
        <w:t>quinze</w:t>
      </w:r>
      <w:r>
        <w:rPr>
          <w:rFonts w:ascii="Verdana" w:hAnsi="Verdana" w:cs="Arial"/>
          <w:color w:val="1D1C1D"/>
          <w:shd w:val="clear" w:color="auto" w:fill="FFFFFF"/>
        </w:rPr>
        <w:t xml:space="preserve"> mil reais)</w:t>
      </w:r>
      <w:r>
        <w:rPr>
          <w:rFonts w:ascii="Verdana" w:hAnsi="Verdana" w:cs="Arial"/>
          <w:color w:val="1D1C1D"/>
          <w:shd w:val="clear" w:color="auto" w:fill="FFFFFF"/>
        </w:rPr>
        <w:t>.</w:t>
      </w:r>
    </w:p>
    <w:p w14:paraId="5472B2C3" w14:textId="77777777" w:rsidR="00B62CD5" w:rsidRPr="005A7FC2" w:rsidRDefault="00B62CD5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</w:p>
    <w:p w14:paraId="4653E968" w14:textId="6CEEDF8D" w:rsidR="00293A36" w:rsidRPr="00293A36" w:rsidRDefault="00293A36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Verdana"/>
        </w:rPr>
      </w:pPr>
      <w:r w:rsidRPr="005A7FC2">
        <w:rPr>
          <w:rFonts w:ascii="Verdana" w:hAnsi="Verdana" w:cs="Arial"/>
          <w:b/>
          <w:color w:val="000000"/>
        </w:rPr>
        <w:t>Art. 2°</w:t>
      </w:r>
      <w:r w:rsidR="005D1755" w:rsidRPr="005A7FC2">
        <w:rPr>
          <w:rFonts w:ascii="Verdana" w:hAnsi="Verdana" w:cs="Arial"/>
          <w:b/>
          <w:color w:val="000000"/>
        </w:rPr>
        <w:t>.</w:t>
      </w:r>
      <w:r w:rsidR="00EE066E" w:rsidRPr="005A7FC2">
        <w:rPr>
          <w:rFonts w:ascii="Verdana" w:hAnsi="Verdana" w:cs="Arial"/>
          <w:color w:val="000000"/>
        </w:rPr>
        <w:t xml:space="preserve"> A anulaç</w:t>
      </w:r>
      <w:r w:rsidR="006B5201" w:rsidRPr="005A7FC2">
        <w:rPr>
          <w:rFonts w:ascii="Verdana" w:hAnsi="Verdana" w:cs="Arial"/>
          <w:color w:val="000000"/>
        </w:rPr>
        <w:t>ão</w:t>
      </w:r>
      <w:r w:rsidR="00EE066E" w:rsidRPr="005A7FC2">
        <w:rPr>
          <w:rFonts w:ascii="Verdana" w:hAnsi="Verdana" w:cs="Arial"/>
          <w:color w:val="000000"/>
        </w:rPr>
        <w:t xml:space="preserve"> disposta no artigo 1º </w:t>
      </w:r>
      <w:r w:rsidR="00EE066E" w:rsidRPr="005A7FC2">
        <w:rPr>
          <w:rFonts w:ascii="Verdana" w:hAnsi="Verdana"/>
        </w:rPr>
        <w:t xml:space="preserve">no montante de R$ </w:t>
      </w:r>
      <w:r w:rsidR="00B62CD5">
        <w:rPr>
          <w:rFonts w:ascii="Verdana" w:hAnsi="Verdana"/>
        </w:rPr>
        <w:t>1.20</w:t>
      </w:r>
      <w:r w:rsidR="00B62CD5" w:rsidRPr="005A7FC2">
        <w:rPr>
          <w:rFonts w:ascii="Verdana" w:hAnsi="Verdana"/>
        </w:rPr>
        <w:t>0.000,00 (</w:t>
      </w:r>
      <w:r w:rsidR="00B62CD5">
        <w:rPr>
          <w:rFonts w:ascii="Verdana" w:hAnsi="Verdana"/>
        </w:rPr>
        <w:t xml:space="preserve">um milhão e duzentos </w:t>
      </w:r>
      <w:r w:rsidR="00B62CD5" w:rsidRPr="005A7FC2">
        <w:rPr>
          <w:rFonts w:ascii="Verdana" w:hAnsi="Verdana"/>
        </w:rPr>
        <w:t>mil reais)</w:t>
      </w:r>
      <w:r w:rsidR="00EE066E" w:rsidRPr="000E5D6A">
        <w:rPr>
          <w:rFonts w:ascii="Verdana" w:hAnsi="Verdana"/>
        </w:rPr>
        <w:t xml:space="preserve"> </w:t>
      </w:r>
      <w:r w:rsidR="00EE066E">
        <w:rPr>
          <w:rFonts w:ascii="Verdana" w:hAnsi="Verdana"/>
        </w:rPr>
        <w:t xml:space="preserve">visa adequar </w:t>
      </w:r>
      <w:r w:rsidR="00EE066E" w:rsidRPr="000E5D6A">
        <w:rPr>
          <w:rFonts w:ascii="Verdana" w:hAnsi="Verdana" w:cs="Arial"/>
        </w:rPr>
        <w:t xml:space="preserve">o remanejamento orçamentário dos recursos financeiros </w:t>
      </w:r>
      <w:r w:rsidR="00AE3F92">
        <w:rPr>
          <w:rFonts w:ascii="Verdana" w:hAnsi="Verdana" w:cs="Arial"/>
        </w:rPr>
        <w:t xml:space="preserve">a serem </w:t>
      </w:r>
      <w:r w:rsidR="00EE066E" w:rsidRPr="000E5D6A">
        <w:rPr>
          <w:rFonts w:ascii="Verdana" w:hAnsi="Verdana" w:cs="Arial"/>
        </w:rPr>
        <w:t xml:space="preserve">devolvidos </w:t>
      </w:r>
      <w:r w:rsidR="00EE066E">
        <w:rPr>
          <w:rFonts w:ascii="Verdana" w:hAnsi="Verdana" w:cs="Arial"/>
        </w:rPr>
        <w:t xml:space="preserve">ao Poder Executivo </w:t>
      </w:r>
      <w:r w:rsidR="00EE066E" w:rsidRPr="000E5D6A">
        <w:rPr>
          <w:rFonts w:ascii="Verdana" w:hAnsi="Verdana" w:cs="Arial"/>
        </w:rPr>
        <w:t>pel</w:t>
      </w:r>
      <w:r w:rsidR="00EE066E">
        <w:rPr>
          <w:rFonts w:ascii="Verdana" w:hAnsi="Verdana" w:cs="Arial"/>
        </w:rPr>
        <w:t>o</w:t>
      </w:r>
      <w:r w:rsidR="00EE066E" w:rsidRPr="000E5D6A">
        <w:rPr>
          <w:rFonts w:ascii="Verdana" w:hAnsi="Verdana" w:cs="Arial"/>
        </w:rPr>
        <w:t xml:space="preserve"> </w:t>
      </w:r>
      <w:r w:rsidR="00EE066E">
        <w:rPr>
          <w:rFonts w:ascii="Verdana" w:hAnsi="Verdana" w:cs="Arial"/>
        </w:rPr>
        <w:t>Poder Legislativo</w:t>
      </w:r>
      <w:r w:rsidRPr="00293A36">
        <w:rPr>
          <w:rFonts w:ascii="Verdana" w:hAnsi="Verdana" w:cs="Arial"/>
          <w:i/>
        </w:rPr>
        <w:t>.</w:t>
      </w:r>
    </w:p>
    <w:p w14:paraId="1C2E088F" w14:textId="505E540F" w:rsidR="00293A36" w:rsidRDefault="00293A36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4DCB9E56" w14:textId="77777777" w:rsidR="005A7FC2" w:rsidRPr="00293A36" w:rsidRDefault="005A7FC2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</w:p>
    <w:p w14:paraId="2D0B1E42" w14:textId="29AE732D" w:rsidR="00035366" w:rsidRDefault="00035366" w:rsidP="005A7FC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  <w:r>
        <w:rPr>
          <w:rFonts w:ascii="Verdana" w:hAnsi="Verdana" w:cs="NimbusRomNo9L-Regu"/>
        </w:rPr>
        <w:t xml:space="preserve">Carmo do Cajuru, </w:t>
      </w:r>
      <w:r w:rsidR="00B62CD5">
        <w:rPr>
          <w:rFonts w:ascii="Verdana" w:hAnsi="Verdana" w:cs="NimbusRomNo9L-Regu"/>
        </w:rPr>
        <w:t>05</w:t>
      </w:r>
      <w:r>
        <w:rPr>
          <w:rFonts w:ascii="Verdana" w:hAnsi="Verdana" w:cs="NimbusRomNo9L-Regu"/>
        </w:rPr>
        <w:t xml:space="preserve"> de </w:t>
      </w:r>
      <w:r w:rsidR="00B62CD5">
        <w:rPr>
          <w:rFonts w:ascii="Verdana" w:hAnsi="Verdana" w:cs="NimbusRomNo9L-Regu"/>
        </w:rPr>
        <w:t>outu</w:t>
      </w:r>
      <w:r w:rsidR="005A7FC2">
        <w:rPr>
          <w:rFonts w:ascii="Verdana" w:hAnsi="Verdana" w:cs="NimbusRomNo9L-Regu"/>
        </w:rPr>
        <w:t>bro</w:t>
      </w:r>
      <w:r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 w:rsidR="00B62CD5">
        <w:rPr>
          <w:rFonts w:ascii="Verdana" w:hAnsi="Verdana" w:cs="NimbusRomNo9L-Regu"/>
        </w:rPr>
        <w:t>3</w:t>
      </w:r>
      <w:r>
        <w:rPr>
          <w:rFonts w:ascii="Verdana" w:hAnsi="Verdana" w:cs="NimbusRomNo9L-Regu"/>
        </w:rPr>
        <w:t>.</w:t>
      </w:r>
    </w:p>
    <w:p w14:paraId="54DB2378" w14:textId="75ECA8AE" w:rsidR="006B5201" w:rsidRDefault="006B5201" w:rsidP="005A7FC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130FFF3E" w14:textId="67BFB3E1" w:rsidR="006B5201" w:rsidRDefault="006B5201" w:rsidP="005A7FC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61369E31" w14:textId="039A52CC" w:rsidR="00B62CD5" w:rsidRPr="006B5201" w:rsidRDefault="00B62CD5" w:rsidP="00B62CD5">
      <w:pPr>
        <w:spacing w:after="0" w:line="240" w:lineRule="auto"/>
        <w:rPr>
          <w:rFonts w:ascii="Verdana" w:hAnsi="Verdana"/>
          <w:b/>
        </w:rPr>
      </w:pPr>
      <w:r w:rsidRPr="006B5201">
        <w:rPr>
          <w:rFonts w:ascii="Verdana" w:hAnsi="Verdana" w:cs="Tahoma"/>
          <w:b/>
          <w:bCs/>
        </w:rPr>
        <w:t xml:space="preserve">Rafael Alves Conrado     </w:t>
      </w:r>
      <w:r>
        <w:rPr>
          <w:rFonts w:ascii="Verdana" w:hAnsi="Verdana" w:cs="Tahoma"/>
          <w:b/>
          <w:bCs/>
        </w:rPr>
        <w:t xml:space="preserve">          </w:t>
      </w:r>
      <w:r w:rsidRPr="006B5201">
        <w:rPr>
          <w:rFonts w:ascii="Verdana" w:hAnsi="Verdana" w:cs="Tahoma"/>
          <w:b/>
          <w:bCs/>
        </w:rPr>
        <w:t xml:space="preserve">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</w:t>
      </w:r>
      <w:r w:rsidR="00C278E8">
        <w:rPr>
          <w:rFonts w:ascii="Verdana" w:hAnsi="Verdana" w:cs="Tahoma"/>
          <w:b/>
          <w:bCs/>
        </w:rPr>
        <w:t xml:space="preserve">          </w:t>
      </w:r>
      <w:r w:rsidRPr="006B5201">
        <w:rPr>
          <w:rFonts w:ascii="Verdana" w:hAnsi="Verdana" w:cs="Tahoma"/>
          <w:b/>
          <w:bCs/>
        </w:rPr>
        <w:t>Sérgio Alves Quirino</w:t>
      </w:r>
    </w:p>
    <w:p w14:paraId="075FA7D4" w14:textId="77777777" w:rsidR="00B62CD5" w:rsidRPr="006B5201" w:rsidRDefault="00B62CD5" w:rsidP="00B62CD5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</w:t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 xml:space="preserve">    </w:t>
      </w:r>
      <w:r w:rsidRPr="006B5201">
        <w:rPr>
          <w:rFonts w:ascii="Verdana" w:hAnsi="Verdana" w:cs="Tahoma"/>
          <w:b/>
          <w:bCs/>
        </w:rPr>
        <w:t xml:space="preserve"> Vice-Presidente</w:t>
      </w:r>
    </w:p>
    <w:p w14:paraId="7BB62450" w14:textId="77777777" w:rsidR="00B62CD5" w:rsidRPr="006B5201" w:rsidRDefault="00B62CD5" w:rsidP="00B62CD5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59C0907" w14:textId="77777777" w:rsidR="00B62CD5" w:rsidRPr="006B5201" w:rsidRDefault="00B62CD5" w:rsidP="00B62CD5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E12FDAE" w14:textId="77777777" w:rsidR="00B62CD5" w:rsidRPr="006B5201" w:rsidRDefault="00B62CD5" w:rsidP="00B62CD5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99AAF29" w14:textId="77777777" w:rsidR="00B62CD5" w:rsidRPr="006B5201" w:rsidRDefault="00B62CD5" w:rsidP="00B62CD5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Sebastião de Faria Gomes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Emerson Lopes Miranda</w:t>
      </w:r>
    </w:p>
    <w:p w14:paraId="1E3EA584" w14:textId="77777777" w:rsidR="00B62CD5" w:rsidRPr="006B5201" w:rsidRDefault="00B62CD5" w:rsidP="00B62CD5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</w:t>
      </w: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</w:t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>2º Secretário</w:t>
      </w:r>
    </w:p>
    <w:p w14:paraId="646088D3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66DF89E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23E7A9CE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096A069A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438BEF5A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6A6A2C61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06357988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14:paraId="4C840649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FF1FAFA" w14:textId="29F1C8B2" w:rsidR="00B62CD5" w:rsidRDefault="00B62CD5" w:rsidP="00B62CD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 w:cs="Verdana"/>
        </w:rPr>
        <w:t xml:space="preserve">Carmo do Cajuru/MG, </w:t>
      </w:r>
      <w:r>
        <w:rPr>
          <w:rFonts w:ascii="Verdana" w:hAnsi="Verdana" w:cs="Verdana"/>
        </w:rPr>
        <w:t>05</w:t>
      </w:r>
      <w:r>
        <w:rPr>
          <w:rFonts w:ascii="Verdana" w:hAnsi="Verdana" w:cs="Verdana"/>
        </w:rPr>
        <w:t xml:space="preserve"> de </w:t>
      </w:r>
      <w:r>
        <w:rPr>
          <w:rFonts w:ascii="Verdana" w:hAnsi="Verdana" w:cs="Verdana"/>
        </w:rPr>
        <w:t>outubro</w:t>
      </w:r>
      <w:r>
        <w:rPr>
          <w:rFonts w:ascii="Verdana" w:hAnsi="Verdana" w:cs="NimbusRomNo9L-Regu"/>
        </w:rPr>
        <w:t xml:space="preserve"> de 2023.</w:t>
      </w:r>
    </w:p>
    <w:p w14:paraId="01364E92" w14:textId="77777777" w:rsidR="00B62CD5" w:rsidRDefault="00B62CD5" w:rsidP="00B62CD5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1B70F35C" w14:textId="77777777" w:rsidR="00B62CD5" w:rsidRDefault="00B62CD5" w:rsidP="00B62CD5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5734CC5D" w14:textId="77777777" w:rsidR="00B62CD5" w:rsidRDefault="00B62CD5" w:rsidP="00B62CD5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1F90FD1E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  <w:rPr>
          <w:rStyle w:val="Fontepargpadro1"/>
        </w:rPr>
      </w:pPr>
      <w:r>
        <w:rPr>
          <w:rFonts w:ascii="Verdana" w:hAnsi="Verdana" w:cs="Verdana"/>
          <w:iCs/>
        </w:rPr>
        <w:t>A Câmara Municipal de Carmo do Cajuru/MG, através de sua Mesa Diretora que esta subscreve,</w:t>
      </w:r>
      <w:r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>
        <w:rPr>
          <w:rStyle w:val="Fontepargpadro1"/>
          <w:rFonts w:ascii="Verdana" w:hAnsi="Verdana" w:cs="Verdana"/>
          <w:b/>
          <w:i/>
        </w:rPr>
        <w:t>“</w:t>
      </w:r>
      <w:r w:rsidRPr="000E5D6A">
        <w:rPr>
          <w:rFonts w:ascii="Verdana" w:hAnsi="Verdana" w:cs="Helvetica-Oblique"/>
          <w:b/>
          <w:i/>
          <w:iCs/>
        </w:rPr>
        <w:t>Anula dotações orçamentárias do Poder Legislativo</w:t>
      </w:r>
      <w:r>
        <w:rPr>
          <w:rFonts w:ascii="Verdana" w:hAnsi="Verdana"/>
          <w:b/>
          <w:bCs/>
          <w:i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184B244B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</w:pPr>
    </w:p>
    <w:p w14:paraId="15BC1429" w14:textId="0DF967F7" w:rsidR="00B62CD5" w:rsidRDefault="00B62CD5" w:rsidP="00B62CD5">
      <w:pPr>
        <w:tabs>
          <w:tab w:val="left" w:pos="708"/>
        </w:tabs>
        <w:spacing w:after="0"/>
        <w:ind w:firstLine="1080"/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Este projeto de resolução visa atender a necessidade de anular dotação orçamentária do Poder Legislativo Municipal advinda do Projeto de Lei nº </w:t>
      </w:r>
      <w:r>
        <w:rPr>
          <w:rFonts w:ascii="Verdana" w:hAnsi="Verdana"/>
        </w:rPr>
        <w:t>65</w:t>
      </w:r>
      <w:r>
        <w:rPr>
          <w:rFonts w:ascii="Verdana" w:hAnsi="Verdana"/>
        </w:rPr>
        <w:t>/2023, de autoria do Poder Executivo M</w:t>
      </w:r>
      <w:r w:rsidRPr="000E5D6A">
        <w:rPr>
          <w:rFonts w:ascii="Verdana" w:hAnsi="Verdana"/>
        </w:rPr>
        <w:t>unicipal, que “</w:t>
      </w:r>
      <w:r w:rsidRPr="000E5D6A">
        <w:rPr>
          <w:rFonts w:ascii="Verdana" w:eastAsia="Arial" w:hAnsi="Verdana" w:cs="Arial"/>
        </w:rPr>
        <w:t>Dispõe sobre o remanejamento de recursos entre órgãos do Município</w:t>
      </w:r>
      <w:r w:rsidRPr="000E5D6A">
        <w:rPr>
          <w:rFonts w:ascii="Verdana" w:hAnsi="Verdana"/>
        </w:rPr>
        <w:t>”,</w:t>
      </w:r>
      <w:r>
        <w:rPr>
          <w:rFonts w:ascii="Verdana" w:hAnsi="Verdana"/>
        </w:rPr>
        <w:t xml:space="preserve"> no montante de R$ 1.20</w:t>
      </w:r>
      <w:r w:rsidRPr="005A7FC2">
        <w:rPr>
          <w:rFonts w:ascii="Verdana" w:hAnsi="Verdana"/>
        </w:rPr>
        <w:t>0.000,00 (</w:t>
      </w:r>
      <w:r>
        <w:rPr>
          <w:rFonts w:ascii="Verdana" w:hAnsi="Verdana"/>
        </w:rPr>
        <w:t xml:space="preserve">um milhão e duzentos </w:t>
      </w:r>
      <w:r w:rsidRPr="005A7FC2">
        <w:rPr>
          <w:rFonts w:ascii="Verdana" w:hAnsi="Verdana"/>
        </w:rPr>
        <w:t>mil reais)</w:t>
      </w:r>
      <w:r>
        <w:rPr>
          <w:rFonts w:ascii="Verdana" w:hAnsi="Verdana"/>
        </w:rPr>
        <w:t>,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visando adequar </w:t>
      </w:r>
      <w:r w:rsidRPr="000E5D6A">
        <w:rPr>
          <w:rFonts w:ascii="Verdana" w:hAnsi="Verdana" w:cs="Arial"/>
        </w:rPr>
        <w:t xml:space="preserve">o remanejamento orçamentário para possibilitar à Prefeitura a utilização dos recursos financeiros </w:t>
      </w:r>
      <w:r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>devolvidos à Prefeitura pela Câmara</w:t>
      </w:r>
      <w:r>
        <w:rPr>
          <w:rFonts w:ascii="Verdana" w:hAnsi="Verdana" w:cs="Arial"/>
        </w:rPr>
        <w:t xml:space="preserve"> Municipal</w:t>
      </w:r>
      <w:r>
        <w:rPr>
          <w:rFonts w:ascii="Verdana" w:hAnsi="Verdana" w:cs="Verdana"/>
        </w:rPr>
        <w:t>.</w:t>
      </w:r>
    </w:p>
    <w:p w14:paraId="6B5E243C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15A10C9B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14:paraId="5E6D650F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25CAC69E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14:paraId="6F3270E4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7D21BE54" w14:textId="77777777" w:rsidR="00B62CD5" w:rsidRDefault="00B62CD5" w:rsidP="00B62CD5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128FA51D" w14:textId="77777777" w:rsidR="00B62CD5" w:rsidRDefault="00B62CD5" w:rsidP="00B62CD5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2BBE021C" w14:textId="77777777" w:rsidR="00B62CD5" w:rsidRDefault="00B62CD5" w:rsidP="00B62CD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3363A4F8" w14:textId="77777777" w:rsidR="00B62CD5" w:rsidRDefault="00B62CD5" w:rsidP="00B62CD5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10BC8BCC" w14:textId="77777777" w:rsidR="00B62CD5" w:rsidRPr="006B5201" w:rsidRDefault="00B62CD5" w:rsidP="00B62CD5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 xml:space="preserve"> </w:t>
      </w:r>
      <w:r w:rsidRPr="006B5201">
        <w:rPr>
          <w:rFonts w:ascii="Verdana" w:hAnsi="Verdana" w:cs="Tahoma"/>
          <w:b/>
          <w:bCs/>
        </w:rPr>
        <w:t xml:space="preserve">Rafael Alves Conrado     </w:t>
      </w:r>
      <w:r>
        <w:rPr>
          <w:rFonts w:ascii="Verdana" w:hAnsi="Verdana" w:cs="Tahoma"/>
          <w:b/>
          <w:bCs/>
        </w:rPr>
        <w:t xml:space="preserve">          </w:t>
      </w:r>
      <w:r w:rsidRPr="006B5201">
        <w:rPr>
          <w:rFonts w:ascii="Verdana" w:hAnsi="Verdana" w:cs="Tahoma"/>
          <w:b/>
          <w:bCs/>
        </w:rPr>
        <w:t xml:space="preserve">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Sérgio Alves Quirino</w:t>
      </w:r>
    </w:p>
    <w:p w14:paraId="2C4BD273" w14:textId="77777777" w:rsidR="00B62CD5" w:rsidRPr="006B5201" w:rsidRDefault="00B62CD5" w:rsidP="00B62CD5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</w:t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t xml:space="preserve">    </w:t>
      </w:r>
      <w:r w:rsidRPr="006B5201">
        <w:rPr>
          <w:rFonts w:ascii="Verdana" w:hAnsi="Verdana" w:cs="Tahoma"/>
          <w:b/>
          <w:bCs/>
        </w:rPr>
        <w:t xml:space="preserve"> Vice-Presidente</w:t>
      </w:r>
    </w:p>
    <w:p w14:paraId="73D5483C" w14:textId="77777777" w:rsidR="00B62CD5" w:rsidRPr="006B5201" w:rsidRDefault="00B62CD5" w:rsidP="00B62CD5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8412A6B" w14:textId="77777777" w:rsidR="00B62CD5" w:rsidRPr="006B5201" w:rsidRDefault="00B62CD5" w:rsidP="00B62CD5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7053831" w14:textId="77777777" w:rsidR="00B62CD5" w:rsidRPr="006B5201" w:rsidRDefault="00B62CD5" w:rsidP="00B62CD5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7E498A29" w14:textId="77777777" w:rsidR="00B62CD5" w:rsidRPr="006B5201" w:rsidRDefault="00B62CD5" w:rsidP="00B62CD5">
      <w:pPr>
        <w:spacing w:after="0" w:line="240" w:lineRule="auto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Sebastião de Faria Gomes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Emerson Lopes Miranda</w:t>
      </w:r>
    </w:p>
    <w:p w14:paraId="66464958" w14:textId="77777777" w:rsidR="00B62CD5" w:rsidRPr="006B5201" w:rsidRDefault="00B62CD5" w:rsidP="00B62CD5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 </w:t>
      </w: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</w:t>
      </w:r>
      <w:r w:rsidRPr="006B5201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</w:t>
      </w:r>
      <w:r w:rsidRPr="006B5201">
        <w:rPr>
          <w:rFonts w:ascii="Verdana" w:hAnsi="Verdana" w:cs="Tahoma"/>
          <w:b/>
          <w:bCs/>
        </w:rPr>
        <w:t>2º Secretário</w:t>
      </w:r>
    </w:p>
    <w:p w14:paraId="317897F3" w14:textId="77777777" w:rsidR="00B62CD5" w:rsidRDefault="00B62CD5" w:rsidP="00B62CD5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sectPr w:rsidR="00B62CD5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A5E3" w14:textId="77777777" w:rsidR="007D32A8" w:rsidRDefault="007D32A8" w:rsidP="00724934">
      <w:r>
        <w:separator/>
      </w:r>
    </w:p>
  </w:endnote>
  <w:endnote w:type="continuationSeparator" w:id="0">
    <w:p w14:paraId="217C1134" w14:textId="77777777" w:rsidR="007D32A8" w:rsidRDefault="007D32A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2E9C" w14:textId="77777777" w:rsidR="007D32A8" w:rsidRDefault="007D32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9BFE" w14:textId="77777777" w:rsidR="007D32A8" w:rsidRDefault="007D32A8" w:rsidP="00724934">
      <w:r>
        <w:separator/>
      </w:r>
    </w:p>
  </w:footnote>
  <w:footnote w:type="continuationSeparator" w:id="0">
    <w:p w14:paraId="25EDC652" w14:textId="77777777" w:rsidR="007D32A8" w:rsidRDefault="007D32A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EBEC" w14:textId="77777777" w:rsidR="007D32A8" w:rsidRDefault="007D32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1A3B4F"/>
    <w:rsid w:val="00293A36"/>
    <w:rsid w:val="002D00AB"/>
    <w:rsid w:val="002E671C"/>
    <w:rsid w:val="003C1791"/>
    <w:rsid w:val="003E69A1"/>
    <w:rsid w:val="004F42F7"/>
    <w:rsid w:val="005A7FC2"/>
    <w:rsid w:val="005D1755"/>
    <w:rsid w:val="005F64B5"/>
    <w:rsid w:val="006947DE"/>
    <w:rsid w:val="006B5201"/>
    <w:rsid w:val="00724934"/>
    <w:rsid w:val="007430E2"/>
    <w:rsid w:val="00753494"/>
    <w:rsid w:val="00780402"/>
    <w:rsid w:val="007D32A8"/>
    <w:rsid w:val="00803E28"/>
    <w:rsid w:val="008F3563"/>
    <w:rsid w:val="009B6BEE"/>
    <w:rsid w:val="009D128A"/>
    <w:rsid w:val="009F4CA3"/>
    <w:rsid w:val="00AC6557"/>
    <w:rsid w:val="00AC6F28"/>
    <w:rsid w:val="00AD2349"/>
    <w:rsid w:val="00AE3F92"/>
    <w:rsid w:val="00B00821"/>
    <w:rsid w:val="00B16431"/>
    <w:rsid w:val="00B62CD5"/>
    <w:rsid w:val="00C278E8"/>
    <w:rsid w:val="00C76949"/>
    <w:rsid w:val="00D178A6"/>
    <w:rsid w:val="00D608EF"/>
    <w:rsid w:val="00D8602F"/>
    <w:rsid w:val="00E17FA2"/>
    <w:rsid w:val="00ED1CA8"/>
    <w:rsid w:val="00EE066E"/>
    <w:rsid w:val="00F3769C"/>
    <w:rsid w:val="00F451D6"/>
    <w:rsid w:val="00F62421"/>
    <w:rsid w:val="00FA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353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2022-11-01T18:05:00Z</cp:lastPrinted>
  <dcterms:created xsi:type="dcterms:W3CDTF">2023-10-05T12:34:00Z</dcterms:created>
  <dcterms:modified xsi:type="dcterms:W3CDTF">2023-10-05T12:59:00Z</dcterms:modified>
</cp:coreProperties>
</file>