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95CA" w14:textId="337D8B3A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 0</w:t>
      </w:r>
      <w:r w:rsidR="00346F2B">
        <w:rPr>
          <w:rFonts w:ascii="Verdana" w:hAnsi="Verdana" w:cs="Arial"/>
          <w:b/>
        </w:rPr>
        <w:t>6</w:t>
      </w:r>
      <w:r>
        <w:rPr>
          <w:rFonts w:ascii="Verdana" w:hAnsi="Verdana" w:cs="Arial"/>
          <w:b/>
        </w:rPr>
        <w:t>5/2022</w:t>
      </w:r>
    </w:p>
    <w:p w14:paraId="528233A2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803B21A" w14:textId="4CCE15FC" w:rsidR="002165C4" w:rsidRDefault="00A30D0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O Vereador da Câmara Municipal de Carmo do Cajuru que o presente subscreve, no exercício de suas atividades parlamentares, consoante lhe faculta o artigo 176 do Regime Interno da Câmara Municipal, v</w:t>
      </w:r>
      <w:r w:rsidR="00682783"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m, após aprovação do Plenário desta Casa, </w:t>
      </w:r>
      <w:r>
        <w:rPr>
          <w:rFonts w:ascii="Verdana" w:hAnsi="Verdana" w:cs="Arial"/>
          <w:b/>
          <w:i/>
        </w:rPr>
        <w:t xml:space="preserve">requerer </w:t>
      </w:r>
      <w:r>
        <w:rPr>
          <w:rFonts w:ascii="Verdana" w:hAnsi="Verdana" w:cs="Tahoma"/>
          <w:b/>
          <w:i/>
          <w:iCs/>
        </w:rPr>
        <w:t>do Prefeito Municipal, Sr. Edson de Souza Vilela,</w:t>
      </w:r>
      <w:r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 seja enviado à Câmara Municipal projeto de lei que regulamente </w:t>
      </w:r>
      <w:r w:rsidR="00346F2B">
        <w:rPr>
          <w:rFonts w:ascii="Verdana" w:hAnsi="Verdana" w:cs="Helvetica"/>
          <w:b/>
          <w:bCs/>
          <w:i/>
          <w:iCs/>
          <w:shd w:val="clear" w:color="auto" w:fill="FFFFFF"/>
        </w:rPr>
        <w:t>o pagamento de incentivos adicionais, previsto no incentivo de custeio, aos Agentes Comunitários de Saúde</w:t>
      </w:r>
      <w:r>
        <w:rPr>
          <w:rFonts w:ascii="Verdana" w:hAnsi="Verdana" w:cs="Tahoma"/>
          <w:b/>
          <w:i/>
          <w:iCs/>
        </w:rPr>
        <w:t>.</w:t>
      </w:r>
    </w:p>
    <w:p w14:paraId="70D490FE" w14:textId="77777777" w:rsidR="002165C4" w:rsidRDefault="002165C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25CB62A7" w14:textId="77777777" w:rsidR="002165C4" w:rsidRDefault="00A30D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JUSTIFICATIVA</w:t>
      </w:r>
    </w:p>
    <w:p w14:paraId="0694563F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03BD5D7F" w14:textId="3A865BB5" w:rsidR="002165C4" w:rsidRDefault="00A30D0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Justificamos que o presente requerimento tem por escopo regulamentar</w:t>
      </w:r>
      <w:r w:rsidRPr="00346F2B">
        <w:rPr>
          <w:rFonts w:ascii="Verdana" w:hAnsi="Verdana"/>
        </w:rPr>
        <w:t xml:space="preserve"> </w:t>
      </w:r>
      <w:r w:rsidR="00346F2B" w:rsidRPr="00346F2B">
        <w:rPr>
          <w:rFonts w:ascii="Verdana" w:hAnsi="Verdana" w:cs="Helvetica"/>
          <w:shd w:val="clear" w:color="auto" w:fill="FFFFFF"/>
        </w:rPr>
        <w:t>o pagamento de incentivos adicionais, previsto no incentivo de custeio, aos Agentes Comunitários de Saúde</w:t>
      </w:r>
      <w:r>
        <w:rPr>
          <w:rFonts w:ascii="Verdana" w:hAnsi="Verdana"/>
        </w:rPr>
        <w:t>.</w:t>
      </w:r>
    </w:p>
    <w:p w14:paraId="4F78F57C" w14:textId="4836C62B" w:rsidR="00346F2B" w:rsidRDefault="00644888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Os agentes comunitários de saúde e agentes de combate às endemias fazem jus à percepção dos valores relativos ao Incentivo </w:t>
      </w:r>
      <w:r w:rsidR="00682783">
        <w:rPr>
          <w:rFonts w:ascii="Verdana" w:hAnsi="Verdana"/>
        </w:rPr>
        <w:t>F</w:t>
      </w:r>
      <w:r>
        <w:rPr>
          <w:rFonts w:ascii="Verdana" w:hAnsi="Verdana"/>
        </w:rPr>
        <w:t>inanceiro Adicional referido na Portaria nº 674/GM, de 03.06.2003; Portaria nº 650/2006; Portaria nº 215/2016 (artigos 3º e 4º); Portaria nº 1.378/2013 e Portaria nº 1.025/GM/MS/2015, todas do Ministério da Saúde, referentes ao repasse da União aos Municípios, Estados e Distrito Federal.</w:t>
      </w:r>
    </w:p>
    <w:p w14:paraId="536B510E" w14:textId="1DBFA3B2" w:rsidR="00644888" w:rsidRDefault="00644888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O incentivo de custeio é um valor destinado ao custeio da atividade dos agentes comunitários de saúde </w:t>
      </w:r>
      <w:r>
        <w:rPr>
          <w:rFonts w:ascii="Verdana" w:hAnsi="Verdana"/>
        </w:rPr>
        <w:t>e agentes de combate às endemias</w:t>
      </w:r>
      <w:r>
        <w:rPr>
          <w:rFonts w:ascii="Verdana" w:hAnsi="Verdana"/>
        </w:rPr>
        <w:t xml:space="preserve">, sendo transferidos em parcelas mensais de 1/12 pelo Fundo Nacional de Saúde aos Fundos Municipais e, em caráter excepcional, aos fundos estaduais. Já o “Incentivo Financeiro Adicional” representa uma décima terceira parcela </w:t>
      </w:r>
      <w:r w:rsidR="00682783">
        <w:rPr>
          <w:rFonts w:ascii="Verdana" w:hAnsi="Verdana"/>
        </w:rPr>
        <w:t xml:space="preserve">a ser paga para os </w:t>
      </w:r>
      <w:r w:rsidR="00682783">
        <w:rPr>
          <w:rFonts w:ascii="Verdana" w:hAnsi="Verdana"/>
        </w:rPr>
        <w:t>agentes comunitários de saúde e agentes de combate às endemias</w:t>
      </w:r>
      <w:r w:rsidR="00682783">
        <w:rPr>
          <w:rFonts w:ascii="Verdana" w:hAnsi="Verdana"/>
        </w:rPr>
        <w:t>.</w:t>
      </w:r>
    </w:p>
    <w:p w14:paraId="12B883DE" w14:textId="77777777" w:rsidR="002165C4" w:rsidRDefault="00A30D0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e em conjunto com sua assessoria técnica, realize estudo de viabilidade de se concretizar este pedido.</w:t>
      </w:r>
    </w:p>
    <w:p w14:paraId="4BA78E00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63CE58A3" w14:textId="654A6264" w:rsidR="002165C4" w:rsidRDefault="00A30D04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Carmo do Cajuru/MG, </w:t>
      </w:r>
      <w:r w:rsidR="00682783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0 de </w:t>
      </w:r>
      <w:r w:rsidR="00682783">
        <w:rPr>
          <w:rFonts w:ascii="Verdana" w:hAnsi="Verdana" w:cs="Arial"/>
        </w:rPr>
        <w:t>outubro</w:t>
      </w:r>
      <w:r>
        <w:rPr>
          <w:rFonts w:ascii="Verdana" w:hAnsi="Verdana" w:cs="Arial"/>
        </w:rPr>
        <w:t xml:space="preserve"> de 2022.</w:t>
      </w:r>
    </w:p>
    <w:p w14:paraId="7E2B5454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5F4F2907" w14:textId="77777777" w:rsidR="002165C4" w:rsidRDefault="002165C4">
      <w:pPr>
        <w:spacing w:after="0" w:line="360" w:lineRule="auto"/>
        <w:jc w:val="both"/>
        <w:rPr>
          <w:rFonts w:ascii="Verdana" w:hAnsi="Verdana" w:cs="Arial"/>
        </w:rPr>
      </w:pPr>
    </w:p>
    <w:p w14:paraId="7AE5DDF6" w14:textId="71AD76C2" w:rsidR="002165C4" w:rsidRDefault="00A30D04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Sebastião de Faria Gomes</w:t>
      </w:r>
    </w:p>
    <w:p w14:paraId="5F812033" w14:textId="26B1E7EA" w:rsidR="002165C4" w:rsidRDefault="00A30D04" w:rsidP="00682783">
      <w:pPr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Presidente da Câmara</w:t>
      </w:r>
    </w:p>
    <w:p w14:paraId="77BD2BDA" w14:textId="4DFC0B59" w:rsidR="002165C4" w:rsidRDefault="002165C4">
      <w:pPr>
        <w:jc w:val="center"/>
        <w:rPr>
          <w:rFonts w:ascii="Verdana" w:hAnsi="Verdana" w:cs="Tahoma"/>
          <w:b/>
          <w:bCs/>
        </w:rPr>
      </w:pPr>
    </w:p>
    <w:sectPr w:rsidR="002165C4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2CB7" w14:textId="77777777" w:rsidR="00FA0C2D" w:rsidRDefault="00A30D04">
      <w:pPr>
        <w:spacing w:after="0" w:line="240" w:lineRule="auto"/>
      </w:pPr>
      <w:r>
        <w:separator/>
      </w:r>
    </w:p>
  </w:endnote>
  <w:endnote w:type="continuationSeparator" w:id="0">
    <w:p w14:paraId="35BF0D3E" w14:textId="77777777" w:rsidR="00FA0C2D" w:rsidRDefault="00A3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BAB2" w14:textId="77777777" w:rsidR="002165C4" w:rsidRDefault="00A30D04">
    <w:pPr>
      <w:pStyle w:val="Rodap1"/>
    </w:pPr>
    <w:r>
      <w:rPr>
        <w:noProof/>
      </w:rPr>
      <w:drawing>
        <wp:anchor distT="0" distB="9525" distL="114300" distR="123190" simplePos="0" relativeHeight="5" behindDoc="0" locked="0" layoutInCell="0" allowOverlap="1" wp14:anchorId="0F0F1568" wp14:editId="50B4FFB0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F96C" w14:textId="77777777" w:rsidR="00FA0C2D" w:rsidRDefault="00A30D04">
      <w:pPr>
        <w:spacing w:after="0" w:line="240" w:lineRule="auto"/>
      </w:pPr>
      <w:r>
        <w:separator/>
      </w:r>
    </w:p>
  </w:footnote>
  <w:footnote w:type="continuationSeparator" w:id="0">
    <w:p w14:paraId="6F4A41D8" w14:textId="77777777" w:rsidR="00FA0C2D" w:rsidRDefault="00A3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0643" w14:textId="77777777" w:rsidR="002165C4" w:rsidRDefault="00A30D04">
    <w:pPr>
      <w:pStyle w:val="Cabealho1"/>
    </w:pPr>
    <w:r>
      <w:rPr>
        <w:noProof/>
      </w:rPr>
      <w:drawing>
        <wp:anchor distT="0" distB="0" distL="114300" distR="123190" simplePos="0" relativeHeight="3" behindDoc="0" locked="0" layoutInCell="0" allowOverlap="1" wp14:anchorId="54BBAC7D" wp14:editId="3ED511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4"/>
    <w:rsid w:val="002165C4"/>
    <w:rsid w:val="00346F2B"/>
    <w:rsid w:val="00644888"/>
    <w:rsid w:val="00682783"/>
    <w:rsid w:val="00A30D04"/>
    <w:rsid w:val="00F22B8C"/>
    <w:rsid w:val="00F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816D"/>
  <w15:docId w15:val="{DB149D0F-65B8-4992-9B9D-0350553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862714"/>
    <w:pPr>
      <w:spacing w:after="120" w:line="480" w:lineRule="auto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 Barbosa Vilela</cp:lastModifiedBy>
  <cp:revision>3</cp:revision>
  <cp:lastPrinted>2022-02-21T16:44:00Z</cp:lastPrinted>
  <dcterms:created xsi:type="dcterms:W3CDTF">2022-10-10T11:19:00Z</dcterms:created>
  <dcterms:modified xsi:type="dcterms:W3CDTF">2022-10-10T11:46:00Z</dcterms:modified>
  <dc:language>pt-BR</dc:language>
</cp:coreProperties>
</file>