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D450" w14:textId="77777777" w:rsidR="000456FA" w:rsidRDefault="000456FA" w:rsidP="000456FA">
      <w:pPr>
        <w:spacing w:after="0" w:line="240" w:lineRule="auto"/>
        <w:jc w:val="both"/>
        <w:rPr>
          <w:rFonts w:ascii="Verdana" w:eastAsiaTheme="minorHAnsi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Oficio Nº: 125/2021/CMCC</w:t>
      </w:r>
    </w:p>
    <w:p w14:paraId="51B2D74E" w14:textId="77777777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Serviço: Presidência da Câmara</w:t>
      </w:r>
    </w:p>
    <w:p w14:paraId="54FAA7CC" w14:textId="77777777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Assunto: Convite</w:t>
      </w:r>
    </w:p>
    <w:p w14:paraId="2F041C7F" w14:textId="77777777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Data: 10 de novembro de 2021</w:t>
      </w:r>
    </w:p>
    <w:p w14:paraId="4BC5F061" w14:textId="77777777" w:rsidR="000456FA" w:rsidRDefault="000456FA" w:rsidP="000456FA">
      <w:pPr>
        <w:jc w:val="both"/>
        <w:rPr>
          <w:rFonts w:ascii="Verdana" w:hAnsi="Verdana"/>
          <w:sz w:val="24"/>
          <w:szCs w:val="24"/>
        </w:rPr>
      </w:pPr>
    </w:p>
    <w:p w14:paraId="03A39494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Digníssimo Prefeito,</w:t>
      </w:r>
    </w:p>
    <w:p w14:paraId="3587B55A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</w:p>
    <w:p w14:paraId="32451164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Câmara Municipal de Carmo do Cajuru, através de seu Presidente, vem por meio deste, à ilustre presença de Vossa Senhoria, convidá-la para participar de uma reunião que ocorrerá na sede da Câmara Municipal no próximo dia 16 de novembro (terça-feira), às 16:00 horas, cujo assunto a ser debatido sobre Segurança Pública no município.</w:t>
      </w:r>
    </w:p>
    <w:p w14:paraId="1EB8FF0C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reunião se dará, uma vez que foi solicitada pelo Vereador Ricardo da Fonseca, de forma informal.</w:t>
      </w:r>
    </w:p>
    <w:p w14:paraId="3A1D4168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reunião será gravada e transmitida nas redes sociais da Câmara Municipal em tempo real.</w:t>
      </w:r>
    </w:p>
    <w:p w14:paraId="0F6308A7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Certo do acolhimento do convite, reitero protestos de elevada estima e consideração.</w:t>
      </w:r>
    </w:p>
    <w:p w14:paraId="654FA849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Atenciosamente,</w:t>
      </w:r>
    </w:p>
    <w:p w14:paraId="3BF7EC82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</w:p>
    <w:p w14:paraId="313917F6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Sebastião de Faria Gomes</w:t>
      </w:r>
    </w:p>
    <w:p w14:paraId="7658FEF2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Presidente</w:t>
      </w:r>
    </w:p>
    <w:p w14:paraId="4F398E29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Câmara Municipal de Carmo do Cajuru</w:t>
      </w:r>
    </w:p>
    <w:p w14:paraId="6E0FABA9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6A395A65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354DB307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41A5CF18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1106B06D" w14:textId="77777777" w:rsidR="000456FA" w:rsidRDefault="000456FA" w:rsidP="000456FA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48AB0955" w14:textId="77777777" w:rsidR="000456FA" w:rsidRDefault="000456FA" w:rsidP="000456F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Ao </w:t>
      </w:r>
      <w:proofErr w:type="spellStart"/>
      <w:r>
        <w:rPr>
          <w:rFonts w:ascii="Verdana" w:hAnsi="Verdana"/>
          <w:b/>
          <w:bCs/>
          <w:sz w:val="24"/>
          <w:szCs w:val="24"/>
        </w:rPr>
        <w:t>Exmº</w:t>
      </w:r>
      <w:proofErr w:type="spellEnd"/>
      <w:r>
        <w:rPr>
          <w:rFonts w:ascii="Verdana" w:hAnsi="Verdana"/>
          <w:b/>
          <w:bCs/>
          <w:sz w:val="24"/>
          <w:szCs w:val="24"/>
        </w:rPr>
        <w:t>. Sr.ª</w:t>
      </w:r>
    </w:p>
    <w:p w14:paraId="6491E382" w14:textId="77777777" w:rsidR="000456FA" w:rsidRDefault="000456FA" w:rsidP="000456F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Edson de Souza Vilela</w:t>
      </w:r>
    </w:p>
    <w:p w14:paraId="4BD1E611" w14:textId="77777777" w:rsidR="000456FA" w:rsidRDefault="000456FA" w:rsidP="000456F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Prefeito Municipal</w:t>
      </w:r>
    </w:p>
    <w:p w14:paraId="54C241C0" w14:textId="6EA299F7" w:rsidR="007900F8" w:rsidRPr="00457FD6" w:rsidRDefault="000456FA" w:rsidP="00F63EB5">
      <w:pPr>
        <w:spacing w:after="0" w:line="240" w:lineRule="auto"/>
      </w:pPr>
      <w:r>
        <w:rPr>
          <w:rFonts w:ascii="Verdana" w:hAnsi="Verdana"/>
          <w:b/>
          <w:bCs/>
          <w:sz w:val="24"/>
          <w:szCs w:val="24"/>
        </w:rPr>
        <w:t>Carmo do Cajuru/MG</w:t>
      </w:r>
    </w:p>
    <w:sectPr w:rsidR="007900F8" w:rsidRPr="00457FD6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333B12AB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56FA"/>
    <w:rsid w:val="00050364"/>
    <w:rsid w:val="002E0AD1"/>
    <w:rsid w:val="00323DAB"/>
    <w:rsid w:val="00404DC5"/>
    <w:rsid w:val="00457FD6"/>
    <w:rsid w:val="00505BB1"/>
    <w:rsid w:val="005C42D0"/>
    <w:rsid w:val="00724934"/>
    <w:rsid w:val="007900F8"/>
    <w:rsid w:val="00801052"/>
    <w:rsid w:val="00803E28"/>
    <w:rsid w:val="00A347E5"/>
    <w:rsid w:val="00A77A5D"/>
    <w:rsid w:val="00AB3905"/>
    <w:rsid w:val="00AB54AA"/>
    <w:rsid w:val="00B00821"/>
    <w:rsid w:val="00B970C5"/>
    <w:rsid w:val="00C34E12"/>
    <w:rsid w:val="00E254AE"/>
    <w:rsid w:val="00E347AC"/>
    <w:rsid w:val="00E703F6"/>
    <w:rsid w:val="00ED1CA8"/>
    <w:rsid w:val="00F2426B"/>
    <w:rsid w:val="00F3769C"/>
    <w:rsid w:val="00F451D6"/>
    <w:rsid w:val="00F62421"/>
    <w:rsid w:val="00F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Pedro Paulo Maciel Júnior</cp:lastModifiedBy>
  <cp:revision>3</cp:revision>
  <cp:lastPrinted>2021-11-10T12:48:00Z</cp:lastPrinted>
  <dcterms:created xsi:type="dcterms:W3CDTF">2021-11-10T12:36:00Z</dcterms:created>
  <dcterms:modified xsi:type="dcterms:W3CDTF">2021-11-10T12:48:00Z</dcterms:modified>
</cp:coreProperties>
</file>