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7C5C" w14:textId="0CEEAF7D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 w:rsidR="004F36D2">
        <w:rPr>
          <w:rFonts w:ascii="Verdana" w:hAnsi="Verdana"/>
        </w:rPr>
        <w:t>1</w:t>
      </w:r>
      <w:r w:rsidR="0043673C">
        <w:rPr>
          <w:rFonts w:ascii="Verdana" w:hAnsi="Verdana"/>
        </w:rPr>
        <w:t>8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1D748574" w14:textId="41A87D23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 w:rsidR="0043673C">
        <w:rPr>
          <w:rFonts w:ascii="Verdana" w:hAnsi="Verdana"/>
        </w:rPr>
        <w:t>Solicitação (Faz)</w:t>
      </w:r>
    </w:p>
    <w:p w14:paraId="1A30772E" w14:textId="77777777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5058D07D" w14:textId="02BA3D11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 w:rsidR="008A47D0"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 w:rsidR="0043673C">
        <w:rPr>
          <w:rFonts w:ascii="Verdana" w:hAnsi="Verdana"/>
        </w:rPr>
        <w:t>20</w:t>
      </w:r>
      <w:r w:rsidRPr="001F2496">
        <w:rPr>
          <w:rFonts w:ascii="Verdana" w:hAnsi="Verdana"/>
        </w:rPr>
        <w:t xml:space="preserve"> de </w:t>
      </w:r>
      <w:r w:rsidR="004F36D2">
        <w:rPr>
          <w:rFonts w:ascii="Verdana" w:hAnsi="Verdana"/>
        </w:rPr>
        <w:t>abril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7A432EC3" w14:textId="77777777" w:rsidR="00184CA8" w:rsidRPr="001F2496" w:rsidRDefault="00184CA8" w:rsidP="00184CA8">
      <w:pPr>
        <w:rPr>
          <w:rFonts w:ascii="Verdana" w:hAnsi="Verdana"/>
        </w:rPr>
      </w:pPr>
    </w:p>
    <w:p w14:paraId="7E65E97E" w14:textId="77777777" w:rsidR="00184CA8" w:rsidRPr="001F2496" w:rsidRDefault="00184CA8" w:rsidP="00184CA8">
      <w:pPr>
        <w:rPr>
          <w:rFonts w:ascii="Verdana" w:hAnsi="Verdana"/>
        </w:rPr>
      </w:pPr>
    </w:p>
    <w:p w14:paraId="26BB9451" w14:textId="3B526F70" w:rsidR="00184CA8" w:rsidRPr="001F2496" w:rsidRDefault="00184CA8" w:rsidP="00184CA8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</w:t>
      </w:r>
      <w:r w:rsidR="008A47D0">
        <w:rPr>
          <w:rFonts w:ascii="Verdana" w:hAnsi="Verdana"/>
          <w:b/>
        </w:rPr>
        <w:t>o Senhor Prefeito</w:t>
      </w:r>
      <w:r>
        <w:rPr>
          <w:rFonts w:ascii="Verdana" w:hAnsi="Verdana"/>
          <w:b/>
        </w:rPr>
        <w:t>,</w:t>
      </w:r>
    </w:p>
    <w:p w14:paraId="05359F8D" w14:textId="77777777" w:rsidR="00184CA8" w:rsidRPr="001F2496" w:rsidRDefault="00184CA8" w:rsidP="00184CA8">
      <w:pPr>
        <w:rPr>
          <w:rFonts w:ascii="Verdana" w:hAnsi="Verdana"/>
          <w:b/>
        </w:rPr>
      </w:pPr>
    </w:p>
    <w:p w14:paraId="35D9A894" w14:textId="44BBB388" w:rsidR="008A47D0" w:rsidRPr="0043673C" w:rsidRDefault="00184CA8" w:rsidP="00184CA8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</w:t>
      </w:r>
      <w:r w:rsidR="008A47D0">
        <w:rPr>
          <w:rFonts w:ascii="Verdana" w:hAnsi="Verdana"/>
        </w:rPr>
        <w:t>através d</w:t>
      </w:r>
      <w:r w:rsidR="004F36D2">
        <w:rPr>
          <w:rFonts w:ascii="Verdana" w:hAnsi="Verdana"/>
        </w:rPr>
        <w:t>e seu Presidente</w:t>
      </w:r>
      <w:r w:rsidR="008A47D0">
        <w:rPr>
          <w:rFonts w:ascii="Verdana" w:hAnsi="Verdana"/>
        </w:rPr>
        <w:t xml:space="preserve"> abaixo assinado</w:t>
      </w:r>
      <w:r w:rsidRPr="001F2496">
        <w:rPr>
          <w:rFonts w:ascii="Verdana" w:hAnsi="Verdana"/>
        </w:rPr>
        <w:t xml:space="preserve">, </w:t>
      </w:r>
      <w:r>
        <w:rPr>
          <w:rFonts w:ascii="Verdana" w:hAnsi="Verdana"/>
        </w:rPr>
        <w:t>v</w:t>
      </w:r>
      <w:r w:rsidR="004F36D2">
        <w:rPr>
          <w:rFonts w:ascii="Verdana" w:hAnsi="Verdana"/>
        </w:rPr>
        <w:t>e</w:t>
      </w:r>
      <w:r>
        <w:rPr>
          <w:rFonts w:ascii="Verdana" w:hAnsi="Verdana"/>
        </w:rPr>
        <w:t xml:space="preserve">m por meio deste, </w:t>
      </w:r>
      <w:r w:rsidR="004F36D2">
        <w:rPr>
          <w:rFonts w:ascii="Verdana" w:hAnsi="Verdana"/>
        </w:rPr>
        <w:t xml:space="preserve">à ilustre presença de Vossa Senhoria, </w:t>
      </w:r>
      <w:r w:rsidR="0043673C">
        <w:rPr>
          <w:rFonts w:ascii="Verdana" w:hAnsi="Verdana"/>
        </w:rPr>
        <w:t xml:space="preserve">solicitar que não seja exigido teste de HIV dos candidatos aprovados no último concurso público realizado pela Prefeitura, e que estão sendo </w:t>
      </w:r>
      <w:r w:rsidR="0043673C" w:rsidRPr="0043673C">
        <w:rPr>
          <w:rFonts w:ascii="Verdana" w:hAnsi="Verdana"/>
        </w:rPr>
        <w:t>convocados para tomarem posse para os cargos aos quais foram aprovados, tudo em consonância com a Portaria Interministerial</w:t>
      </w:r>
      <w:r w:rsidR="0043673C" w:rsidRPr="0043673C">
        <w:rPr>
          <w:rFonts w:ascii="Verdana" w:hAnsi="Verdana"/>
        </w:rPr>
        <w:t xml:space="preserve"> </w:t>
      </w:r>
      <w:r w:rsidR="0043673C">
        <w:rPr>
          <w:rFonts w:ascii="Verdana" w:hAnsi="Verdana"/>
        </w:rPr>
        <w:t>n</w:t>
      </w:r>
      <w:r w:rsidR="0043673C" w:rsidRPr="0043673C">
        <w:rPr>
          <w:rFonts w:ascii="Verdana" w:hAnsi="Verdana"/>
        </w:rPr>
        <w:t xml:space="preserve">º 869, </w:t>
      </w:r>
      <w:r w:rsidR="0043673C" w:rsidRPr="0043673C">
        <w:rPr>
          <w:rFonts w:ascii="Verdana" w:hAnsi="Verdana"/>
        </w:rPr>
        <w:t>de 11 de agosto de 1992</w:t>
      </w:r>
      <w:r w:rsidR="0043673C">
        <w:rPr>
          <w:rFonts w:ascii="Verdana" w:hAnsi="Verdana"/>
        </w:rPr>
        <w:t>, do extinto</w:t>
      </w:r>
      <w:r w:rsidR="0043673C" w:rsidRPr="0043673C">
        <w:rPr>
          <w:rFonts w:ascii="Verdana" w:hAnsi="Verdana"/>
        </w:rPr>
        <w:t xml:space="preserve"> </w:t>
      </w:r>
      <w:r w:rsidR="0043673C" w:rsidRPr="0043673C">
        <w:rPr>
          <w:rFonts w:ascii="Verdana" w:hAnsi="Verdana"/>
        </w:rPr>
        <w:t>Minist</w:t>
      </w:r>
      <w:r w:rsidR="0043673C">
        <w:rPr>
          <w:rFonts w:ascii="Verdana" w:hAnsi="Verdana"/>
        </w:rPr>
        <w:t>ério</w:t>
      </w:r>
      <w:r w:rsidR="0043673C" w:rsidRPr="0043673C">
        <w:rPr>
          <w:rFonts w:ascii="Verdana" w:hAnsi="Verdana"/>
        </w:rPr>
        <w:t xml:space="preserve"> de Estado da Saúde e do Trabalho e da Administração</w:t>
      </w:r>
      <w:r w:rsidR="0043673C">
        <w:rPr>
          <w:rFonts w:ascii="Verdana" w:hAnsi="Verdana"/>
        </w:rPr>
        <w:t xml:space="preserve">, bem como </w:t>
      </w:r>
      <w:r w:rsidR="0043673C" w:rsidRPr="0043673C">
        <w:rPr>
          <w:rFonts w:ascii="Verdana" w:hAnsi="Verdana"/>
        </w:rPr>
        <w:t>o disposto no art. 4º da Resolução</w:t>
      </w:r>
      <w:r w:rsidR="0043673C" w:rsidRPr="0043673C">
        <w:rPr>
          <w:rFonts w:ascii="Verdana" w:hAnsi="Verdana"/>
        </w:rPr>
        <w:t xml:space="preserve"> </w:t>
      </w:r>
      <w:r w:rsidR="0043673C">
        <w:rPr>
          <w:rFonts w:ascii="Verdana" w:hAnsi="Verdana"/>
        </w:rPr>
        <w:t>n</w:t>
      </w:r>
      <w:r w:rsidR="0043673C" w:rsidRPr="0043673C">
        <w:rPr>
          <w:rFonts w:ascii="Verdana" w:hAnsi="Verdana"/>
        </w:rPr>
        <w:t>º 1.665,</w:t>
      </w:r>
      <w:r w:rsidR="0043673C" w:rsidRPr="0043673C">
        <w:rPr>
          <w:rFonts w:ascii="Verdana" w:hAnsi="Verdana"/>
        </w:rPr>
        <w:t xml:space="preserve"> de 7 de maio de 2003, do Conselho Federal </w:t>
      </w:r>
      <w:r w:rsidR="0043673C">
        <w:rPr>
          <w:rFonts w:ascii="Verdana" w:hAnsi="Verdana"/>
        </w:rPr>
        <w:t>d</w:t>
      </w:r>
      <w:r w:rsidR="0043673C" w:rsidRPr="0043673C">
        <w:rPr>
          <w:rFonts w:ascii="Verdana" w:hAnsi="Verdana"/>
        </w:rPr>
        <w:t>e Medicina</w:t>
      </w:r>
      <w:r w:rsidR="008A47D0" w:rsidRPr="0043673C">
        <w:rPr>
          <w:rFonts w:ascii="Verdana" w:hAnsi="Verdana"/>
        </w:rPr>
        <w:t>.</w:t>
      </w:r>
    </w:p>
    <w:p w14:paraId="5FEE14A6" w14:textId="77777777" w:rsidR="004F36D2" w:rsidRPr="0043673C" w:rsidRDefault="004F36D2" w:rsidP="00184CA8">
      <w:pPr>
        <w:spacing w:line="360" w:lineRule="auto"/>
        <w:ind w:firstLine="567"/>
        <w:jc w:val="both"/>
        <w:rPr>
          <w:rFonts w:ascii="Verdana" w:hAnsi="Verdana"/>
        </w:rPr>
      </w:pPr>
    </w:p>
    <w:p w14:paraId="7BC1653F" w14:textId="5C4B3481" w:rsidR="00184CA8" w:rsidRPr="001F2496" w:rsidRDefault="00184CA8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</w:t>
      </w:r>
      <w:r w:rsidR="004F36D2">
        <w:rPr>
          <w:rFonts w:ascii="Verdana" w:hAnsi="Verdana"/>
        </w:rPr>
        <w:t>o</w:t>
      </w:r>
      <w:r>
        <w:rPr>
          <w:rFonts w:ascii="Verdana" w:hAnsi="Verdana"/>
        </w:rPr>
        <w:t xml:space="preserve"> o ensejo para renovar protesto de estima e elevada consideração.</w:t>
      </w:r>
    </w:p>
    <w:p w14:paraId="455613B4" w14:textId="4C2A2030" w:rsidR="00184CA8" w:rsidRDefault="00184CA8" w:rsidP="00184CA8">
      <w:pPr>
        <w:rPr>
          <w:rFonts w:ascii="Verdana" w:hAnsi="Verdana"/>
        </w:rPr>
      </w:pPr>
    </w:p>
    <w:p w14:paraId="5DA09D9D" w14:textId="49E72406" w:rsidR="004F36D2" w:rsidRDefault="004F36D2" w:rsidP="004F36D2">
      <w:pPr>
        <w:ind w:firstLine="567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435DCD20" w14:textId="00932164" w:rsidR="004F36D2" w:rsidRDefault="004F36D2" w:rsidP="004F36D2">
      <w:pPr>
        <w:ind w:firstLine="567"/>
        <w:rPr>
          <w:rFonts w:ascii="Verdana" w:hAnsi="Verdana"/>
        </w:rPr>
      </w:pPr>
    </w:p>
    <w:p w14:paraId="2774A7DC" w14:textId="77777777" w:rsidR="004F36D2" w:rsidRPr="008A47D0" w:rsidRDefault="004F36D2" w:rsidP="004F36D2">
      <w:pPr>
        <w:ind w:firstLine="567"/>
        <w:rPr>
          <w:rFonts w:ascii="Verdana" w:hAnsi="Verdana"/>
        </w:rPr>
      </w:pPr>
    </w:p>
    <w:p w14:paraId="1F7AEA8D" w14:textId="4158750B" w:rsidR="008A47D0" w:rsidRPr="008A47D0" w:rsidRDefault="008A47D0" w:rsidP="008A47D0">
      <w:pPr>
        <w:spacing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 w:cs="Tahoma"/>
          <w:b/>
          <w:bCs/>
        </w:rPr>
        <w:t>Sebastião de Faria Gomes</w:t>
      </w:r>
    </w:p>
    <w:p w14:paraId="4984D3B3" w14:textId="798F0F55" w:rsidR="008A47D0" w:rsidRPr="008A47D0" w:rsidRDefault="008A47D0" w:rsidP="004F36D2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</w:p>
    <w:p w14:paraId="446E1DF0" w14:textId="004C1A6E" w:rsidR="00D95654" w:rsidRDefault="00D95654" w:rsidP="008A47D0">
      <w:pPr>
        <w:spacing w:after="0" w:line="240" w:lineRule="auto"/>
        <w:rPr>
          <w:rFonts w:ascii="Verdana" w:hAnsi="Verdana"/>
        </w:rPr>
      </w:pPr>
    </w:p>
    <w:p w14:paraId="029EACD4" w14:textId="1C5903B5" w:rsidR="004F36D2" w:rsidRDefault="004F36D2" w:rsidP="008A47D0">
      <w:pPr>
        <w:spacing w:after="0" w:line="240" w:lineRule="auto"/>
        <w:rPr>
          <w:rFonts w:ascii="Verdana" w:hAnsi="Verdana"/>
        </w:rPr>
      </w:pPr>
    </w:p>
    <w:p w14:paraId="1DEFEB92" w14:textId="182CF5CE" w:rsidR="004F36D2" w:rsidRDefault="004F36D2" w:rsidP="008A47D0">
      <w:pPr>
        <w:spacing w:after="0" w:line="240" w:lineRule="auto"/>
        <w:rPr>
          <w:rFonts w:ascii="Verdana" w:hAnsi="Verdana"/>
        </w:rPr>
      </w:pPr>
    </w:p>
    <w:p w14:paraId="6B3091B4" w14:textId="77777777" w:rsidR="00A259DB" w:rsidRDefault="00A259DB" w:rsidP="00A259D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Ao Exmo. Sr.</w:t>
      </w:r>
    </w:p>
    <w:p w14:paraId="4152A2EC" w14:textId="77777777" w:rsidR="00A259DB" w:rsidRDefault="00A259DB" w:rsidP="00A259D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Edson de Souza Vilela</w:t>
      </w:r>
    </w:p>
    <w:p w14:paraId="1A410D61" w14:textId="77777777" w:rsidR="00A259DB" w:rsidRDefault="00A259DB" w:rsidP="00A259D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Prefeito Municipal</w:t>
      </w:r>
    </w:p>
    <w:p w14:paraId="4CAB0D51" w14:textId="77777777" w:rsidR="00A259DB" w:rsidRDefault="00A259DB" w:rsidP="00A259DB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>Carmo do Cajuru/MG</w:t>
      </w:r>
    </w:p>
    <w:sectPr w:rsidR="00A259DB" w:rsidSect="001F2496">
      <w:headerReference w:type="default" r:id="rId7"/>
      <w:footerReference w:type="default" r:id="rId8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D3A2" w14:textId="77777777" w:rsidR="00CA29AB" w:rsidRDefault="008A47D0">
      <w:pPr>
        <w:spacing w:after="0" w:line="240" w:lineRule="auto"/>
      </w:pPr>
      <w:r>
        <w:separator/>
      </w:r>
    </w:p>
  </w:endnote>
  <w:endnote w:type="continuationSeparator" w:id="0">
    <w:p w14:paraId="2CC93226" w14:textId="77777777" w:rsidR="00CA29AB" w:rsidRDefault="008A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E64F" w14:textId="77777777" w:rsidR="0069729B" w:rsidRDefault="00D95654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A3CDE1D" wp14:editId="5C21B5A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E5D0" w14:textId="77777777" w:rsidR="00CA29AB" w:rsidRDefault="008A47D0">
      <w:pPr>
        <w:spacing w:after="0" w:line="240" w:lineRule="auto"/>
      </w:pPr>
      <w:r>
        <w:separator/>
      </w:r>
    </w:p>
  </w:footnote>
  <w:footnote w:type="continuationSeparator" w:id="0">
    <w:p w14:paraId="586193DA" w14:textId="77777777" w:rsidR="00CA29AB" w:rsidRDefault="008A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4C49" w14:textId="77777777" w:rsidR="0069729B" w:rsidRDefault="00D95654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439E6F94" wp14:editId="302B5A8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61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2E2B9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17C3D"/>
    <w:multiLevelType w:val="hybridMultilevel"/>
    <w:tmpl w:val="7B560480"/>
    <w:lvl w:ilvl="0" w:tplc="CA084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71800219">
    <w:abstractNumId w:val="1"/>
  </w:num>
  <w:num w:numId="2" w16cid:durableId="1529486130">
    <w:abstractNumId w:val="2"/>
  </w:num>
  <w:num w:numId="3" w16cid:durableId="1519536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A8"/>
    <w:rsid w:val="00002CAB"/>
    <w:rsid w:val="00184CA8"/>
    <w:rsid w:val="001971A6"/>
    <w:rsid w:val="002E6731"/>
    <w:rsid w:val="0041207D"/>
    <w:rsid w:val="0043673C"/>
    <w:rsid w:val="004F36D2"/>
    <w:rsid w:val="008A47D0"/>
    <w:rsid w:val="00A259DB"/>
    <w:rsid w:val="00CA29AB"/>
    <w:rsid w:val="00D9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4BB2"/>
  <w15:chartTrackingRefBased/>
  <w15:docId w15:val="{9A121639-BB9C-41AE-8CA1-925D677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CA8"/>
    <w:pPr>
      <w:overflowPunct w:val="0"/>
      <w:spacing w:after="200" w:line="276" w:lineRule="auto"/>
    </w:pPr>
    <w:rPr>
      <w:rFonts w:ascii="Calibri" w:hAnsi="Calibri"/>
      <w:sz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47D0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84CA8"/>
  </w:style>
  <w:style w:type="character" w:customStyle="1" w:styleId="RodapChar">
    <w:name w:val="Rodapé Char"/>
    <w:basedOn w:val="Fontepargpadro"/>
    <w:link w:val="Rodap"/>
    <w:uiPriority w:val="99"/>
    <w:qFormat/>
    <w:rsid w:val="00184CA8"/>
  </w:style>
  <w:style w:type="paragraph" w:styleId="Cabealho">
    <w:name w:val="header"/>
    <w:basedOn w:val="Normal"/>
    <w:link w:val="Cabealho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PargrafodaLista">
    <w:name w:val="List Paragraph"/>
    <w:basedOn w:val="Normal"/>
    <w:uiPriority w:val="34"/>
    <w:qFormat/>
    <w:rsid w:val="00184CA8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semiHidden/>
    <w:rsid w:val="008A47D0"/>
    <w:rPr>
      <w:rFonts w:ascii="Tahoma" w:eastAsia="Times New Roman" w:hAnsi="Tahoma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2022-02-23T13:23:00Z</cp:lastPrinted>
  <dcterms:created xsi:type="dcterms:W3CDTF">2022-04-20T10:57:00Z</dcterms:created>
  <dcterms:modified xsi:type="dcterms:W3CDTF">2022-04-20T11:02:00Z</dcterms:modified>
</cp:coreProperties>
</file>