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6117FC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F0BD3">
        <w:rPr>
          <w:rFonts w:ascii="Verdana" w:hAnsi="Verdana" w:cs="Arial"/>
          <w:b/>
        </w:rPr>
        <w:t>23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1FDCD22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14C2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8F0BD3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que </w:t>
      </w:r>
      <w:r w:rsidR="00614C25" w:rsidRPr="00614C25">
        <w:rPr>
          <w:rFonts w:ascii="Verdana" w:hAnsi="Verdana"/>
          <w:b/>
          <w:bCs/>
          <w:i/>
          <w:iCs/>
          <w:color w:val="000000"/>
        </w:rPr>
        <w:t>seja realizad</w:t>
      </w:r>
      <w:r w:rsidR="008F0BD3">
        <w:rPr>
          <w:rFonts w:ascii="Verdana" w:hAnsi="Verdana"/>
          <w:b/>
          <w:bCs/>
          <w:i/>
          <w:iCs/>
          <w:color w:val="000000"/>
        </w:rPr>
        <w:t xml:space="preserve">o estudo de viabilidade técnica de dar prosseguimento </w:t>
      </w:r>
      <w:r w:rsidR="00614C25" w:rsidRPr="00614C25">
        <w:rPr>
          <w:rFonts w:ascii="Verdana" w:hAnsi="Verdana"/>
          <w:b/>
          <w:bCs/>
          <w:i/>
          <w:iCs/>
          <w:color w:val="000000"/>
        </w:rPr>
        <w:t>a</w:t>
      </w:r>
      <w:r w:rsidR="008F0BD3">
        <w:rPr>
          <w:rFonts w:ascii="Verdana" w:hAnsi="Verdana"/>
          <w:b/>
          <w:bCs/>
          <w:i/>
          <w:iCs/>
          <w:color w:val="000000"/>
        </w:rPr>
        <w:t>os procedimentos de</w:t>
      </w:r>
      <w:r w:rsidR="00614C25" w:rsidRPr="00614C25">
        <w:rPr>
          <w:rFonts w:ascii="Verdana" w:hAnsi="Verdana"/>
          <w:b/>
          <w:bCs/>
          <w:i/>
          <w:iCs/>
          <w:color w:val="000000"/>
        </w:rPr>
        <w:t xml:space="preserve"> </w:t>
      </w:r>
      <w:r w:rsidR="008F0BD3">
        <w:rPr>
          <w:rFonts w:ascii="Verdana" w:hAnsi="Verdana"/>
          <w:b/>
          <w:bCs/>
          <w:i/>
          <w:iCs/>
          <w:color w:val="000000"/>
        </w:rPr>
        <w:t>municipalização do trânsito, de acordo com as regras da Lei Complementar Municipal nº 109, de 2020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E8FF7E3" w14:textId="745A36AC" w:rsidR="00614C25" w:rsidRPr="00614C25" w:rsidRDefault="00614C25" w:rsidP="00614C25">
      <w:pPr>
        <w:spacing w:line="360" w:lineRule="auto"/>
        <w:ind w:firstLine="709"/>
        <w:jc w:val="both"/>
        <w:rPr>
          <w:rFonts w:ascii="Verdana" w:hAnsi="Verdana"/>
          <w:color w:val="000000"/>
          <w:highlight w:val="white"/>
        </w:rPr>
      </w:pPr>
      <w:r w:rsidRPr="00614C25">
        <w:rPr>
          <w:rFonts w:ascii="Verdana" w:hAnsi="Verdana"/>
          <w:color w:val="000000"/>
          <w:highlight w:val="white"/>
        </w:rPr>
        <w:t>Justific</w:t>
      </w:r>
      <w:r>
        <w:rPr>
          <w:rFonts w:ascii="Verdana" w:hAnsi="Verdana"/>
          <w:color w:val="000000"/>
          <w:highlight w:val="white"/>
        </w:rPr>
        <w:t>o</w:t>
      </w:r>
      <w:r w:rsidRPr="00614C25">
        <w:rPr>
          <w:rFonts w:ascii="Verdana" w:hAnsi="Verdana"/>
          <w:color w:val="000000"/>
          <w:highlight w:val="white"/>
        </w:rPr>
        <w:t xml:space="preserve"> que </w:t>
      </w:r>
      <w:r w:rsidR="008F0BD3" w:rsidRPr="008F0BD3">
        <w:rPr>
          <w:rFonts w:ascii="Verdana" w:hAnsi="Verdana"/>
          <w:color w:val="000000"/>
        </w:rPr>
        <w:t>a Lei Complementar Municipal nº 109, de 2020</w:t>
      </w:r>
      <w:r w:rsidR="008F0BD3">
        <w:rPr>
          <w:rFonts w:ascii="Verdana" w:hAnsi="Verdana"/>
          <w:color w:val="000000"/>
        </w:rPr>
        <w:t>,</w:t>
      </w:r>
      <w:r w:rsidR="008F0BD3">
        <w:rPr>
          <w:rFonts w:ascii="Verdana" w:hAnsi="Verdana"/>
          <w:color w:val="000000"/>
          <w:highlight w:val="white"/>
        </w:rPr>
        <w:t xml:space="preserve"> criou toda estrutura jurídica que permite seja municipalizado o trânsito na cidade, faltando ao Poder Executivo dar continuidade nos procedimentos administrativos para tanto, visando trazer melhorias e segurança ao trânsito da cidade</w:t>
      </w:r>
      <w:r w:rsidRPr="00614C25">
        <w:rPr>
          <w:rFonts w:ascii="Verdana" w:hAnsi="Verdana"/>
          <w:color w:val="000000"/>
          <w:highlight w:val="white"/>
        </w:rPr>
        <w:t>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3A5F65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0209DCF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F0BD3">
        <w:rPr>
          <w:rFonts w:ascii="Verdana" w:hAnsi="Verdana" w:cs="Arial"/>
        </w:rPr>
        <w:t>23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22D4E4A0" w14:textId="370659A5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9A9CF9C" w14:textId="77777777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6B65107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  <w:b/>
        </w:rPr>
        <w:t>Rafael Alves Conrado</w:t>
      </w:r>
    </w:p>
    <w:p w14:paraId="7B4F6BF5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</w:rPr>
        <w:t>Vereador</w:t>
      </w:r>
    </w:p>
    <w:p w14:paraId="30ED7DDB" w14:textId="77777777" w:rsidR="00614C25" w:rsidRPr="00614C25" w:rsidRDefault="00614C25" w:rsidP="00614C25">
      <w:pPr>
        <w:jc w:val="both"/>
        <w:rPr>
          <w:rFonts w:ascii="Verdana" w:hAnsi="Verdana"/>
        </w:rPr>
      </w:pPr>
    </w:p>
    <w:sectPr w:rsidR="00614C25" w:rsidRPr="00614C25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3D42F3"/>
    <w:rsid w:val="004E3308"/>
    <w:rsid w:val="005B5F70"/>
    <w:rsid w:val="005D62F8"/>
    <w:rsid w:val="00614C25"/>
    <w:rsid w:val="00631494"/>
    <w:rsid w:val="00733EA2"/>
    <w:rsid w:val="0082579A"/>
    <w:rsid w:val="00862714"/>
    <w:rsid w:val="00867019"/>
    <w:rsid w:val="00887E4E"/>
    <w:rsid w:val="008F0BD3"/>
    <w:rsid w:val="009355DA"/>
    <w:rsid w:val="00AE0D00"/>
    <w:rsid w:val="00B12D75"/>
    <w:rsid w:val="00B245CB"/>
    <w:rsid w:val="00B27779"/>
    <w:rsid w:val="00BC6312"/>
    <w:rsid w:val="00D25A90"/>
    <w:rsid w:val="00D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2022-03-23T13:06:00Z</dcterms:created>
  <dcterms:modified xsi:type="dcterms:W3CDTF">2022-03-23T13:10:00Z</dcterms:modified>
</cp:coreProperties>
</file>