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5EBAE91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27779">
        <w:rPr>
          <w:rFonts w:ascii="Verdana" w:hAnsi="Verdana" w:cs="Arial"/>
          <w:b/>
        </w:rPr>
        <w:t>01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11A25068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 xml:space="preserve">O Vereador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 que </w:t>
      </w:r>
      <w:r w:rsidR="00B27779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toma as medidas legais e administrativas cabíveis para que o valor do </w:t>
      </w:r>
      <w:r w:rsidR="000D6DB3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IPTU </w:t>
      </w:r>
      <w:r w:rsidR="00B27779">
        <w:rPr>
          <w:rFonts w:ascii="Verdana" w:hAnsi="Verdana" w:cs="Helvetica"/>
          <w:b/>
          <w:bCs/>
          <w:i/>
          <w:iCs/>
          <w:shd w:val="clear" w:color="auto" w:fill="FFFFFF"/>
        </w:rPr>
        <w:t>para o ano de 2022 sejam congelados, ou seja, sejam mantidos os mesmos valores do ano de 2021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2F981DB3" w:rsidR="00B245CB" w:rsidRP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B27779">
        <w:rPr>
          <w:rFonts w:ascii="Verdana" w:hAnsi="Verdana"/>
        </w:rPr>
        <w:t>o</w:t>
      </w:r>
      <w:r w:rsidRPr="00B245CB">
        <w:rPr>
          <w:rFonts w:ascii="Verdana" w:hAnsi="Verdana"/>
        </w:rPr>
        <w:t xml:space="preserve"> que </w:t>
      </w:r>
      <w:r w:rsidR="00B27779">
        <w:rPr>
          <w:rFonts w:ascii="Verdana" w:hAnsi="Verdana"/>
        </w:rPr>
        <w:t>o pedido exarado neste requerimento se dá considerando que a situação da pandemia provocada pela COVID-19 está voltando a patamares que exigirá do Poder Público a tomada de decisões que prejudicarão a todos, sendo que o congelamento dos valores do IPTU poderá vir como medi</w:t>
      </w:r>
      <w:r w:rsidR="00733EA2">
        <w:rPr>
          <w:rFonts w:ascii="Verdana" w:hAnsi="Verdana"/>
        </w:rPr>
        <w:t>da mitigadora desses efeitos.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1386F2F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2579A"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</w:t>
      </w:r>
      <w:r w:rsidR="00B27779">
        <w:rPr>
          <w:rFonts w:ascii="Verdana" w:hAnsi="Verdana" w:cs="Arial"/>
        </w:rPr>
        <w:t>aneiro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B90DA0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580BC48" w14:textId="63230803" w:rsidR="000D6DB3" w:rsidRPr="001939D4" w:rsidRDefault="002578A5" w:rsidP="002578A5">
      <w:pPr>
        <w:tabs>
          <w:tab w:val="left" w:pos="3060"/>
          <w:tab w:val="center" w:pos="4535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26C3D4A6" w14:textId="51F73561" w:rsidR="000D6DB3" w:rsidRPr="001939D4" w:rsidRDefault="002578A5" w:rsidP="000D6DB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0D6DB3" w:rsidRPr="001939D4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863F7"/>
    <w:rsid w:val="002578A5"/>
    <w:rsid w:val="003D42F3"/>
    <w:rsid w:val="005B5F70"/>
    <w:rsid w:val="00733EA2"/>
    <w:rsid w:val="0082579A"/>
    <w:rsid w:val="00862714"/>
    <w:rsid w:val="00887E4E"/>
    <w:rsid w:val="009355DA"/>
    <w:rsid w:val="00AE0D00"/>
    <w:rsid w:val="00B12D75"/>
    <w:rsid w:val="00B245CB"/>
    <w:rsid w:val="00B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2021-07-20T15:42:00Z</cp:lastPrinted>
  <dcterms:created xsi:type="dcterms:W3CDTF">2022-01-21T11:46:00Z</dcterms:created>
  <dcterms:modified xsi:type="dcterms:W3CDTF">2022-01-21T11:53:00Z</dcterms:modified>
</cp:coreProperties>
</file>