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29D61" w14:textId="1A80025C" w:rsidR="00096215" w:rsidRPr="00096215" w:rsidRDefault="00096215" w:rsidP="000962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>EMENDA MODIFICATIVA N° 001 AO PROJETO DE LEI Nº 0</w:t>
      </w:r>
      <w:r w:rsidR="005804FA">
        <w:t>1</w:t>
      </w:r>
      <w:r w:rsidR="000F4801">
        <w:t>5</w:t>
      </w:r>
      <w:r w:rsidRPr="00096215">
        <w:t>/20</w:t>
      </w:r>
      <w:r w:rsidR="002635D8">
        <w:t>2</w:t>
      </w:r>
      <w:r w:rsidR="000F4801">
        <w:t>3</w:t>
      </w:r>
    </w:p>
    <w:p w14:paraId="17DC77EB" w14:textId="77777777" w:rsidR="00096215" w:rsidRPr="00096215" w:rsidRDefault="00096215" w:rsidP="00096215">
      <w:pPr>
        <w:spacing w:after="0"/>
        <w:jc w:val="center"/>
        <w:rPr>
          <w:rFonts w:ascii="Verdana" w:hAnsi="Verdana"/>
          <w:b/>
          <w:bCs/>
        </w:rPr>
      </w:pPr>
    </w:p>
    <w:p w14:paraId="7FF1389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14:paraId="6414672C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7DC6E1EA" w14:textId="1F12439E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>A presente emenda modificativa ao projeto de lei nº 0</w:t>
      </w:r>
      <w:r w:rsidR="005804FA">
        <w:rPr>
          <w:rFonts w:ascii="Verdana" w:hAnsi="Verdana"/>
        </w:rPr>
        <w:t>1</w:t>
      </w:r>
      <w:r w:rsidR="000F4801">
        <w:rPr>
          <w:rFonts w:ascii="Verdana" w:hAnsi="Verdana"/>
        </w:rPr>
        <w:t>5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0F4801">
        <w:rPr>
          <w:rFonts w:ascii="Verdana" w:hAnsi="Verdana"/>
        </w:rPr>
        <w:t>3</w:t>
      </w:r>
      <w:r w:rsidRPr="00096215">
        <w:rPr>
          <w:rFonts w:ascii="Verdana" w:hAnsi="Verdana"/>
        </w:rPr>
        <w:t>, tem por fito alterar a redação do</w:t>
      </w:r>
      <w:r w:rsidR="005804FA">
        <w:rPr>
          <w:rFonts w:ascii="Verdana" w:hAnsi="Verdana"/>
        </w:rPr>
        <w:t xml:space="preserve"> </w:t>
      </w:r>
      <w:r w:rsidRPr="00096215">
        <w:rPr>
          <w:rFonts w:ascii="Verdana" w:hAnsi="Verdana"/>
        </w:rPr>
        <w:t>art</w:t>
      </w:r>
      <w:r w:rsidR="000F4801">
        <w:rPr>
          <w:rFonts w:ascii="Verdana" w:hAnsi="Verdana"/>
        </w:rPr>
        <w:t>igo</w:t>
      </w:r>
      <w:r w:rsidRPr="00096215">
        <w:rPr>
          <w:rFonts w:ascii="Verdana" w:hAnsi="Verdana"/>
        </w:rPr>
        <w:t xml:space="preserve"> </w:t>
      </w:r>
      <w:r w:rsidR="000F4801">
        <w:rPr>
          <w:rFonts w:ascii="Verdana" w:hAnsi="Verdana"/>
        </w:rPr>
        <w:t>1</w:t>
      </w:r>
      <w:r w:rsidR="00F779B6">
        <w:rPr>
          <w:rFonts w:ascii="Verdana" w:hAnsi="Verdana"/>
        </w:rPr>
        <w:t>º</w:t>
      </w:r>
      <w:r w:rsidR="000F4801">
        <w:rPr>
          <w:rFonts w:ascii="Verdana" w:hAnsi="Verdana"/>
        </w:rPr>
        <w:t xml:space="preserve"> que propõe alterar a redação do artigo 5º da Lei nº 2.930, de 2023</w:t>
      </w:r>
      <w:r w:rsidRPr="00096215">
        <w:rPr>
          <w:rFonts w:ascii="Verdana" w:hAnsi="Verdana"/>
        </w:rPr>
        <w:t xml:space="preserve">, visando adequá-lo </w:t>
      </w:r>
      <w:r w:rsidR="005804FA">
        <w:rPr>
          <w:rFonts w:ascii="Verdana" w:hAnsi="Verdana"/>
        </w:rPr>
        <w:t>à realidade do município</w:t>
      </w:r>
      <w:r w:rsidRPr="00096215">
        <w:rPr>
          <w:rFonts w:ascii="Verdana" w:hAnsi="Verdana"/>
        </w:rPr>
        <w:t>.</w:t>
      </w:r>
    </w:p>
    <w:p w14:paraId="51D5D387" w14:textId="77777777" w:rsidR="00096215" w:rsidRPr="00096215" w:rsidRDefault="00096215" w:rsidP="00096215">
      <w:pPr>
        <w:spacing w:after="0"/>
        <w:jc w:val="both"/>
        <w:rPr>
          <w:rFonts w:ascii="Verdana" w:hAnsi="Verdana"/>
        </w:rPr>
      </w:pPr>
    </w:p>
    <w:p w14:paraId="1320D64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14:paraId="6DC87140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3DAD84D5" w14:textId="78941FBF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</w:t>
      </w:r>
      <w:bookmarkStart w:id="0" w:name="_GoBack"/>
      <w:bookmarkEnd w:id="0"/>
      <w:r w:rsidR="00DC716A" w:rsidRPr="00096215">
        <w:rPr>
          <w:rFonts w:ascii="Verdana" w:hAnsi="Verdana"/>
          <w:bCs/>
        </w:rPr>
        <w:t>à</w:t>
      </w:r>
      <w:r w:rsidRPr="00096215">
        <w:rPr>
          <w:rFonts w:ascii="Verdana" w:hAnsi="Verdana"/>
          <w:bCs/>
        </w:rPr>
        <w:t xml:space="preserve"> iniciativa, </w:t>
      </w:r>
      <w:r w:rsidRPr="00096215">
        <w:rPr>
          <w:rFonts w:ascii="Verdana" w:hAnsi="Verdana"/>
          <w:bCs/>
          <w:i/>
        </w:rPr>
        <w:t xml:space="preserve">in </w:t>
      </w:r>
      <w:proofErr w:type="spellStart"/>
      <w:r w:rsidRPr="00096215">
        <w:rPr>
          <w:rFonts w:ascii="Verdana" w:hAnsi="Verdana"/>
          <w:bCs/>
          <w:i/>
        </w:rPr>
        <w:t>verbis</w:t>
      </w:r>
      <w:proofErr w:type="spellEnd"/>
      <w:r w:rsidRPr="00096215">
        <w:rPr>
          <w:rFonts w:ascii="Verdana" w:hAnsi="Verdana"/>
          <w:bCs/>
        </w:rPr>
        <w:t>:</w:t>
      </w:r>
    </w:p>
    <w:p w14:paraId="44CDBE7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2410A1F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14:paraId="2D224631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14:paraId="16EB87E4" w14:textId="5AD8E81E" w:rsid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proofErr w:type="gramStart"/>
      <w:r w:rsidRPr="00096215">
        <w:rPr>
          <w:rFonts w:ascii="Verdana" w:hAnsi="Verdana"/>
          <w:b/>
          <w:bCs/>
        </w:rPr>
        <w:t>de</w:t>
      </w:r>
      <w:proofErr w:type="gramEnd"/>
      <w:r w:rsidRPr="00096215">
        <w:rPr>
          <w:rFonts w:ascii="Verdana" w:hAnsi="Verdana"/>
          <w:b/>
          <w:bCs/>
        </w:rPr>
        <w:t xml:space="preserve">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14:paraId="4E4DB2F2" w14:textId="77777777" w:rsidR="00F779B6" w:rsidRPr="00096215" w:rsidRDefault="00F779B6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64C8F13F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14:paraId="0BDBD94E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0C2C2988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03 - Da Redação Modificativa</w:t>
      </w:r>
    </w:p>
    <w:p w14:paraId="1541EF9F" w14:textId="77777777" w:rsidR="00096215" w:rsidRPr="00096215" w:rsidRDefault="00096215" w:rsidP="00096215">
      <w:pPr>
        <w:pStyle w:val="Corpodetexto2"/>
        <w:spacing w:line="240" w:lineRule="auto"/>
        <w:rPr>
          <w:rFonts w:ascii="Verdana" w:hAnsi="Verdana"/>
          <w:b/>
          <w:bCs/>
        </w:rPr>
      </w:pPr>
    </w:p>
    <w:p w14:paraId="1D92567E" w14:textId="59DE24C9" w:rsidR="00096215" w:rsidRPr="00096215" w:rsidRDefault="00096215" w:rsidP="00F779B6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é alterar a redação </w:t>
      </w:r>
      <w:r w:rsidR="00DC716A" w:rsidRPr="00096215">
        <w:rPr>
          <w:rFonts w:ascii="Verdana" w:hAnsi="Verdana"/>
        </w:rPr>
        <w:t>do</w:t>
      </w:r>
      <w:r w:rsidR="00DC716A">
        <w:rPr>
          <w:rFonts w:ascii="Verdana" w:hAnsi="Verdana"/>
        </w:rPr>
        <w:t xml:space="preserve"> </w:t>
      </w:r>
      <w:r w:rsidR="00DC716A" w:rsidRPr="00096215">
        <w:rPr>
          <w:rFonts w:ascii="Verdana" w:hAnsi="Verdana"/>
        </w:rPr>
        <w:t>art</w:t>
      </w:r>
      <w:r w:rsidR="00DC716A">
        <w:rPr>
          <w:rFonts w:ascii="Verdana" w:hAnsi="Verdana"/>
        </w:rPr>
        <w:t>igo</w:t>
      </w:r>
      <w:r w:rsidR="00DC716A" w:rsidRPr="00096215">
        <w:rPr>
          <w:rFonts w:ascii="Verdana" w:hAnsi="Verdana"/>
        </w:rPr>
        <w:t xml:space="preserve"> </w:t>
      </w:r>
      <w:r w:rsidR="00DC716A">
        <w:rPr>
          <w:rFonts w:ascii="Verdana" w:hAnsi="Verdana"/>
        </w:rPr>
        <w:t>1º que propõe alterar a redação do artigo 5º da Lei nº 2.930, de 2023</w:t>
      </w:r>
      <w:r w:rsidRPr="00096215">
        <w:rPr>
          <w:rFonts w:ascii="Verdana" w:hAnsi="Verdana"/>
        </w:rPr>
        <w:t>, sendo que a redação do dispositivo citado terá a seguinte redação:</w:t>
      </w:r>
    </w:p>
    <w:p w14:paraId="22837FF7" w14:textId="1808C2FC" w:rsidR="00DC716A" w:rsidRPr="00DC716A" w:rsidRDefault="00DC716A" w:rsidP="00DC716A">
      <w:pPr>
        <w:pStyle w:val="Textbody"/>
        <w:ind w:left="709"/>
        <w:jc w:val="both"/>
        <w:rPr>
          <w:rFonts w:ascii="Verdana" w:hAnsi="Verdana" w:cs="Arial"/>
          <w:b/>
          <w:sz w:val="22"/>
          <w:szCs w:val="22"/>
        </w:rPr>
      </w:pPr>
      <w:r w:rsidRPr="00DC716A">
        <w:rPr>
          <w:rFonts w:ascii="Verdana" w:eastAsia="Calibri" w:hAnsi="Verdana" w:cs="Arial"/>
          <w:b/>
          <w:sz w:val="22"/>
          <w:szCs w:val="22"/>
        </w:rPr>
        <w:t>“Art.5º O valor do imóvel adquirido poderá ser parcelado, deduzido o valor da caução, correspondente a 5% (cinco por cento) do valor da avaliação mínima, em até 1</w:t>
      </w:r>
      <w:r>
        <w:rPr>
          <w:rFonts w:ascii="Verdana" w:eastAsia="Calibri" w:hAnsi="Verdana" w:cs="Arial"/>
          <w:b/>
          <w:sz w:val="22"/>
          <w:szCs w:val="22"/>
        </w:rPr>
        <w:t>2</w:t>
      </w:r>
      <w:r w:rsidRPr="00DC716A">
        <w:rPr>
          <w:rFonts w:ascii="Verdana" w:eastAsia="Calibri" w:hAnsi="Verdana" w:cs="Arial"/>
          <w:b/>
          <w:sz w:val="22"/>
          <w:szCs w:val="22"/>
        </w:rPr>
        <w:t xml:space="preserve"> (d</w:t>
      </w:r>
      <w:r>
        <w:rPr>
          <w:rFonts w:ascii="Verdana" w:eastAsia="Calibri" w:hAnsi="Verdana" w:cs="Arial"/>
          <w:b/>
          <w:sz w:val="22"/>
          <w:szCs w:val="22"/>
        </w:rPr>
        <w:t>oze</w:t>
      </w:r>
      <w:r w:rsidRPr="00DC716A">
        <w:rPr>
          <w:rFonts w:ascii="Verdana" w:eastAsia="Calibri" w:hAnsi="Verdana" w:cs="Arial"/>
          <w:b/>
          <w:sz w:val="22"/>
          <w:szCs w:val="22"/>
        </w:rPr>
        <w:t>) prestações mensais e consecutivas, reajustáveis com base na TR e juros de 1% ao mês</w:t>
      </w:r>
      <w:r w:rsidRPr="00DC716A">
        <w:rPr>
          <w:rFonts w:ascii="Verdana" w:hAnsi="Verdana" w:cs="Arial"/>
          <w:b/>
          <w:sz w:val="22"/>
          <w:szCs w:val="22"/>
        </w:rPr>
        <w:t>”.</w:t>
      </w:r>
    </w:p>
    <w:p w14:paraId="0D1FFF3E" w14:textId="77777777" w:rsidR="00F779B6" w:rsidRPr="00B65F6B" w:rsidRDefault="00F779B6" w:rsidP="00B65F6B">
      <w:pPr>
        <w:pStyle w:val="Corpodetexto2"/>
        <w:spacing w:line="240" w:lineRule="auto"/>
        <w:ind w:left="1134"/>
        <w:jc w:val="both"/>
        <w:rPr>
          <w:rFonts w:ascii="Verdana" w:hAnsi="Verdana"/>
          <w:b/>
          <w:bCs/>
        </w:rPr>
      </w:pPr>
    </w:p>
    <w:p w14:paraId="6C12E07A" w14:textId="2CCB3874" w:rsidR="00096215" w:rsidRPr="00096215" w:rsidRDefault="00096215" w:rsidP="00096215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lastRenderedPageBreak/>
        <w:tab/>
        <w:t>A emenda modificativa em tela é de importância relacionada ao conceito do Estado Democrático de Direito, tendo em vista que o Estado, através de suas funções, cria as leis e submete a elas. Dessa monta, apresento a presente emenda modificativa e espero o crivo positivo de vossas excelências em caso de ser aprovado por esta Casa o projeto de lei nº 0</w:t>
      </w:r>
      <w:r w:rsidR="00696C56">
        <w:rPr>
          <w:rFonts w:ascii="Verdana" w:hAnsi="Verdana"/>
        </w:rPr>
        <w:t>1</w:t>
      </w:r>
      <w:r w:rsidR="00DC716A">
        <w:rPr>
          <w:rFonts w:ascii="Verdana" w:hAnsi="Verdana"/>
        </w:rPr>
        <w:t>5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DC716A">
        <w:rPr>
          <w:rFonts w:ascii="Verdana" w:hAnsi="Verdana"/>
        </w:rPr>
        <w:t>3</w:t>
      </w:r>
      <w:r w:rsidRPr="00096215">
        <w:rPr>
          <w:rFonts w:ascii="Verdana" w:hAnsi="Verdana"/>
        </w:rPr>
        <w:t xml:space="preserve">, para alterar a redação </w:t>
      </w:r>
      <w:r w:rsidR="00DC716A" w:rsidRPr="00096215">
        <w:rPr>
          <w:rFonts w:ascii="Verdana" w:hAnsi="Verdana"/>
        </w:rPr>
        <w:t>do</w:t>
      </w:r>
      <w:r w:rsidR="00DC716A">
        <w:rPr>
          <w:rFonts w:ascii="Verdana" w:hAnsi="Verdana"/>
        </w:rPr>
        <w:t xml:space="preserve"> </w:t>
      </w:r>
      <w:r w:rsidR="00DC716A" w:rsidRPr="00096215">
        <w:rPr>
          <w:rFonts w:ascii="Verdana" w:hAnsi="Verdana"/>
        </w:rPr>
        <w:t>art</w:t>
      </w:r>
      <w:r w:rsidR="00DC716A">
        <w:rPr>
          <w:rFonts w:ascii="Verdana" w:hAnsi="Verdana"/>
        </w:rPr>
        <w:t>igo</w:t>
      </w:r>
      <w:r w:rsidR="00DC716A" w:rsidRPr="00096215">
        <w:rPr>
          <w:rFonts w:ascii="Verdana" w:hAnsi="Verdana"/>
        </w:rPr>
        <w:t xml:space="preserve"> </w:t>
      </w:r>
      <w:r w:rsidR="00DC716A">
        <w:rPr>
          <w:rFonts w:ascii="Verdana" w:hAnsi="Verdana"/>
        </w:rPr>
        <w:t>1º que propõe alterar a redação do artigo 5º da Lei nº 2.930, de 2023</w:t>
      </w:r>
      <w:r w:rsidRPr="00096215">
        <w:rPr>
          <w:rFonts w:ascii="Verdana" w:hAnsi="Verdana"/>
        </w:rPr>
        <w:t xml:space="preserve">, visando </w:t>
      </w:r>
      <w:r w:rsidR="00DC716A">
        <w:rPr>
          <w:rFonts w:ascii="Verdana" w:hAnsi="Verdana"/>
        </w:rPr>
        <w:t>permitir o parcelamento dos imóveis leiloados</w:t>
      </w:r>
      <w:r w:rsidR="00DC716A" w:rsidRPr="00DC716A">
        <w:rPr>
          <w:rFonts w:ascii="Verdana" w:hAnsi="Verdana"/>
          <w:bCs/>
        </w:rPr>
        <w:t xml:space="preserve"> </w:t>
      </w:r>
      <w:r w:rsidR="00DC716A" w:rsidRPr="00DC716A">
        <w:rPr>
          <w:rFonts w:ascii="Verdana" w:hAnsi="Verdana" w:cs="Arial"/>
          <w:bCs/>
        </w:rPr>
        <w:t>em até 12 (doze) prestações mensais e consecutivas</w:t>
      </w:r>
      <w:r w:rsidRPr="00096215">
        <w:rPr>
          <w:rFonts w:ascii="Verdana" w:hAnsi="Verdana"/>
        </w:rPr>
        <w:t>.</w:t>
      </w:r>
    </w:p>
    <w:p w14:paraId="2B3AA142" w14:textId="3BCFD6D4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DC716A">
        <w:rPr>
          <w:rFonts w:ascii="Verdana" w:hAnsi="Verdana"/>
        </w:rPr>
        <w:t>23</w:t>
      </w:r>
      <w:r w:rsidRPr="00096215">
        <w:rPr>
          <w:rFonts w:ascii="Verdana" w:hAnsi="Verdana"/>
        </w:rPr>
        <w:t xml:space="preserve"> de </w:t>
      </w:r>
      <w:r w:rsidR="004A15FA">
        <w:rPr>
          <w:rFonts w:ascii="Verdana" w:hAnsi="Verdana"/>
        </w:rPr>
        <w:t>ma</w:t>
      </w:r>
      <w:r w:rsidR="00DC716A">
        <w:rPr>
          <w:rFonts w:ascii="Verdana" w:hAnsi="Verdana"/>
        </w:rPr>
        <w:t>rç</w:t>
      </w:r>
      <w:r w:rsidR="004A15FA">
        <w:rPr>
          <w:rFonts w:ascii="Verdana" w:hAnsi="Verdana"/>
        </w:rPr>
        <w:t>o</w:t>
      </w:r>
      <w:r w:rsidR="007717AD">
        <w:rPr>
          <w:rFonts w:ascii="Verdana" w:hAnsi="Verdana"/>
        </w:rPr>
        <w:t xml:space="preserve"> </w:t>
      </w:r>
      <w:r w:rsidRPr="00096215">
        <w:rPr>
          <w:rFonts w:ascii="Verdana" w:hAnsi="Verdana"/>
        </w:rPr>
        <w:t>de 20</w:t>
      </w:r>
      <w:r w:rsidR="002635D8">
        <w:rPr>
          <w:rFonts w:ascii="Verdana" w:hAnsi="Verdana"/>
        </w:rPr>
        <w:t>2</w:t>
      </w:r>
      <w:r w:rsidR="00DC716A">
        <w:rPr>
          <w:rFonts w:ascii="Verdana" w:hAnsi="Verdana"/>
        </w:rPr>
        <w:t>3</w:t>
      </w:r>
      <w:r w:rsidRPr="00096215">
        <w:rPr>
          <w:rFonts w:ascii="Verdana" w:hAnsi="Verdana"/>
        </w:rPr>
        <w:t>.</w:t>
      </w:r>
    </w:p>
    <w:p w14:paraId="03491B0D" w14:textId="77777777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</w:p>
    <w:p w14:paraId="269F6C6F" w14:textId="77777777" w:rsidR="00096215" w:rsidRPr="00096215" w:rsidRDefault="00096215" w:rsidP="00096215">
      <w:pPr>
        <w:spacing w:after="0"/>
        <w:rPr>
          <w:rFonts w:ascii="Verdana" w:hAnsi="Verdana"/>
        </w:rPr>
      </w:pPr>
    </w:p>
    <w:p w14:paraId="29752E2C" w14:textId="77777777" w:rsidR="002635D8" w:rsidRDefault="002635D8" w:rsidP="007717AD">
      <w:pPr>
        <w:spacing w:after="0"/>
        <w:jc w:val="center"/>
        <w:rPr>
          <w:rFonts w:ascii="Verdana" w:hAnsi="Verdana"/>
        </w:rPr>
      </w:pPr>
    </w:p>
    <w:p w14:paraId="0F7910C0" w14:textId="0CF9E496" w:rsidR="002635D8" w:rsidRDefault="00DC716A" w:rsidP="007717A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Sérgio Alves Quirino</w:t>
      </w:r>
    </w:p>
    <w:p w14:paraId="4B562598" w14:textId="65CC7A75" w:rsidR="007717AD" w:rsidRPr="002635D8" w:rsidRDefault="007717AD" w:rsidP="007717A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Vereador</w:t>
      </w:r>
    </w:p>
    <w:sectPr w:rsidR="007717AD" w:rsidRPr="002635D8" w:rsidSect="00F779B6">
      <w:headerReference w:type="default" r:id="rId6"/>
      <w:footerReference w:type="default" r:id="rId7"/>
      <w:pgSz w:w="11906" w:h="16838"/>
      <w:pgMar w:top="1418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DF7DF" w14:textId="77777777" w:rsidR="00B00821" w:rsidRDefault="00B00821" w:rsidP="00724934">
      <w:r>
        <w:separator/>
      </w:r>
    </w:p>
  </w:endnote>
  <w:endnote w:type="continuationSeparator" w:id="0">
    <w:p w14:paraId="220EFB8C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EFBD8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E8266" w14:textId="77777777" w:rsidR="00B00821" w:rsidRDefault="00B00821" w:rsidP="00724934">
      <w:r>
        <w:separator/>
      </w:r>
    </w:p>
  </w:footnote>
  <w:footnote w:type="continuationSeparator" w:id="0">
    <w:p w14:paraId="16CB0C48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97F7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6215"/>
    <w:rsid w:val="000F4801"/>
    <w:rsid w:val="00153128"/>
    <w:rsid w:val="001930CE"/>
    <w:rsid w:val="002635D8"/>
    <w:rsid w:val="002E671C"/>
    <w:rsid w:val="004A15FA"/>
    <w:rsid w:val="004B5F84"/>
    <w:rsid w:val="004F42F7"/>
    <w:rsid w:val="005804FA"/>
    <w:rsid w:val="005B180F"/>
    <w:rsid w:val="00696C56"/>
    <w:rsid w:val="00724934"/>
    <w:rsid w:val="007717AD"/>
    <w:rsid w:val="00782434"/>
    <w:rsid w:val="00803E28"/>
    <w:rsid w:val="0087197B"/>
    <w:rsid w:val="00A7503E"/>
    <w:rsid w:val="00AF790F"/>
    <w:rsid w:val="00B00821"/>
    <w:rsid w:val="00B505E4"/>
    <w:rsid w:val="00B65F6B"/>
    <w:rsid w:val="00B9322D"/>
    <w:rsid w:val="00BF4D7C"/>
    <w:rsid w:val="00D4403E"/>
    <w:rsid w:val="00DC48D1"/>
    <w:rsid w:val="00DC716A"/>
    <w:rsid w:val="00ED1CA8"/>
    <w:rsid w:val="00F3769C"/>
    <w:rsid w:val="00F451D6"/>
    <w:rsid w:val="00F62421"/>
    <w:rsid w:val="00F7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9A11355"/>
  <w15:docId w15:val="{708F5F39-406C-443E-BAA3-81AFF003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  <w:style w:type="paragraph" w:customStyle="1" w:styleId="Textbody">
    <w:name w:val="Text body"/>
    <w:basedOn w:val="Normal"/>
    <w:rsid w:val="00DC71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2023-03-23T12:00:00Z</cp:lastPrinted>
  <dcterms:created xsi:type="dcterms:W3CDTF">2023-03-23T11:47:00Z</dcterms:created>
  <dcterms:modified xsi:type="dcterms:W3CDTF">2023-03-23T12:08:00Z</dcterms:modified>
</cp:coreProperties>
</file>