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2FE69D54" w:rsidR="00D65443" w:rsidRPr="00467813" w:rsidRDefault="00D65443" w:rsidP="00E24F0B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0F7B67">
        <w:rPr>
          <w:rFonts w:ascii="Verdana" w:hAnsi="Verdana"/>
          <w:b/>
        </w:rPr>
        <w:t>63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E24F0B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E24F0B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00F3B143" w:rsidR="00D65443" w:rsidRPr="00467813" w:rsidRDefault="00D65443" w:rsidP="00E24F0B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0F7B67">
        <w:rPr>
          <w:rFonts w:ascii="Verdana" w:hAnsi="Verdana"/>
          <w:b/>
        </w:rPr>
        <w:t>1º</w:t>
      </w:r>
      <w:r w:rsidRPr="00467813">
        <w:rPr>
          <w:rFonts w:ascii="Verdana" w:hAnsi="Verdana"/>
          <w:b/>
        </w:rPr>
        <w:t xml:space="preserve"> de </w:t>
      </w:r>
      <w:r w:rsidR="000F7B67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E24F0B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E24F0B">
      <w:pPr>
        <w:spacing w:after="0" w:line="360" w:lineRule="auto"/>
        <w:rPr>
          <w:rFonts w:ascii="Verdana" w:hAnsi="Verdana"/>
        </w:rPr>
      </w:pPr>
    </w:p>
    <w:p w14:paraId="59E1ACB6" w14:textId="61339D28" w:rsidR="00D65443" w:rsidRDefault="00E24F0B" w:rsidP="00E24F0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À Secretaria da Câmara Municipal</w:t>
      </w:r>
      <w:r w:rsidR="00D65443" w:rsidRPr="00954585">
        <w:rPr>
          <w:rFonts w:ascii="Verdana" w:hAnsi="Verdana"/>
          <w:b/>
        </w:rPr>
        <w:t>,</w:t>
      </w:r>
    </w:p>
    <w:p w14:paraId="43D2BAD9" w14:textId="77777777" w:rsidR="00945792" w:rsidRPr="00954585" w:rsidRDefault="00945792" w:rsidP="00E24F0B">
      <w:pPr>
        <w:spacing w:line="360" w:lineRule="auto"/>
        <w:rPr>
          <w:rFonts w:ascii="Verdana" w:hAnsi="Verdana"/>
          <w:b/>
        </w:rPr>
      </w:pPr>
    </w:p>
    <w:p w14:paraId="41ABAFE3" w14:textId="50B88837" w:rsidR="00D65443" w:rsidRDefault="00E24F0B" w:rsidP="00E24F0B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O </w:t>
      </w:r>
      <w:r w:rsidR="00D65443">
        <w:rPr>
          <w:rFonts w:ascii="Verdana" w:hAnsi="Verdana"/>
        </w:rPr>
        <w:t>Presidente</w:t>
      </w:r>
      <w:r>
        <w:rPr>
          <w:rFonts w:ascii="Verdana" w:hAnsi="Verdana"/>
        </w:rPr>
        <w:t xml:space="preserve"> da Câmara Municipal</w:t>
      </w:r>
      <w:r w:rsidR="00D65443"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>à ilustre presença do Diretor de Secretaria</w:t>
      </w:r>
      <w:r w:rsidR="00D65443" w:rsidRPr="00954585">
        <w:rPr>
          <w:rFonts w:ascii="Verdana" w:hAnsi="Verdana"/>
        </w:rPr>
        <w:t xml:space="preserve">, </w:t>
      </w:r>
      <w:r w:rsidR="00945792">
        <w:rPr>
          <w:rFonts w:ascii="Verdana" w:hAnsi="Verdana" w:cs="Arial"/>
          <w:u w:val="single"/>
        </w:rPr>
        <w:t xml:space="preserve">solicitar </w:t>
      </w:r>
      <w:r>
        <w:rPr>
          <w:rFonts w:ascii="Verdana" w:hAnsi="Verdana" w:cs="Arial"/>
          <w:u w:val="single"/>
        </w:rPr>
        <w:t xml:space="preserve">a retirada e consequente arquivamento do Projeto de Lei nº </w:t>
      </w:r>
      <w:r w:rsidR="000F7B67">
        <w:rPr>
          <w:rFonts w:ascii="Verdana" w:hAnsi="Verdana" w:cs="Arial"/>
          <w:u w:val="single"/>
        </w:rPr>
        <w:t>35</w:t>
      </w:r>
      <w:r>
        <w:rPr>
          <w:rFonts w:ascii="Verdana" w:hAnsi="Verdana" w:cs="Arial"/>
          <w:u w:val="single"/>
        </w:rPr>
        <w:t>/2021, de minha autoria, que</w:t>
      </w:r>
      <w:r w:rsidRPr="000F7B67">
        <w:rPr>
          <w:rFonts w:ascii="Verdana" w:hAnsi="Verdana" w:cs="Arial"/>
          <w:iCs/>
          <w:u w:val="single"/>
        </w:rPr>
        <w:t xml:space="preserve"> </w:t>
      </w:r>
      <w:r w:rsidR="000F7B67">
        <w:rPr>
          <w:rFonts w:ascii="Verdana" w:hAnsi="Verdana" w:cs="Arial"/>
          <w:iCs/>
          <w:u w:val="single"/>
        </w:rPr>
        <w:t>a</w:t>
      </w:r>
      <w:r w:rsidR="000F7B67" w:rsidRPr="000F7B67">
        <w:rPr>
          <w:rFonts w:ascii="Verdana" w:hAnsi="Verdana"/>
          <w:iCs/>
          <w:u w:val="single"/>
        </w:rPr>
        <w:t xml:space="preserve">utoriza o Poder Executivo Municipal a contratar </w:t>
      </w:r>
      <w:r w:rsidR="000F7B67" w:rsidRPr="000F7B67">
        <w:rPr>
          <w:rFonts w:ascii="Verdana" w:hAnsi="Verdana"/>
          <w:iCs/>
          <w:spacing w:val="-57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seguro de vida pessoal e familiar que concede indenização</w:t>
      </w:r>
      <w:r w:rsidR="000F7B67" w:rsidRPr="000F7B67">
        <w:rPr>
          <w:rFonts w:ascii="Verdana" w:hAnsi="Verdana"/>
          <w:iCs/>
          <w:spacing w:val="-57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aos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profissionais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de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saúde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que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venham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a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ficar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incapacitados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para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o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trabalho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ou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venham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a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óbito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em</w:t>
      </w:r>
      <w:r w:rsidR="000F7B67" w:rsidRPr="000F7B67">
        <w:rPr>
          <w:rFonts w:ascii="Verdana" w:hAnsi="Verdana"/>
          <w:iCs/>
          <w:spacing w:val="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decorrência</w:t>
      </w:r>
      <w:r w:rsidR="000F7B67" w:rsidRPr="000F7B67">
        <w:rPr>
          <w:rFonts w:ascii="Verdana" w:hAnsi="Verdana"/>
          <w:iCs/>
          <w:spacing w:val="-1"/>
          <w:u w:val="single"/>
        </w:rPr>
        <w:t xml:space="preserve"> </w:t>
      </w:r>
      <w:r w:rsidR="000F7B67" w:rsidRPr="000F7B67">
        <w:rPr>
          <w:rFonts w:ascii="Verdana" w:hAnsi="Verdana"/>
          <w:iCs/>
          <w:u w:val="single"/>
        </w:rPr>
        <w:t>da COVID-19</w:t>
      </w:r>
      <w:r w:rsidR="00945792" w:rsidRPr="00945792">
        <w:rPr>
          <w:rFonts w:ascii="Verdana" w:hAnsi="Verdana" w:cs="Arial"/>
          <w:color w:val="000000"/>
          <w:shd w:val="clear" w:color="auto" w:fill="FFFFFF"/>
        </w:rPr>
        <w:t>.</w:t>
      </w:r>
    </w:p>
    <w:p w14:paraId="728780BD" w14:textId="1FA663FC" w:rsidR="00D65443" w:rsidRPr="00954585" w:rsidRDefault="00D65443" w:rsidP="00E24F0B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0656EFC7" w:rsidR="00D65443" w:rsidRDefault="00D65443" w:rsidP="00E24F0B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503949B5" w14:textId="77777777" w:rsidR="00945792" w:rsidRPr="00954585" w:rsidRDefault="00945792" w:rsidP="00E24F0B">
      <w:pPr>
        <w:spacing w:line="360" w:lineRule="auto"/>
        <w:rPr>
          <w:rFonts w:ascii="Verdana" w:hAnsi="Verdana"/>
        </w:rPr>
      </w:pPr>
    </w:p>
    <w:p w14:paraId="60E97224" w14:textId="77777777" w:rsidR="009F2FE3" w:rsidRDefault="009F2FE3" w:rsidP="00E24F0B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E24F0B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E24F0B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40CD893C" w:rsidR="00467813" w:rsidRDefault="00467813" w:rsidP="00E24F0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8168C87" w14:textId="0419E6B2" w:rsidR="00945792" w:rsidRDefault="00945792" w:rsidP="00E24F0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0B3F15C" w14:textId="423F4730" w:rsidR="00945792" w:rsidRDefault="00945792" w:rsidP="00E24F0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09AE484" w14:textId="32294AD1" w:rsidR="00945792" w:rsidRDefault="00945792" w:rsidP="00E24F0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527F569" w14:textId="77777777" w:rsidR="00E24F0B" w:rsidRDefault="00E24F0B" w:rsidP="00E24F0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A16A79E" w14:textId="18FEB3E9" w:rsidR="00E24F0B" w:rsidRDefault="00E24F0B" w:rsidP="00E24F0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À Secretaria da Câmara Municipal</w:t>
      </w:r>
    </w:p>
    <w:p w14:paraId="57DBC1D4" w14:textId="2CD6291B" w:rsidR="00217FE8" w:rsidRDefault="00D65443" w:rsidP="00E24F0B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0F7B67"/>
    <w:rsid w:val="00217FE8"/>
    <w:rsid w:val="0027477A"/>
    <w:rsid w:val="00467660"/>
    <w:rsid w:val="00467813"/>
    <w:rsid w:val="00916EE4"/>
    <w:rsid w:val="00945792"/>
    <w:rsid w:val="009F2FE3"/>
    <w:rsid w:val="00A50F08"/>
    <w:rsid w:val="00B535A9"/>
    <w:rsid w:val="00D65443"/>
    <w:rsid w:val="00E10B5C"/>
    <w:rsid w:val="00E24F0B"/>
    <w:rsid w:val="00E72350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2021-06-01T22:11:00Z</dcterms:created>
  <dcterms:modified xsi:type="dcterms:W3CDTF">2021-06-01T22:13:00Z</dcterms:modified>
</cp:coreProperties>
</file>