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550" w:rsidRPr="008B66D7" w:rsidRDefault="00195550" w:rsidP="00195550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DÉCIMA SEXTA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</w:t>
      </w:r>
      <w:r w:rsidR="00D74230">
        <w:rPr>
          <w:sz w:val="22"/>
          <w:szCs w:val="22"/>
          <w:lang w:val="pt-BR"/>
        </w:rPr>
        <w:t>3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MAIO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:rsidR="00195550" w:rsidRPr="008B66D7" w:rsidRDefault="00195550" w:rsidP="00195550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195550" w:rsidRPr="008B66D7" w:rsidRDefault="00195550" w:rsidP="001955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vinte e </w:t>
      </w:r>
      <w:r w:rsidR="00D74230">
        <w:rPr>
          <w:rFonts w:ascii="Verdana" w:hAnsi="Verdana"/>
          <w:sz w:val="22"/>
          <w:szCs w:val="22"/>
        </w:rPr>
        <w:t>três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</w:t>
      </w:r>
      <w:r w:rsidR="00D74230">
        <w:rPr>
          <w:rFonts w:ascii="Verdana" w:hAnsi="Verdana"/>
          <w:sz w:val="22"/>
          <w:szCs w:val="22"/>
        </w:rPr>
        <w:t>3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maio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Décima Sexta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 e Wilson Saraiva, e Vereadora Débora.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Em seguida, o Presidente convidou ao Sr. Valdir Leonardo para fazer o suo da tribuna livre, o que se cumpriu conforme gravação em áudio e vídeo. Após a considerações do tribuno, o Presidente concedeu a palavra aos Vereadores que desejassem fazer o uso da palavra, sendo manifestados pelos Vereadores Ricardo da Fonseca e da Vereadora Débora Nogueira, conforme gravação em áudio e vídeo.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2B7707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 w:rsidRPr="002B7707">
        <w:rPr>
          <w:rFonts w:ascii="Verdana" w:hAnsi="Verdana"/>
          <w:sz w:val="22"/>
          <w:szCs w:val="22"/>
        </w:rPr>
        <w:t xml:space="preserve"> discussão e votação</w:t>
      </w:r>
      <w:r>
        <w:rPr>
          <w:rFonts w:ascii="Verdana" w:hAnsi="Verdana"/>
          <w:sz w:val="22"/>
          <w:szCs w:val="22"/>
        </w:rPr>
        <w:t xml:space="preserve"> os </w:t>
      </w:r>
      <w:r w:rsidRPr="002B7707">
        <w:rPr>
          <w:rFonts w:ascii="Verdana" w:hAnsi="Verdana"/>
          <w:b/>
          <w:bCs/>
          <w:sz w:val="22"/>
          <w:szCs w:val="22"/>
        </w:rPr>
        <w:t xml:space="preserve">Projetos de Lei Nº </w:t>
      </w:r>
      <w:r>
        <w:rPr>
          <w:rFonts w:ascii="Verdana" w:hAnsi="Verdana"/>
          <w:b/>
          <w:bCs/>
          <w:sz w:val="22"/>
          <w:szCs w:val="22"/>
        </w:rPr>
        <w:t>21</w:t>
      </w:r>
      <w:r w:rsidRPr="002B770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2B7707">
        <w:rPr>
          <w:rFonts w:ascii="Verdana" w:hAnsi="Verdana"/>
          <w:b/>
          <w:bCs/>
          <w:sz w:val="22"/>
          <w:szCs w:val="22"/>
        </w:rPr>
        <w:t>e 2</w:t>
      </w:r>
      <w:r>
        <w:rPr>
          <w:rFonts w:ascii="Verdana" w:hAnsi="Verdana"/>
          <w:b/>
          <w:bCs/>
          <w:sz w:val="22"/>
          <w:szCs w:val="22"/>
        </w:rPr>
        <w:t>4</w:t>
      </w:r>
      <w:r w:rsidRPr="002B770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>;</w:t>
      </w:r>
      <w:r>
        <w:rPr>
          <w:rFonts w:ascii="Verdana" w:hAnsi="Verdana"/>
          <w:sz w:val="22"/>
          <w:szCs w:val="22"/>
        </w:rPr>
        <w:t xml:space="preserve"> e </w:t>
      </w:r>
      <w:r w:rsidRPr="002B7707">
        <w:rPr>
          <w:rFonts w:ascii="Verdana" w:hAnsi="Verdana"/>
          <w:sz w:val="22"/>
          <w:szCs w:val="22"/>
        </w:rPr>
        <w:t>em única discussão e votação</w:t>
      </w:r>
      <w:r>
        <w:rPr>
          <w:rFonts w:ascii="Verdana" w:hAnsi="Verdana"/>
          <w:sz w:val="22"/>
          <w:szCs w:val="22"/>
        </w:rPr>
        <w:t xml:space="preserve"> o</w:t>
      </w:r>
      <w:r w:rsidRPr="002B770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Requerimento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Nº</w:t>
      </w:r>
      <w:r w:rsidRPr="002B7707">
        <w:rPr>
          <w:rFonts w:ascii="Verdana" w:hAnsi="Verdana"/>
          <w:sz w:val="22"/>
          <w:szCs w:val="22"/>
        </w:rPr>
        <w:t xml:space="preserve"> </w:t>
      </w:r>
      <w:r w:rsidRPr="00195550">
        <w:rPr>
          <w:rFonts w:ascii="Verdana" w:hAnsi="Verdana"/>
          <w:b/>
          <w:bCs/>
          <w:sz w:val="22"/>
          <w:szCs w:val="22"/>
        </w:rPr>
        <w:t>28</w:t>
      </w:r>
      <w:r w:rsidRPr="002B770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e as Moções Nº 04 e 05/2023</w:t>
      </w:r>
      <w:r>
        <w:rPr>
          <w:rFonts w:ascii="Verdana" w:hAnsi="Verdana"/>
          <w:sz w:val="22"/>
          <w:szCs w:val="22"/>
        </w:rPr>
        <w:t xml:space="preserve">. Em seguida, o Presidente passou a apreciação do </w:t>
      </w:r>
      <w:r w:rsidRPr="00263F78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21</w:t>
      </w:r>
      <w:r w:rsidRPr="00263F78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 w:rsidR="007108DE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 e votação, determinando ao 1º secretário que procedesse a leitura do projeto. Após a leitura, o Presidente colocou o </w:t>
      </w:r>
      <w:r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21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 w:rsidR="007108DE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discussão, e em seguida em</w:t>
      </w:r>
      <w:r w:rsidR="007108DE">
        <w:rPr>
          <w:rFonts w:ascii="Verdana" w:hAnsi="Verdana"/>
          <w:sz w:val="22"/>
          <w:szCs w:val="22"/>
        </w:rPr>
        <w:t xml:space="preserve"> segunda</w:t>
      </w:r>
      <w:r>
        <w:rPr>
          <w:rFonts w:ascii="Verdana" w:hAnsi="Verdana"/>
          <w:sz w:val="22"/>
          <w:szCs w:val="22"/>
        </w:rPr>
        <w:t xml:space="preserve"> votação resultando aprovado por unanimidade. Em seguida, o Presidente passou a apreciação do </w:t>
      </w:r>
      <w:r w:rsidRPr="00263F78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24</w:t>
      </w:r>
      <w:r w:rsidRPr="00263F78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 w:rsidR="007108DE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 </w:t>
      </w:r>
      <w:r>
        <w:rPr>
          <w:rFonts w:ascii="Verdana" w:hAnsi="Verdana"/>
          <w:sz w:val="22"/>
          <w:szCs w:val="22"/>
        </w:rPr>
        <w:lastRenderedPageBreak/>
        <w:t xml:space="preserve">e votação, determinando ao 1º </w:t>
      </w:r>
      <w:r w:rsidR="007108DE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ecretário que procedesse a leitura do projeto. Após a leitura, o Presidente colocou o </w:t>
      </w:r>
      <w:r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24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 w:rsidR="007108DE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discussão, e em seguida em </w:t>
      </w:r>
      <w:r w:rsidR="007108DE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votação resultando aprovado por unanimidade. </w:t>
      </w:r>
      <w:r w:rsidRPr="00663DE5">
        <w:rPr>
          <w:rFonts w:ascii="Verdana" w:hAnsi="Verdana"/>
          <w:sz w:val="22"/>
          <w:szCs w:val="22"/>
        </w:rPr>
        <w:t xml:space="preserve">Em seguida, o Presidente </w:t>
      </w:r>
      <w:r w:rsidR="007108DE">
        <w:rPr>
          <w:rFonts w:ascii="Verdana" w:hAnsi="Verdana"/>
          <w:sz w:val="22"/>
          <w:szCs w:val="22"/>
        </w:rPr>
        <w:t xml:space="preserve">consultou ao plenário sobre a possibilidade de incluir na pauta a votação do </w:t>
      </w:r>
      <w:r w:rsidR="007108DE" w:rsidRPr="007108DE">
        <w:rPr>
          <w:rFonts w:ascii="Verdana" w:hAnsi="Verdana"/>
          <w:b/>
          <w:bCs/>
          <w:sz w:val="22"/>
          <w:szCs w:val="22"/>
        </w:rPr>
        <w:t>Projeto de Lei Nº 26/2023</w:t>
      </w:r>
      <w:r w:rsidR="007108DE">
        <w:rPr>
          <w:rFonts w:ascii="Verdana" w:hAnsi="Verdana"/>
          <w:sz w:val="22"/>
          <w:szCs w:val="22"/>
        </w:rPr>
        <w:t xml:space="preserve">, uma vez que as comissões apresentaram seus pareceres sendo os mesmos pela tramitação e aprovação do projeto, sendo os Vereadores favoráveis a apreciação do projeto na reunião. Após aprovação plenária, o Presidente </w:t>
      </w:r>
      <w:r w:rsidRPr="00940F04">
        <w:rPr>
          <w:rFonts w:ascii="Verdana" w:hAnsi="Verdana"/>
          <w:sz w:val="22"/>
          <w:szCs w:val="22"/>
        </w:rPr>
        <w:t>determin</w:t>
      </w:r>
      <w:r w:rsidR="007108DE">
        <w:rPr>
          <w:rFonts w:ascii="Verdana" w:hAnsi="Verdana"/>
          <w:sz w:val="22"/>
          <w:szCs w:val="22"/>
        </w:rPr>
        <w:t>ou</w:t>
      </w:r>
      <w:r w:rsidRPr="00940F04">
        <w:rPr>
          <w:rFonts w:ascii="Verdana" w:hAnsi="Verdana"/>
          <w:sz w:val="22"/>
          <w:szCs w:val="22"/>
        </w:rPr>
        <w:t xml:space="preserve"> ao 1º Secretário que procedesse a leitura do </w:t>
      </w:r>
      <w:r w:rsidR="007108DE" w:rsidRPr="007108DE">
        <w:rPr>
          <w:rFonts w:ascii="Verdana" w:hAnsi="Verdana"/>
          <w:b/>
          <w:bCs/>
          <w:sz w:val="22"/>
          <w:szCs w:val="22"/>
        </w:rPr>
        <w:t>Projeto de Lei Nº 26/2023</w:t>
      </w:r>
      <w:r>
        <w:rPr>
          <w:rFonts w:ascii="Verdana" w:hAnsi="Verdana"/>
          <w:b/>
          <w:bCs/>
          <w:sz w:val="22"/>
          <w:szCs w:val="22"/>
        </w:rPr>
        <w:t xml:space="preserve">. </w:t>
      </w:r>
      <w:r w:rsidR="007108DE" w:rsidRPr="007108DE">
        <w:rPr>
          <w:rFonts w:ascii="Verdana" w:hAnsi="Verdana"/>
          <w:sz w:val="22"/>
          <w:szCs w:val="22"/>
        </w:rPr>
        <w:t>Após a leitura</w:t>
      </w:r>
      <w:r w:rsidR="007108DE">
        <w:rPr>
          <w:rFonts w:ascii="Verdana" w:hAnsi="Verdana"/>
          <w:sz w:val="22"/>
          <w:szCs w:val="22"/>
        </w:rPr>
        <w:t>, o</w:t>
      </w:r>
      <w:r>
        <w:rPr>
          <w:rFonts w:ascii="Verdana" w:hAnsi="Verdana"/>
          <w:sz w:val="22"/>
          <w:szCs w:val="22"/>
        </w:rPr>
        <w:t xml:space="preserve"> Presidente colocou o </w:t>
      </w:r>
      <w:r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108DE">
        <w:rPr>
          <w:rFonts w:ascii="Verdana" w:hAnsi="Verdana"/>
          <w:b/>
          <w:bCs/>
          <w:sz w:val="22"/>
          <w:szCs w:val="22"/>
        </w:rPr>
        <w:t>26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 w:rsidR="007108DE">
        <w:rPr>
          <w:rFonts w:ascii="Verdana" w:hAnsi="Verdana"/>
          <w:sz w:val="22"/>
          <w:szCs w:val="22"/>
        </w:rPr>
        <w:t>primeira</w:t>
      </w:r>
      <w:r>
        <w:rPr>
          <w:rFonts w:ascii="Verdana" w:hAnsi="Verdana"/>
          <w:sz w:val="22"/>
          <w:szCs w:val="22"/>
        </w:rPr>
        <w:t xml:space="preserve"> discussão, e em seguida em </w:t>
      </w:r>
      <w:r w:rsidR="007108DE">
        <w:rPr>
          <w:rFonts w:ascii="Verdana" w:hAnsi="Verdana"/>
          <w:sz w:val="22"/>
          <w:szCs w:val="22"/>
        </w:rPr>
        <w:t>primeira</w:t>
      </w:r>
      <w:r>
        <w:rPr>
          <w:rFonts w:ascii="Verdana" w:hAnsi="Verdana"/>
          <w:sz w:val="22"/>
          <w:szCs w:val="22"/>
        </w:rPr>
        <w:t xml:space="preserve"> votação resultando aprovado por unanimidade. </w:t>
      </w:r>
      <w:r w:rsidRPr="00663DE5">
        <w:rPr>
          <w:rFonts w:ascii="Verdana" w:hAnsi="Verdana"/>
          <w:sz w:val="22"/>
          <w:szCs w:val="22"/>
        </w:rPr>
        <w:t xml:space="preserve">Em seguida, o Presidente </w:t>
      </w:r>
      <w:r w:rsidR="007108DE">
        <w:rPr>
          <w:rFonts w:ascii="Verdana" w:hAnsi="Verdana"/>
          <w:sz w:val="22"/>
          <w:szCs w:val="22"/>
        </w:rPr>
        <w:t>colocou o Projeto de Lei Nº 26/2023 em</w:t>
      </w:r>
      <w:r w:rsidRPr="00663DE5">
        <w:rPr>
          <w:rFonts w:ascii="Verdana" w:hAnsi="Verdana"/>
          <w:sz w:val="22"/>
          <w:szCs w:val="22"/>
        </w:rPr>
        <w:t xml:space="preserve"> segunda discussão</w:t>
      </w:r>
      <w:r>
        <w:rPr>
          <w:rFonts w:ascii="Verdana" w:hAnsi="Verdana"/>
          <w:sz w:val="22"/>
          <w:szCs w:val="22"/>
        </w:rPr>
        <w:t xml:space="preserve">, e em seguida em segunda votação resultando aprovado por unanimidade. Em seguida, o Presidente passou a apreciação do </w:t>
      </w:r>
      <w:r w:rsidR="007108DE">
        <w:rPr>
          <w:rFonts w:ascii="Verdana" w:hAnsi="Verdana"/>
          <w:b/>
          <w:bCs/>
          <w:sz w:val="22"/>
          <w:szCs w:val="22"/>
        </w:rPr>
        <w:t>Requerimento</w:t>
      </w:r>
      <w:r>
        <w:rPr>
          <w:rFonts w:ascii="Verdana" w:hAnsi="Verdana"/>
          <w:b/>
          <w:bCs/>
          <w:sz w:val="22"/>
          <w:szCs w:val="22"/>
        </w:rPr>
        <w:t xml:space="preserve"> Nº </w:t>
      </w:r>
      <w:r w:rsidR="007108DE">
        <w:rPr>
          <w:rFonts w:ascii="Verdana" w:hAnsi="Verdana"/>
          <w:b/>
          <w:bCs/>
          <w:sz w:val="22"/>
          <w:szCs w:val="22"/>
        </w:rPr>
        <w:t>28</w:t>
      </w:r>
      <w:r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única discussão e votação, determinando ao 1º Secretário que procedesse a leitura do mesmo. Após a leitura, o Presidente colocou o </w:t>
      </w:r>
      <w:r w:rsidR="007108DE">
        <w:rPr>
          <w:rFonts w:ascii="Verdana" w:hAnsi="Verdana"/>
          <w:b/>
          <w:bCs/>
          <w:sz w:val="22"/>
          <w:szCs w:val="22"/>
        </w:rPr>
        <w:t>Requerimento Nº 28/2023</w:t>
      </w:r>
      <w:r w:rsidR="007108D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única discussão, e em seguida em única votação resultando aprovado por unanimidade. </w:t>
      </w:r>
      <w:r w:rsidR="004653B7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4653B7">
        <w:rPr>
          <w:rFonts w:ascii="Verdana" w:hAnsi="Verdana"/>
          <w:b/>
          <w:bCs/>
          <w:sz w:val="22"/>
          <w:szCs w:val="22"/>
        </w:rPr>
        <w:t>Requerimento Nº 2</w:t>
      </w:r>
      <w:r w:rsidR="004653B7">
        <w:rPr>
          <w:rFonts w:ascii="Verdana" w:hAnsi="Verdana"/>
          <w:b/>
          <w:bCs/>
          <w:sz w:val="22"/>
          <w:szCs w:val="22"/>
        </w:rPr>
        <w:t>9</w:t>
      </w:r>
      <w:r w:rsidR="004653B7">
        <w:rPr>
          <w:rFonts w:ascii="Verdana" w:hAnsi="Verdana"/>
          <w:b/>
          <w:bCs/>
          <w:sz w:val="22"/>
          <w:szCs w:val="22"/>
        </w:rPr>
        <w:t>/2023</w:t>
      </w:r>
      <w:r w:rsidR="004653B7">
        <w:rPr>
          <w:rFonts w:ascii="Verdana" w:hAnsi="Verdana"/>
          <w:sz w:val="22"/>
          <w:szCs w:val="22"/>
        </w:rPr>
        <w:t>, o qual se referia a fala do tribuno,</w:t>
      </w:r>
      <w:r w:rsidR="004653B7">
        <w:rPr>
          <w:rFonts w:ascii="Verdana" w:hAnsi="Verdana"/>
          <w:sz w:val="22"/>
          <w:szCs w:val="22"/>
        </w:rPr>
        <w:t xml:space="preserve"> em única discussão e votação, determinando ao 1º Secretário que procedesse a leitura do mesmo. Após a leitura, o Presidente colocou o </w:t>
      </w:r>
      <w:r w:rsidR="004653B7">
        <w:rPr>
          <w:rFonts w:ascii="Verdana" w:hAnsi="Verdana"/>
          <w:b/>
          <w:bCs/>
          <w:sz w:val="22"/>
          <w:szCs w:val="22"/>
        </w:rPr>
        <w:t>Requerimento Nº 2</w:t>
      </w:r>
      <w:r w:rsidR="004653B7">
        <w:rPr>
          <w:rFonts w:ascii="Verdana" w:hAnsi="Verdana"/>
          <w:b/>
          <w:bCs/>
          <w:sz w:val="22"/>
          <w:szCs w:val="22"/>
        </w:rPr>
        <w:t>9</w:t>
      </w:r>
      <w:r w:rsidR="004653B7">
        <w:rPr>
          <w:rFonts w:ascii="Verdana" w:hAnsi="Verdana"/>
          <w:b/>
          <w:bCs/>
          <w:sz w:val="22"/>
          <w:szCs w:val="22"/>
        </w:rPr>
        <w:t>/2023</w:t>
      </w:r>
      <w:r w:rsidR="004653B7">
        <w:rPr>
          <w:rFonts w:ascii="Verdana" w:hAnsi="Verdana"/>
          <w:sz w:val="22"/>
          <w:szCs w:val="22"/>
        </w:rPr>
        <w:t xml:space="preserve"> em única discussão, e em seguida em única votação resultando aprovado por unanimidade.</w:t>
      </w:r>
      <w:r w:rsidR="004653B7">
        <w:rPr>
          <w:rFonts w:ascii="Verdana" w:hAnsi="Verdana"/>
          <w:sz w:val="22"/>
          <w:szCs w:val="22"/>
        </w:rPr>
        <w:t xml:space="preserve"> </w:t>
      </w:r>
      <w:r w:rsidR="007108DE">
        <w:rPr>
          <w:rFonts w:ascii="Verdana" w:hAnsi="Verdana"/>
          <w:sz w:val="22"/>
          <w:szCs w:val="22"/>
        </w:rPr>
        <w:t xml:space="preserve">Em seguida, o Presidente passou a apreciação da </w:t>
      </w:r>
      <w:r w:rsidR="007108DE">
        <w:rPr>
          <w:rFonts w:ascii="Verdana" w:hAnsi="Verdana"/>
          <w:b/>
          <w:bCs/>
          <w:sz w:val="22"/>
          <w:szCs w:val="22"/>
        </w:rPr>
        <w:t>Moção Nº 04/2023</w:t>
      </w:r>
      <w:r w:rsidR="007108DE">
        <w:rPr>
          <w:rFonts w:ascii="Verdana" w:hAnsi="Verdana"/>
          <w:sz w:val="22"/>
          <w:szCs w:val="22"/>
        </w:rPr>
        <w:t xml:space="preserve"> em única discussão e votação, determinando ao 1º Secretário que procedesse a leitura da mesma. Após a leitura, o Presidente colocou a </w:t>
      </w:r>
      <w:r w:rsidR="007108DE">
        <w:rPr>
          <w:rFonts w:ascii="Verdana" w:hAnsi="Verdana"/>
          <w:b/>
          <w:bCs/>
          <w:sz w:val="22"/>
          <w:szCs w:val="22"/>
        </w:rPr>
        <w:t>Moção Nº 04/2023</w:t>
      </w:r>
      <w:r w:rsidR="007108DE">
        <w:rPr>
          <w:rFonts w:ascii="Verdana" w:hAnsi="Verdana"/>
          <w:sz w:val="22"/>
          <w:szCs w:val="22"/>
        </w:rPr>
        <w:t xml:space="preserve"> em única discussão, e em seguida em única votação resultando aprovado por unanimidade. Em seguida, o Presidente passou a apreciação da </w:t>
      </w:r>
      <w:r w:rsidR="007108DE">
        <w:rPr>
          <w:rFonts w:ascii="Verdana" w:hAnsi="Verdana"/>
          <w:b/>
          <w:bCs/>
          <w:sz w:val="22"/>
          <w:szCs w:val="22"/>
        </w:rPr>
        <w:t>Moção Nº 05/2023</w:t>
      </w:r>
      <w:r w:rsidR="007108DE">
        <w:rPr>
          <w:rFonts w:ascii="Verdana" w:hAnsi="Verdana"/>
          <w:sz w:val="22"/>
          <w:szCs w:val="22"/>
        </w:rPr>
        <w:t xml:space="preserve"> em única discussão e votação, determinando ao 1º Secretário que procedesse a leitura da mesma. Após a leitura, o Presidente colocou a </w:t>
      </w:r>
      <w:r w:rsidR="007108DE">
        <w:rPr>
          <w:rFonts w:ascii="Verdana" w:hAnsi="Verdana"/>
          <w:b/>
          <w:bCs/>
          <w:sz w:val="22"/>
          <w:szCs w:val="22"/>
        </w:rPr>
        <w:t>Moção Nº 05/2023</w:t>
      </w:r>
      <w:r w:rsidR="007108DE">
        <w:rPr>
          <w:rFonts w:ascii="Verdana" w:hAnsi="Verdana"/>
          <w:sz w:val="22"/>
          <w:szCs w:val="22"/>
        </w:rPr>
        <w:t xml:space="preserve"> em única discussão, e em seguida em única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>Décima S</w:t>
      </w:r>
      <w:r w:rsidR="00BE622F">
        <w:rPr>
          <w:rFonts w:ascii="Verdana" w:hAnsi="Verdana"/>
          <w:sz w:val="22"/>
          <w:szCs w:val="22"/>
        </w:rPr>
        <w:t>étima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D74230">
        <w:rPr>
          <w:rFonts w:ascii="Verdana" w:hAnsi="Verdana"/>
          <w:sz w:val="22"/>
          <w:szCs w:val="22"/>
        </w:rPr>
        <w:t>30</w:t>
      </w:r>
      <w:r>
        <w:rPr>
          <w:rFonts w:ascii="Verdana" w:hAnsi="Verdana"/>
          <w:sz w:val="22"/>
          <w:szCs w:val="22"/>
        </w:rPr>
        <w:t xml:space="preserve"> (</w:t>
      </w:r>
      <w:r w:rsidR="00D74230">
        <w:rPr>
          <w:rFonts w:ascii="Verdana" w:hAnsi="Verdana"/>
          <w:sz w:val="22"/>
          <w:szCs w:val="22"/>
        </w:rPr>
        <w:t>trinta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maio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2</w:t>
      </w:r>
      <w:r w:rsidR="00D74230"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vinte e </w:t>
      </w:r>
      <w:r w:rsidR="00D74230"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maio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Em seguida, o Presidente determinou ao 1º Secretário que procedesse a leitura e </w:t>
      </w:r>
      <w:r>
        <w:rPr>
          <w:rFonts w:ascii="Verdana" w:hAnsi="Verdana"/>
          <w:sz w:val="22"/>
          <w:szCs w:val="22"/>
        </w:rPr>
        <w:lastRenderedPageBreak/>
        <w:t xml:space="preserve">distribuição às comissões competentes do </w:t>
      </w:r>
      <w:r w:rsidRPr="00940F04">
        <w:rPr>
          <w:rFonts w:ascii="Verdana" w:hAnsi="Verdana"/>
          <w:b/>
          <w:bCs/>
          <w:sz w:val="22"/>
          <w:szCs w:val="22"/>
        </w:rPr>
        <w:t>Projeto de Lei Nº 2</w:t>
      </w:r>
      <w:r w:rsidR="00BE622F">
        <w:rPr>
          <w:rFonts w:ascii="Verdana" w:hAnsi="Verdana"/>
          <w:b/>
          <w:bCs/>
          <w:sz w:val="22"/>
          <w:szCs w:val="22"/>
        </w:rPr>
        <w:t>7, 28, 29 e 30</w:t>
      </w:r>
      <w:r w:rsidRPr="00940F04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>, o que se cumpriu.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Manifestou-se o Vereador Anthony Alves conforme gravação em áudio e vídeo</w:t>
      </w:r>
      <w:r w:rsidRPr="008B66D7">
        <w:rPr>
          <w:rFonts w:ascii="Verdana" w:hAnsi="Verdana"/>
          <w:sz w:val="22"/>
          <w:szCs w:val="22"/>
        </w:rPr>
        <w:t xml:space="preserve">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D74230">
        <w:rPr>
          <w:rFonts w:ascii="Verdana" w:hAnsi="Verdana"/>
          <w:sz w:val="22"/>
          <w:szCs w:val="22"/>
        </w:rPr>
        <w:t>30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D74230">
        <w:rPr>
          <w:rFonts w:ascii="Verdana" w:hAnsi="Verdana"/>
          <w:sz w:val="22"/>
          <w:szCs w:val="22"/>
        </w:rPr>
        <w:t>trinta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 xml:space="preserve">maio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:rsidR="00195550" w:rsidRDefault="00195550" w:rsidP="001955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195550" w:rsidRPr="008B66D7" w:rsidRDefault="00195550" w:rsidP="0019555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:rsidR="00195550" w:rsidRPr="008B66D7" w:rsidRDefault="00195550" w:rsidP="00195550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:rsidR="00195550" w:rsidRPr="008B66D7" w:rsidRDefault="00195550" w:rsidP="00195550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195550" w:rsidRPr="008B66D7" w:rsidRDefault="00195550" w:rsidP="00195550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195550" w:rsidRDefault="00195550" w:rsidP="00195550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:rsidR="00195550" w:rsidRPr="008B66D7" w:rsidRDefault="00195550" w:rsidP="00195550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:rsidR="00195550" w:rsidRPr="008B66D7" w:rsidRDefault="00195550" w:rsidP="00195550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195550" w:rsidRPr="008B66D7" w:rsidRDefault="00195550" w:rsidP="00195550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195550" w:rsidRDefault="00195550" w:rsidP="00195550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:rsidR="00195550" w:rsidRPr="00FC0480" w:rsidRDefault="00195550" w:rsidP="00195550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:rsidR="00195550" w:rsidRPr="008B66D7" w:rsidRDefault="00195550" w:rsidP="00195550">
      <w:pPr>
        <w:jc w:val="center"/>
        <w:rPr>
          <w:sz w:val="22"/>
          <w:szCs w:val="22"/>
        </w:rPr>
      </w:pPr>
    </w:p>
    <w:p w:rsidR="00195550" w:rsidRPr="008B66D7" w:rsidRDefault="00195550" w:rsidP="00195550">
      <w:pPr>
        <w:jc w:val="center"/>
        <w:rPr>
          <w:rFonts w:ascii="Verdana" w:hAnsi="Verdana"/>
          <w:sz w:val="22"/>
          <w:szCs w:val="22"/>
        </w:rPr>
      </w:pPr>
    </w:p>
    <w:p w:rsidR="00195550" w:rsidRDefault="00195550" w:rsidP="00195550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:rsidR="00195550" w:rsidRPr="008B66D7" w:rsidRDefault="00195550" w:rsidP="00195550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:rsidR="00195550" w:rsidRPr="008B66D7" w:rsidRDefault="00195550" w:rsidP="00195550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195550" w:rsidRPr="008B66D7" w:rsidRDefault="00195550" w:rsidP="00195550">
      <w:pPr>
        <w:jc w:val="center"/>
        <w:rPr>
          <w:rFonts w:ascii="Verdana" w:hAnsi="Verdana"/>
          <w:sz w:val="22"/>
          <w:szCs w:val="22"/>
        </w:rPr>
      </w:pPr>
    </w:p>
    <w:p w:rsidR="00195550" w:rsidRDefault="00195550" w:rsidP="00195550">
      <w:pPr>
        <w:pStyle w:val="Ttulo7"/>
        <w:rPr>
          <w:rFonts w:ascii="Verdana" w:hAnsi="Verdana"/>
          <w:sz w:val="22"/>
          <w:szCs w:val="22"/>
        </w:rPr>
      </w:pPr>
    </w:p>
    <w:p w:rsidR="00195550" w:rsidRDefault="00195550" w:rsidP="00195550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:rsidR="00195550" w:rsidRPr="00FC0480" w:rsidRDefault="00195550" w:rsidP="00195550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:rsidR="00195550" w:rsidRDefault="00195550" w:rsidP="00195550">
      <w:pPr>
        <w:jc w:val="center"/>
        <w:rPr>
          <w:sz w:val="22"/>
          <w:szCs w:val="22"/>
        </w:rPr>
      </w:pPr>
    </w:p>
    <w:p w:rsidR="00195550" w:rsidRDefault="00195550" w:rsidP="00195550">
      <w:pPr>
        <w:jc w:val="center"/>
        <w:rPr>
          <w:sz w:val="22"/>
          <w:szCs w:val="22"/>
        </w:rPr>
      </w:pPr>
    </w:p>
    <w:p w:rsidR="00195550" w:rsidRPr="00A53271" w:rsidRDefault="00195550" w:rsidP="00195550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:rsidR="00195550" w:rsidRDefault="00195550" w:rsidP="00195550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:rsidR="00195550" w:rsidRDefault="00195550" w:rsidP="00195550"/>
    <w:p w:rsidR="00195550" w:rsidRDefault="00195550" w:rsidP="00195550"/>
    <w:p w:rsidR="00002CAB" w:rsidRDefault="00002CAB"/>
    <w:sectPr w:rsidR="00002CAB" w:rsidSect="008B66D7">
      <w:headerReference w:type="default" r:id="rId6"/>
      <w:foot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5DE8" w:rsidRDefault="00D74230">
      <w:r>
        <w:separator/>
      </w:r>
    </w:p>
  </w:endnote>
  <w:endnote w:type="continuationSeparator" w:id="0">
    <w:p w:rsidR="003F5DE8" w:rsidRDefault="00D7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A4D" w:rsidRDefault="00BE622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7C638A1" wp14:editId="7A774EE1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5DE8" w:rsidRDefault="00D74230">
      <w:r>
        <w:separator/>
      </w:r>
    </w:p>
  </w:footnote>
  <w:footnote w:type="continuationSeparator" w:id="0">
    <w:p w:rsidR="003F5DE8" w:rsidRDefault="00D7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A4D" w:rsidRDefault="00BE622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8D5590" wp14:editId="29186422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50"/>
    <w:rsid w:val="00002CAB"/>
    <w:rsid w:val="00195550"/>
    <w:rsid w:val="003F5DE8"/>
    <w:rsid w:val="004653B7"/>
    <w:rsid w:val="007108DE"/>
    <w:rsid w:val="00BE622F"/>
    <w:rsid w:val="00D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C740"/>
  <w15:chartTrackingRefBased/>
  <w15:docId w15:val="{CA3E69AC-59B8-4361-B66B-09B5EDD8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50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195550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95550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95550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5550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95550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5550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195550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195550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3</cp:revision>
  <dcterms:created xsi:type="dcterms:W3CDTF">2023-05-29T16:54:00Z</dcterms:created>
  <dcterms:modified xsi:type="dcterms:W3CDTF">2023-05-29T17:45:00Z</dcterms:modified>
</cp:coreProperties>
</file>