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12B67C92" w:rsidR="00862714" w:rsidRPr="00C16246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Times New Roman" w:hAnsi="Times New Roman"/>
          <w:b/>
        </w:rPr>
      </w:pPr>
      <w:r w:rsidRPr="00C16246">
        <w:rPr>
          <w:rFonts w:ascii="Times New Roman" w:hAnsi="Times New Roman"/>
          <w:b/>
        </w:rPr>
        <w:t>REQUERIMENTO Nº 0</w:t>
      </w:r>
      <w:r w:rsidR="00B27779" w:rsidRPr="00C16246">
        <w:rPr>
          <w:rFonts w:ascii="Times New Roman" w:hAnsi="Times New Roman"/>
          <w:b/>
        </w:rPr>
        <w:t>0</w:t>
      </w:r>
      <w:r w:rsidR="00285700">
        <w:rPr>
          <w:rFonts w:ascii="Times New Roman" w:hAnsi="Times New Roman"/>
          <w:b/>
        </w:rPr>
        <w:t>2</w:t>
      </w:r>
      <w:r w:rsidRPr="00C16246">
        <w:rPr>
          <w:rFonts w:ascii="Times New Roman" w:hAnsi="Times New Roman"/>
          <w:b/>
        </w:rPr>
        <w:t>/</w:t>
      </w:r>
      <w:r w:rsidR="00122347" w:rsidRPr="00C16246">
        <w:rPr>
          <w:rFonts w:ascii="Times New Roman" w:hAnsi="Times New Roman"/>
          <w:b/>
        </w:rPr>
        <w:t>202</w:t>
      </w:r>
      <w:r w:rsidR="000B5F98">
        <w:rPr>
          <w:rFonts w:ascii="Times New Roman" w:hAnsi="Times New Roman"/>
          <w:b/>
        </w:rPr>
        <w:t>2</w:t>
      </w:r>
    </w:p>
    <w:p w14:paraId="417EBC30" w14:textId="77777777" w:rsidR="00862714" w:rsidRPr="00C16246" w:rsidRDefault="00862714" w:rsidP="00862714">
      <w:pPr>
        <w:spacing w:after="0" w:line="360" w:lineRule="auto"/>
        <w:jc w:val="both"/>
        <w:rPr>
          <w:rFonts w:ascii="Times New Roman" w:hAnsi="Times New Roman"/>
        </w:rPr>
      </w:pPr>
    </w:p>
    <w:p w14:paraId="360652C8" w14:textId="7C6D0FC7" w:rsidR="00862714" w:rsidRPr="00C16246" w:rsidRDefault="00862714" w:rsidP="00862714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C16246">
        <w:rPr>
          <w:rFonts w:ascii="Times New Roman" w:hAnsi="Times New Roman"/>
        </w:rPr>
        <w:t>O</w:t>
      </w:r>
      <w:r w:rsidR="00122347" w:rsidRPr="00C16246">
        <w:rPr>
          <w:rFonts w:ascii="Times New Roman" w:hAnsi="Times New Roman"/>
        </w:rPr>
        <w:t>s</w:t>
      </w:r>
      <w:r w:rsidRPr="00C16246">
        <w:rPr>
          <w:rFonts w:ascii="Times New Roman" w:hAnsi="Times New Roman"/>
        </w:rPr>
        <w:t xml:space="preserve"> Vereador</w:t>
      </w:r>
      <w:r w:rsidR="00122347" w:rsidRPr="00C16246">
        <w:rPr>
          <w:rFonts w:ascii="Times New Roman" w:hAnsi="Times New Roman"/>
        </w:rPr>
        <w:t>es</w:t>
      </w:r>
      <w:r w:rsidRPr="00C16246">
        <w:rPr>
          <w:rFonts w:ascii="Times New Roman" w:hAnsi="Times New Roman"/>
        </w:rPr>
        <w:t xml:space="preserve"> que </w:t>
      </w:r>
      <w:r w:rsidR="000D6DB3" w:rsidRPr="00C16246">
        <w:rPr>
          <w:rFonts w:ascii="Times New Roman" w:hAnsi="Times New Roman"/>
        </w:rPr>
        <w:t>o presente subscreve</w:t>
      </w:r>
      <w:r w:rsidR="00122347" w:rsidRPr="00C16246">
        <w:rPr>
          <w:rFonts w:ascii="Times New Roman" w:hAnsi="Times New Roman"/>
        </w:rPr>
        <w:t>m</w:t>
      </w:r>
      <w:r w:rsidRPr="00C16246">
        <w:rPr>
          <w:rFonts w:ascii="Times New Roman" w:hAnsi="Times New Roman"/>
        </w:rPr>
        <w:t>, no exercício de suas atividades parlamentares, consoante lhe</w:t>
      </w:r>
      <w:r w:rsidR="000D6DB3" w:rsidRPr="00C16246">
        <w:rPr>
          <w:rFonts w:ascii="Times New Roman" w:hAnsi="Times New Roman"/>
        </w:rPr>
        <w:t>s</w:t>
      </w:r>
      <w:r w:rsidRPr="00C16246">
        <w:rPr>
          <w:rFonts w:ascii="Times New Roman" w:hAnsi="Times New Roman"/>
        </w:rPr>
        <w:t xml:space="preserve"> faculta o artigo 176 do Regime Interno da Câmara Municipal, v</w:t>
      </w:r>
      <w:r w:rsidR="00B245CB" w:rsidRPr="00C16246">
        <w:rPr>
          <w:rFonts w:ascii="Times New Roman" w:hAnsi="Times New Roman"/>
        </w:rPr>
        <w:t>ê</w:t>
      </w:r>
      <w:r w:rsidRPr="00C16246">
        <w:rPr>
          <w:rFonts w:ascii="Times New Roman" w:hAnsi="Times New Roman"/>
        </w:rPr>
        <w:t xml:space="preserve">m, após aprovação do Plenário desta Casa, </w:t>
      </w:r>
      <w:r w:rsidRPr="00C16246">
        <w:rPr>
          <w:rFonts w:ascii="Times New Roman" w:hAnsi="Times New Roman"/>
          <w:b/>
        </w:rPr>
        <w:t>requerer do Prefeito Municipal, Sr. Edson de Souza Vilela,</w:t>
      </w:r>
      <w:r w:rsidR="00B245CB" w:rsidRPr="00C16246">
        <w:rPr>
          <w:rFonts w:ascii="Times New Roman" w:hAnsi="Times New Roman"/>
          <w:b/>
          <w:bCs/>
          <w:shd w:val="clear" w:color="auto" w:fill="FFFFFF"/>
        </w:rPr>
        <w:t> que</w:t>
      </w:r>
      <w:r w:rsidR="00122347" w:rsidRPr="00C16246">
        <w:rPr>
          <w:rFonts w:ascii="Times New Roman" w:hAnsi="Times New Roman"/>
          <w:b/>
          <w:bCs/>
          <w:shd w:val="clear" w:color="auto" w:fill="FFFFFF"/>
        </w:rPr>
        <w:t>, por meio da prestação de serviços realizada pela PPP – Iluminação Pública, viabilize a instalação de lâmpadas do tipo LED nas praças e espaços públicos.</w:t>
      </w:r>
    </w:p>
    <w:p w14:paraId="2BA2983A" w14:textId="77777777" w:rsidR="00862714" w:rsidRPr="00C16246" w:rsidRDefault="00862714" w:rsidP="00862714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14:paraId="17B6AD2F" w14:textId="77777777" w:rsidR="00862714" w:rsidRPr="00C16246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Times New Roman" w:hAnsi="Times New Roman"/>
          <w:b/>
        </w:rPr>
      </w:pPr>
      <w:r w:rsidRPr="00C16246">
        <w:rPr>
          <w:rFonts w:ascii="Times New Roman" w:hAnsi="Times New Roman"/>
          <w:b/>
        </w:rPr>
        <w:t>JUSTIFICATIVA</w:t>
      </w:r>
    </w:p>
    <w:p w14:paraId="561E9BD2" w14:textId="77777777" w:rsidR="00862714" w:rsidRPr="00C16246" w:rsidRDefault="00862714" w:rsidP="00862714">
      <w:pPr>
        <w:spacing w:after="0" w:line="360" w:lineRule="auto"/>
        <w:jc w:val="both"/>
        <w:rPr>
          <w:rFonts w:ascii="Times New Roman" w:hAnsi="Times New Roman"/>
        </w:rPr>
      </w:pPr>
    </w:p>
    <w:p w14:paraId="1BD1DAEF" w14:textId="302127B9" w:rsidR="00B245CB" w:rsidRPr="00C16246" w:rsidRDefault="00122347" w:rsidP="00B245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C16246">
        <w:rPr>
          <w:rFonts w:ascii="Times New Roman" w:hAnsi="Times New Roman"/>
        </w:rPr>
        <w:t>O procedimento de PPP – Iluminação Pública, fora realizada em nosso município na data de 10/06/2020, celebrado entre a MG1 ILUMINAÇÃO PÚBLICA SPE LTDA e a PREFEITURA MUNICIPAL DE CARMO DO CAJURU, MINAS GERAIS, com finalidade específica de implantação, operação e a manutenção de usina solar fotovoltaica, eficientização da iluminação pública e a implantação de infraestrutura de rede de dados do Município de Carmo do Cajuru.</w:t>
      </w:r>
    </w:p>
    <w:p w14:paraId="02FDBA14" w14:textId="6208A846" w:rsidR="00122347" w:rsidRPr="00C16246" w:rsidRDefault="00874C1D" w:rsidP="00B245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C16246">
        <w:rPr>
          <w:rFonts w:ascii="Times New Roman" w:hAnsi="Times New Roman"/>
        </w:rPr>
        <w:t>Nesse contexto de implantação e eficientização da iluminação pública, requeremos, após a devida aprovação deste Plenário, ao Chefe do Executivo que viabilize, junto aos responsáveis, que procedam a instalação e manutenção de lâmpadas tipo LED nas praças e espaços públicos, com a finalidade específica de promover maior qualidade e segurança aos que deste espaço usufruem.</w:t>
      </w:r>
    </w:p>
    <w:p w14:paraId="012C6651" w14:textId="6E60FC5C" w:rsidR="00874C1D" w:rsidRPr="00C16246" w:rsidRDefault="00874C1D" w:rsidP="00B245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C16246">
        <w:rPr>
          <w:rFonts w:ascii="Times New Roman" w:hAnsi="Times New Roman"/>
        </w:rPr>
        <w:t>Sabemos que as lâmpadas do tipo LED, além de mais eficientes, possuem uma excelente qualidade de iluminação, superiores aquelas que se encontram implantadas nos espaços públicos de nosso município.</w:t>
      </w:r>
    </w:p>
    <w:p w14:paraId="7F8767D5" w14:textId="4C79D9D9" w:rsidR="00B245CB" w:rsidRPr="00C16246" w:rsidRDefault="00B245CB" w:rsidP="00C1624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16246">
        <w:rPr>
          <w:rFonts w:ascii="Times New Roman" w:hAnsi="Times New Roman"/>
        </w:rPr>
        <w:t xml:space="preserve">Com isso, pedimos ao Prefeito, referendado pelos nobres colegas deste Poder, e em conjunto com sua assessoria técnica, realize estudo de viabilidade </w:t>
      </w:r>
      <w:r w:rsidR="00C16246" w:rsidRPr="00C16246">
        <w:rPr>
          <w:rFonts w:ascii="Times New Roman" w:hAnsi="Times New Roman"/>
        </w:rPr>
        <w:t>para</w:t>
      </w:r>
      <w:r w:rsidRPr="00C16246">
        <w:rPr>
          <w:rFonts w:ascii="Times New Roman" w:hAnsi="Times New Roman"/>
        </w:rPr>
        <w:t xml:space="preserve"> concretizar este pedido.</w:t>
      </w:r>
    </w:p>
    <w:p w14:paraId="283D7796" w14:textId="1B96995B" w:rsidR="00862714" w:rsidRPr="00C16246" w:rsidRDefault="00862714" w:rsidP="00862714">
      <w:pPr>
        <w:spacing w:after="0" w:line="360" w:lineRule="auto"/>
        <w:jc w:val="both"/>
        <w:rPr>
          <w:rFonts w:ascii="Times New Roman" w:hAnsi="Times New Roman"/>
        </w:rPr>
      </w:pPr>
      <w:r w:rsidRPr="00C16246">
        <w:rPr>
          <w:rFonts w:ascii="Times New Roman" w:hAnsi="Times New Roman"/>
        </w:rPr>
        <w:tab/>
        <w:t xml:space="preserve">Carmo do Cajuru/MG, </w:t>
      </w:r>
      <w:r w:rsidR="00BD0C46">
        <w:rPr>
          <w:rFonts w:ascii="Times New Roman" w:hAnsi="Times New Roman"/>
        </w:rPr>
        <w:t>31</w:t>
      </w:r>
      <w:r w:rsidRPr="00C16246">
        <w:rPr>
          <w:rFonts w:ascii="Times New Roman" w:hAnsi="Times New Roman"/>
        </w:rPr>
        <w:t xml:space="preserve"> de j</w:t>
      </w:r>
      <w:r w:rsidR="00B27779" w:rsidRPr="00C16246">
        <w:rPr>
          <w:rFonts w:ascii="Times New Roman" w:hAnsi="Times New Roman"/>
        </w:rPr>
        <w:t>aneiro</w:t>
      </w:r>
      <w:r w:rsidRPr="00C16246">
        <w:rPr>
          <w:rFonts w:ascii="Times New Roman" w:hAnsi="Times New Roman"/>
        </w:rPr>
        <w:t xml:space="preserve"> de 202</w:t>
      </w:r>
      <w:r w:rsidR="00B27779" w:rsidRPr="00C16246">
        <w:rPr>
          <w:rFonts w:ascii="Times New Roman" w:hAnsi="Times New Roman"/>
        </w:rPr>
        <w:t>2</w:t>
      </w:r>
      <w:r w:rsidRPr="00C16246">
        <w:rPr>
          <w:rFonts w:ascii="Times New Roman" w:hAnsi="Times New Roman"/>
        </w:rPr>
        <w:t>.</w:t>
      </w:r>
    </w:p>
    <w:p w14:paraId="3D0E1D04" w14:textId="77777777" w:rsidR="00B27779" w:rsidRPr="00C16246" w:rsidRDefault="00B27779" w:rsidP="00862714">
      <w:pPr>
        <w:spacing w:after="0" w:line="360" w:lineRule="auto"/>
        <w:jc w:val="both"/>
        <w:rPr>
          <w:rFonts w:ascii="Times New Roman" w:hAnsi="Times New Roman"/>
        </w:rPr>
      </w:pPr>
    </w:p>
    <w:p w14:paraId="2C3F6041" w14:textId="77777777" w:rsidR="00B245CB" w:rsidRPr="00C16246" w:rsidRDefault="00B245CB" w:rsidP="00862714">
      <w:pPr>
        <w:spacing w:after="0" w:line="360" w:lineRule="auto"/>
        <w:jc w:val="both"/>
        <w:rPr>
          <w:rFonts w:ascii="Times New Roman" w:hAnsi="Times New Roman"/>
        </w:rPr>
      </w:pPr>
    </w:p>
    <w:p w14:paraId="271CC7E5" w14:textId="77777777" w:rsidR="00BD0C46" w:rsidRDefault="00BD0C46" w:rsidP="00C16246">
      <w:pPr>
        <w:tabs>
          <w:tab w:val="left" w:pos="3060"/>
          <w:tab w:val="center" w:pos="4535"/>
        </w:tabs>
        <w:spacing w:after="0" w:line="240" w:lineRule="auto"/>
        <w:rPr>
          <w:rFonts w:ascii="Times New Roman" w:hAnsi="Times New Roman"/>
          <w:bCs/>
        </w:rPr>
        <w:sectPr w:rsidR="00BD0C46" w:rsidSect="00BD0C46">
          <w:headerReference w:type="default" r:id="rId6"/>
          <w:footerReference w:type="default" r:id="rId7"/>
          <w:pgSz w:w="11906" w:h="16838"/>
          <w:pgMar w:top="1418" w:right="1134" w:bottom="1135" w:left="1701" w:header="709" w:footer="709" w:gutter="0"/>
          <w:cols w:space="720"/>
          <w:formProt w:val="0"/>
          <w:docGrid w:linePitch="360"/>
        </w:sectPr>
      </w:pPr>
    </w:p>
    <w:p w14:paraId="3580BC48" w14:textId="63230803" w:rsidR="000D6DB3" w:rsidRPr="00BD0C46" w:rsidRDefault="002578A5" w:rsidP="00BD0C46">
      <w:pPr>
        <w:tabs>
          <w:tab w:val="left" w:pos="3060"/>
          <w:tab w:val="center" w:pos="4535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BD0C46">
        <w:rPr>
          <w:rFonts w:ascii="Times New Roman" w:hAnsi="Times New Roman"/>
          <w:bCs/>
        </w:rPr>
        <w:t>Sebastião de Faria Gomes</w:t>
      </w:r>
    </w:p>
    <w:p w14:paraId="26C3D4A6" w14:textId="4F0375E4" w:rsidR="000D6DB3" w:rsidRPr="00BD0C46" w:rsidRDefault="002578A5" w:rsidP="00BD0C46">
      <w:pPr>
        <w:spacing w:after="0" w:line="240" w:lineRule="auto"/>
        <w:jc w:val="center"/>
        <w:rPr>
          <w:rFonts w:ascii="Times New Roman" w:hAnsi="Times New Roman"/>
          <w:bCs/>
        </w:rPr>
      </w:pPr>
      <w:r w:rsidRPr="00BD0C46">
        <w:rPr>
          <w:rFonts w:ascii="Times New Roman" w:hAnsi="Times New Roman"/>
          <w:bCs/>
        </w:rPr>
        <w:t>Vereador</w:t>
      </w:r>
    </w:p>
    <w:p w14:paraId="52CE7F13" w14:textId="14FDCC8E" w:rsidR="00C16246" w:rsidRPr="00BD0C46" w:rsidRDefault="00C16246" w:rsidP="00BD0C46">
      <w:pPr>
        <w:tabs>
          <w:tab w:val="left" w:pos="2207"/>
        </w:tabs>
        <w:spacing w:line="240" w:lineRule="auto"/>
        <w:jc w:val="center"/>
        <w:rPr>
          <w:rFonts w:ascii="Times New Roman" w:hAnsi="Times New Roman"/>
        </w:rPr>
      </w:pPr>
    </w:p>
    <w:p w14:paraId="450F422C" w14:textId="77777777" w:rsidR="00BD0C46" w:rsidRPr="00BD0C46" w:rsidRDefault="00BD0C46" w:rsidP="00BD0C46">
      <w:pPr>
        <w:tabs>
          <w:tab w:val="left" w:pos="2207"/>
        </w:tabs>
        <w:spacing w:after="0" w:line="240" w:lineRule="auto"/>
        <w:jc w:val="center"/>
        <w:rPr>
          <w:rFonts w:ascii="Times New Roman" w:hAnsi="Times New Roman"/>
        </w:rPr>
      </w:pPr>
      <w:r w:rsidRPr="00BD0C46">
        <w:rPr>
          <w:rFonts w:ascii="Times New Roman" w:hAnsi="Times New Roman"/>
        </w:rPr>
        <w:t>Sérgio Alves Quirino</w:t>
      </w:r>
    </w:p>
    <w:p w14:paraId="6D6A13DE" w14:textId="7A41B024" w:rsidR="00BD0C46" w:rsidRPr="00BD0C46" w:rsidRDefault="00BD0C46" w:rsidP="00BD0C46">
      <w:pPr>
        <w:tabs>
          <w:tab w:val="left" w:pos="2207"/>
        </w:tabs>
        <w:spacing w:after="0" w:line="240" w:lineRule="auto"/>
        <w:jc w:val="center"/>
        <w:rPr>
          <w:rFonts w:ascii="Times New Roman" w:hAnsi="Times New Roman"/>
        </w:rPr>
      </w:pPr>
      <w:r w:rsidRPr="00BD0C46">
        <w:rPr>
          <w:rFonts w:ascii="Times New Roman" w:hAnsi="Times New Roman"/>
        </w:rPr>
        <w:t>Vereador</w:t>
      </w:r>
    </w:p>
    <w:p w14:paraId="37B78B33" w14:textId="3427D3A9" w:rsidR="00BD0C46" w:rsidRPr="00BD0C46" w:rsidRDefault="00BD0C46" w:rsidP="00BD0C46">
      <w:pPr>
        <w:tabs>
          <w:tab w:val="left" w:pos="2207"/>
        </w:tabs>
        <w:spacing w:line="240" w:lineRule="auto"/>
        <w:jc w:val="center"/>
        <w:rPr>
          <w:rFonts w:ascii="Times New Roman" w:hAnsi="Times New Roman"/>
        </w:rPr>
      </w:pPr>
    </w:p>
    <w:p w14:paraId="10B23EC3" w14:textId="640C1F08" w:rsidR="00BD0C46" w:rsidRPr="00BD0C46" w:rsidRDefault="00BD0C46" w:rsidP="00BD0C46">
      <w:pPr>
        <w:tabs>
          <w:tab w:val="left" w:pos="2207"/>
        </w:tabs>
        <w:spacing w:after="0" w:line="240" w:lineRule="auto"/>
        <w:jc w:val="center"/>
        <w:rPr>
          <w:rFonts w:ascii="Times New Roman" w:hAnsi="Times New Roman"/>
        </w:rPr>
      </w:pPr>
      <w:r w:rsidRPr="00BD0C46">
        <w:rPr>
          <w:rFonts w:ascii="Times New Roman" w:hAnsi="Times New Roman"/>
        </w:rPr>
        <w:t>Rafael Alves Conrado</w:t>
      </w:r>
    </w:p>
    <w:p w14:paraId="2463BE65" w14:textId="1B412800" w:rsidR="00BD0C46" w:rsidRPr="00BD0C46" w:rsidRDefault="00BD0C46" w:rsidP="00BD0C46">
      <w:pPr>
        <w:tabs>
          <w:tab w:val="left" w:pos="2207"/>
        </w:tabs>
        <w:spacing w:after="0" w:line="240" w:lineRule="auto"/>
        <w:jc w:val="center"/>
        <w:rPr>
          <w:rFonts w:ascii="Times New Roman" w:hAnsi="Times New Roman"/>
        </w:rPr>
      </w:pPr>
      <w:r w:rsidRPr="00BD0C46">
        <w:rPr>
          <w:rFonts w:ascii="Times New Roman" w:hAnsi="Times New Roman"/>
        </w:rPr>
        <w:t>Vereador</w:t>
      </w:r>
    </w:p>
    <w:p w14:paraId="2DA857A6" w14:textId="2E37585E" w:rsidR="00BD0C46" w:rsidRPr="00BD0C46" w:rsidRDefault="00BD0C46" w:rsidP="00BD0C46">
      <w:pPr>
        <w:tabs>
          <w:tab w:val="left" w:pos="2207"/>
        </w:tabs>
        <w:spacing w:line="240" w:lineRule="auto"/>
        <w:jc w:val="center"/>
        <w:rPr>
          <w:rFonts w:ascii="Times New Roman" w:hAnsi="Times New Roman"/>
        </w:rPr>
      </w:pPr>
    </w:p>
    <w:p w14:paraId="1C45D88E" w14:textId="4965D08D" w:rsidR="00BD0C46" w:rsidRPr="00BD0C46" w:rsidRDefault="00BD0C46" w:rsidP="00BD0C46">
      <w:pPr>
        <w:tabs>
          <w:tab w:val="left" w:pos="2207"/>
        </w:tabs>
        <w:spacing w:after="0" w:line="240" w:lineRule="auto"/>
        <w:jc w:val="center"/>
        <w:rPr>
          <w:rFonts w:ascii="Times New Roman" w:hAnsi="Times New Roman"/>
        </w:rPr>
      </w:pPr>
      <w:r w:rsidRPr="00BD0C46">
        <w:rPr>
          <w:rFonts w:ascii="Times New Roman" w:hAnsi="Times New Roman"/>
        </w:rPr>
        <w:t>Emerson Lopes Miranda</w:t>
      </w:r>
    </w:p>
    <w:p w14:paraId="61FE9793" w14:textId="019FA1BA" w:rsidR="00BD0C46" w:rsidRPr="00BD0C46" w:rsidRDefault="00BD0C46" w:rsidP="00BD0C46">
      <w:pPr>
        <w:tabs>
          <w:tab w:val="left" w:pos="2207"/>
        </w:tabs>
        <w:spacing w:after="0" w:line="240" w:lineRule="auto"/>
        <w:jc w:val="center"/>
        <w:rPr>
          <w:rFonts w:ascii="Times New Roman" w:hAnsi="Times New Roman"/>
        </w:rPr>
      </w:pPr>
      <w:r w:rsidRPr="00BD0C46">
        <w:rPr>
          <w:rFonts w:ascii="Times New Roman" w:hAnsi="Times New Roman"/>
        </w:rPr>
        <w:t>Vereador</w:t>
      </w:r>
    </w:p>
    <w:sectPr w:rsidR="00BD0C46" w:rsidRPr="00BD0C46" w:rsidSect="00BD0C46">
      <w:type w:val="continuous"/>
      <w:pgSz w:w="11906" w:h="16838"/>
      <w:pgMar w:top="1418" w:right="1134" w:bottom="1418" w:left="1701" w:header="709" w:footer="709" w:gutter="0"/>
      <w:cols w:num="2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B5F98"/>
    <w:rsid w:val="000D6DB3"/>
    <w:rsid w:val="00122347"/>
    <w:rsid w:val="0014220B"/>
    <w:rsid w:val="001863F7"/>
    <w:rsid w:val="002578A5"/>
    <w:rsid w:val="00285700"/>
    <w:rsid w:val="003D42F3"/>
    <w:rsid w:val="005B5F70"/>
    <w:rsid w:val="00733EA2"/>
    <w:rsid w:val="0082579A"/>
    <w:rsid w:val="00862714"/>
    <w:rsid w:val="00874C1D"/>
    <w:rsid w:val="00887E4E"/>
    <w:rsid w:val="009355DA"/>
    <w:rsid w:val="00A0576D"/>
    <w:rsid w:val="00AE0D00"/>
    <w:rsid w:val="00B12D75"/>
    <w:rsid w:val="00B245CB"/>
    <w:rsid w:val="00B27779"/>
    <w:rsid w:val="00BD0C46"/>
    <w:rsid w:val="00C1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Assessor Legislativo</cp:lastModifiedBy>
  <cp:revision>9</cp:revision>
  <cp:lastPrinted>2022-01-31T17:57:00Z</cp:lastPrinted>
  <dcterms:created xsi:type="dcterms:W3CDTF">2022-01-21T11:46:00Z</dcterms:created>
  <dcterms:modified xsi:type="dcterms:W3CDTF">2022-01-31T17:58:00Z</dcterms:modified>
</cp:coreProperties>
</file>