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9B13E" w14:textId="055277B1" w:rsidR="00C27B32" w:rsidRPr="008B66D7" w:rsidRDefault="00C27B32" w:rsidP="00C27B32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QU</w:t>
      </w:r>
      <w:r>
        <w:rPr>
          <w:sz w:val="22"/>
          <w:szCs w:val="22"/>
          <w:lang w:val="pt-BR"/>
        </w:rPr>
        <w:t>IN</w:t>
      </w:r>
      <w:r>
        <w:rPr>
          <w:sz w:val="22"/>
          <w:szCs w:val="22"/>
          <w:lang w:val="pt-BR"/>
        </w:rPr>
        <w:t>TA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PRIMEIRA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02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21</w:t>
      </w:r>
    </w:p>
    <w:p w14:paraId="58B1618D" w14:textId="77777777" w:rsidR="00C27B32" w:rsidRPr="008B66D7" w:rsidRDefault="00C27B32" w:rsidP="00C27B32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27F849BF" w14:textId="3D22D551" w:rsidR="00C27B32" w:rsidRPr="0064279C" w:rsidRDefault="00C27B32" w:rsidP="00C27B32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dois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02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um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Qu</w:t>
      </w:r>
      <w:r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>ta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Primeira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O Presidente justificou a ausência da Vereadora Débora Nogueira da Fonseca Almeida, uma vez que a mesma estava em viagem previamente agendada.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O Presidente determinou ao 1º Secretário que procedesse a leitura das correspondências recebidas e expedidas pelo Poder Legislativo, </w:t>
      </w:r>
      <w:r>
        <w:rPr>
          <w:rFonts w:ascii="Verdana" w:hAnsi="Verdana"/>
          <w:sz w:val="22"/>
          <w:szCs w:val="22"/>
        </w:rPr>
        <w:t>das quais constava ofício do Executivo Municipal solicitando a retirada do Projeto de Lei Nº 03/2021, e ofício do Executivo informando a afetação de terreno</w:t>
      </w:r>
      <w:r w:rsidR="0064279C">
        <w:rPr>
          <w:rFonts w:ascii="Verdana" w:hAnsi="Verdana"/>
          <w:sz w:val="22"/>
          <w:szCs w:val="22"/>
        </w:rPr>
        <w:t xml:space="preserve"> em favor da Câmara Municipal para a construção de sua nova sede, </w:t>
      </w:r>
      <w:r>
        <w:rPr>
          <w:rFonts w:ascii="Verdana" w:hAnsi="Verdana"/>
          <w:sz w:val="22"/>
          <w:szCs w:val="22"/>
        </w:rPr>
        <w:t xml:space="preserve">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votação, as seguintes proposições: em primeira discussão o </w:t>
      </w:r>
      <w:r w:rsidRPr="00AC7EF4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5</w:t>
      </w:r>
      <w:r w:rsidRPr="00AC7EF4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que </w:t>
      </w:r>
      <w:r>
        <w:rPr>
          <w:rFonts w:ascii="Verdana" w:hAnsi="Verdana"/>
          <w:sz w:val="22"/>
          <w:szCs w:val="22"/>
        </w:rPr>
        <w:t>institui o Programa de Pagamento Incentivado – PPI 2021</w:t>
      </w:r>
      <w:r>
        <w:rPr>
          <w:rFonts w:ascii="Verdana" w:hAnsi="Verdana"/>
          <w:sz w:val="22"/>
          <w:szCs w:val="22"/>
        </w:rPr>
        <w:t>;</w:t>
      </w:r>
      <w:r>
        <w:rPr>
          <w:rFonts w:ascii="Verdana" w:hAnsi="Verdana"/>
          <w:sz w:val="22"/>
          <w:szCs w:val="22"/>
        </w:rPr>
        <w:t xml:space="preserve"> em segunda discussão e votação o Projeto de Lei Nº 01/2021, que altera a redação do artigo 2º da Lei Municipal Nº 2.026/2003; </w:t>
      </w:r>
      <w:r>
        <w:rPr>
          <w:rFonts w:ascii="Verdana" w:hAnsi="Verdana"/>
          <w:sz w:val="22"/>
          <w:szCs w:val="22"/>
        </w:rPr>
        <w:t>e em única discussão e votação o</w:t>
      </w:r>
      <w:r w:rsidR="0064279C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 w:rsidR="0064279C">
        <w:rPr>
          <w:rFonts w:ascii="Verdana" w:hAnsi="Verdana"/>
          <w:b/>
          <w:bCs/>
          <w:sz w:val="22"/>
          <w:szCs w:val="22"/>
        </w:rPr>
        <w:t>Requerimentos</w:t>
      </w:r>
      <w:r w:rsidRPr="00E02886">
        <w:rPr>
          <w:rFonts w:ascii="Verdana" w:hAnsi="Verdana"/>
          <w:b/>
          <w:bCs/>
          <w:sz w:val="22"/>
          <w:szCs w:val="22"/>
        </w:rPr>
        <w:t xml:space="preserve"> Nº </w:t>
      </w:r>
      <w:r w:rsidR="0064279C">
        <w:rPr>
          <w:rFonts w:ascii="Verdana" w:hAnsi="Verdana"/>
          <w:b/>
          <w:bCs/>
          <w:sz w:val="22"/>
          <w:szCs w:val="22"/>
        </w:rPr>
        <w:t>010 e 011</w:t>
      </w:r>
      <w:r>
        <w:rPr>
          <w:rFonts w:ascii="Verdana" w:hAnsi="Verdana"/>
          <w:sz w:val="22"/>
          <w:szCs w:val="22"/>
        </w:rPr>
        <w:t xml:space="preserve">, </w:t>
      </w:r>
      <w:r w:rsidR="0064279C">
        <w:rPr>
          <w:rFonts w:ascii="Verdana" w:hAnsi="Verdana"/>
          <w:sz w:val="22"/>
          <w:szCs w:val="22"/>
        </w:rPr>
        <w:t>de autoria do Vereador Sebastião de Faria Gomes</w:t>
      </w:r>
      <w:r>
        <w:rPr>
          <w:rFonts w:ascii="Verdana" w:hAnsi="Verdana"/>
          <w:sz w:val="22"/>
          <w:szCs w:val="22"/>
        </w:rPr>
        <w:t xml:space="preserve">.  </w:t>
      </w:r>
      <w:r>
        <w:rPr>
          <w:rFonts w:ascii="Verdana" w:hAnsi="Verdana"/>
          <w:sz w:val="22"/>
          <w:szCs w:val="22"/>
        </w:rPr>
        <w:lastRenderedPageBreak/>
        <w:t xml:space="preserve">Em seguida, o Presidente passou a apreciação do </w:t>
      </w:r>
      <w:r w:rsidRPr="00AC7EF4">
        <w:rPr>
          <w:rFonts w:ascii="Verdana" w:hAnsi="Verdana"/>
          <w:b/>
          <w:bCs/>
          <w:sz w:val="22"/>
          <w:szCs w:val="22"/>
        </w:rPr>
        <w:t>Projeto de Lei Nº 0</w:t>
      </w:r>
      <w:r w:rsidR="0064279C">
        <w:rPr>
          <w:rFonts w:ascii="Verdana" w:hAnsi="Verdana"/>
          <w:b/>
          <w:bCs/>
          <w:sz w:val="22"/>
          <w:szCs w:val="22"/>
        </w:rPr>
        <w:t>5</w:t>
      </w:r>
      <w:r w:rsidRPr="00AC7EF4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determinando ao 1º Secretário que procedesse a proclamação do resultado dos pareceres ao Projeto, os quais foram pela tramitação e aprovação. Após a apresentação dos pareceres, o Presidente determinou ao 1º Secretário que fizesse a leitura do </w:t>
      </w:r>
      <w:r w:rsidRPr="007B393F">
        <w:rPr>
          <w:rFonts w:ascii="Verdana" w:hAnsi="Verdana"/>
          <w:b/>
          <w:bCs/>
          <w:sz w:val="22"/>
          <w:szCs w:val="22"/>
        </w:rPr>
        <w:t>Projeto de Lei Nº 0</w:t>
      </w:r>
      <w:r w:rsidR="0064279C">
        <w:rPr>
          <w:rFonts w:ascii="Verdana" w:hAnsi="Verdana"/>
          <w:b/>
          <w:bCs/>
          <w:sz w:val="22"/>
          <w:szCs w:val="22"/>
        </w:rPr>
        <w:t>5</w:t>
      </w:r>
      <w:r w:rsidRPr="007B393F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. Após a leitura, o Presidente colocou o Projeto em primeira discussão. </w:t>
      </w:r>
      <w:r w:rsidR="0064279C">
        <w:rPr>
          <w:rFonts w:ascii="Verdana" w:hAnsi="Verdana"/>
          <w:sz w:val="22"/>
          <w:szCs w:val="22"/>
        </w:rPr>
        <w:t>Neste momento</w:t>
      </w:r>
      <w:r w:rsidR="0064279C">
        <w:rPr>
          <w:rFonts w:ascii="Verdana" w:hAnsi="Verdana"/>
          <w:sz w:val="22"/>
          <w:szCs w:val="22"/>
        </w:rPr>
        <w:t xml:space="preserve">, o Vereador Ricardo da Fonseca, solicitou ao Presidente que </w:t>
      </w:r>
      <w:r w:rsidR="0064279C">
        <w:rPr>
          <w:rFonts w:ascii="Verdana" w:hAnsi="Verdana"/>
          <w:sz w:val="22"/>
          <w:szCs w:val="22"/>
        </w:rPr>
        <w:t>consultasse ao Plenário sobre a deliberação do Projeto</w:t>
      </w:r>
      <w:r w:rsidR="0064279C">
        <w:rPr>
          <w:rFonts w:ascii="Verdana" w:hAnsi="Verdana"/>
          <w:sz w:val="22"/>
          <w:szCs w:val="22"/>
        </w:rPr>
        <w:t xml:space="preserve"> em segunda discussão e votação, </w:t>
      </w:r>
      <w:r w:rsidR="0064279C">
        <w:rPr>
          <w:rFonts w:ascii="Verdana" w:hAnsi="Verdana"/>
          <w:sz w:val="22"/>
          <w:szCs w:val="22"/>
        </w:rPr>
        <w:t xml:space="preserve">justificando que não houve possibilidade de apresentação de projeto, no ano anterior de igual teor, devido </w:t>
      </w:r>
      <w:r w:rsidR="00337D05">
        <w:rPr>
          <w:rFonts w:ascii="Verdana" w:hAnsi="Verdana"/>
          <w:sz w:val="22"/>
          <w:szCs w:val="22"/>
        </w:rPr>
        <w:t xml:space="preserve">ser ano eleitoral. </w:t>
      </w:r>
      <w:r>
        <w:rPr>
          <w:rFonts w:ascii="Verdana" w:hAnsi="Verdana"/>
          <w:sz w:val="22"/>
          <w:szCs w:val="22"/>
        </w:rPr>
        <w:t xml:space="preserve">Após a discussão, o Presidente colocou o </w:t>
      </w:r>
      <w:r w:rsidRPr="007B393F">
        <w:rPr>
          <w:rFonts w:ascii="Verdana" w:hAnsi="Verdana"/>
          <w:b/>
          <w:bCs/>
          <w:sz w:val="22"/>
          <w:szCs w:val="22"/>
        </w:rPr>
        <w:t>Projeto de Lei Nº 0</w:t>
      </w:r>
      <w:r w:rsidR="0064279C">
        <w:rPr>
          <w:rFonts w:ascii="Verdana" w:hAnsi="Verdana"/>
          <w:b/>
          <w:bCs/>
          <w:sz w:val="22"/>
          <w:szCs w:val="22"/>
        </w:rPr>
        <w:t>5</w:t>
      </w:r>
      <w:r w:rsidRPr="007B393F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primeira votação resultando aprovado por unanimidade. </w:t>
      </w:r>
      <w:r w:rsidR="00337D05">
        <w:rPr>
          <w:rFonts w:ascii="Verdana" w:hAnsi="Verdana"/>
          <w:sz w:val="22"/>
          <w:szCs w:val="22"/>
        </w:rPr>
        <w:t>Logo após, o Presidente consultou ao plenário sobre a apreciação do Projeto de Lei Nº 05/2021 em segunda discussão e votação, sendo aprovado por unanimidade. Em seguida, o Presidente colocou o Projeto de Lei Nº 05/2021, em segunda discussão e em seguida em segunda votação resultado aprovado por unanimidade.</w:t>
      </w:r>
      <w:r w:rsidR="0064279C">
        <w:rPr>
          <w:rFonts w:ascii="Verdana" w:hAnsi="Verdana"/>
          <w:sz w:val="22"/>
          <w:szCs w:val="22"/>
        </w:rPr>
        <w:t xml:space="preserve"> </w:t>
      </w:r>
      <w:r w:rsidR="0064279C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64279C" w:rsidRPr="00AC7EF4">
        <w:rPr>
          <w:rFonts w:ascii="Verdana" w:hAnsi="Verdana"/>
          <w:b/>
          <w:bCs/>
          <w:sz w:val="22"/>
          <w:szCs w:val="22"/>
        </w:rPr>
        <w:t>Projeto de Lei Nº 0</w:t>
      </w:r>
      <w:r w:rsidR="0064279C">
        <w:rPr>
          <w:rFonts w:ascii="Verdana" w:hAnsi="Verdana"/>
          <w:b/>
          <w:bCs/>
          <w:sz w:val="22"/>
          <w:szCs w:val="22"/>
        </w:rPr>
        <w:t>1</w:t>
      </w:r>
      <w:r w:rsidR="0064279C" w:rsidRPr="00AC7EF4">
        <w:rPr>
          <w:rFonts w:ascii="Verdana" w:hAnsi="Verdana"/>
          <w:b/>
          <w:bCs/>
          <w:sz w:val="22"/>
          <w:szCs w:val="22"/>
        </w:rPr>
        <w:t>/2021</w:t>
      </w:r>
      <w:r w:rsidR="00337D05">
        <w:rPr>
          <w:rFonts w:ascii="Verdana" w:hAnsi="Verdana"/>
          <w:b/>
          <w:bCs/>
          <w:sz w:val="22"/>
          <w:szCs w:val="22"/>
        </w:rPr>
        <w:t xml:space="preserve"> </w:t>
      </w:r>
      <w:r w:rsidR="00337D05" w:rsidRPr="00337D05">
        <w:rPr>
          <w:rFonts w:ascii="Verdana" w:hAnsi="Verdana"/>
          <w:sz w:val="22"/>
          <w:szCs w:val="22"/>
        </w:rPr>
        <w:t>em segunda discussão e votação</w:t>
      </w:r>
      <w:r w:rsidR="0064279C">
        <w:rPr>
          <w:rFonts w:ascii="Verdana" w:hAnsi="Verdana"/>
          <w:sz w:val="22"/>
          <w:szCs w:val="22"/>
        </w:rPr>
        <w:t>, determin</w:t>
      </w:r>
      <w:r w:rsidR="00337D05">
        <w:rPr>
          <w:rFonts w:ascii="Verdana" w:hAnsi="Verdana"/>
          <w:sz w:val="22"/>
          <w:szCs w:val="22"/>
        </w:rPr>
        <w:t>ando</w:t>
      </w:r>
      <w:r w:rsidR="0064279C">
        <w:rPr>
          <w:rFonts w:ascii="Verdana" w:hAnsi="Verdana"/>
          <w:sz w:val="22"/>
          <w:szCs w:val="22"/>
        </w:rPr>
        <w:t xml:space="preserve"> ao 1º Secretário que fizesse a leitura </w:t>
      </w:r>
      <w:r w:rsidR="00337D05">
        <w:rPr>
          <w:rFonts w:ascii="Verdana" w:hAnsi="Verdana"/>
          <w:sz w:val="22"/>
          <w:szCs w:val="22"/>
        </w:rPr>
        <w:t xml:space="preserve">da ementa </w:t>
      </w:r>
      <w:r w:rsidR="0064279C">
        <w:rPr>
          <w:rFonts w:ascii="Verdana" w:hAnsi="Verdana"/>
          <w:sz w:val="22"/>
          <w:szCs w:val="22"/>
        </w:rPr>
        <w:t xml:space="preserve">do </w:t>
      </w:r>
      <w:r w:rsidR="0064279C" w:rsidRPr="007B393F">
        <w:rPr>
          <w:rFonts w:ascii="Verdana" w:hAnsi="Verdana"/>
          <w:b/>
          <w:bCs/>
          <w:sz w:val="22"/>
          <w:szCs w:val="22"/>
        </w:rPr>
        <w:t>Projeto de Lei Nº 01/2021</w:t>
      </w:r>
      <w:r w:rsidR="0064279C">
        <w:rPr>
          <w:rFonts w:ascii="Verdana" w:hAnsi="Verdana"/>
          <w:sz w:val="22"/>
          <w:szCs w:val="22"/>
        </w:rPr>
        <w:t xml:space="preserve">. Após a leitura, o Presidente colocou o Projeto em </w:t>
      </w:r>
      <w:r w:rsidR="00337D05">
        <w:rPr>
          <w:rFonts w:ascii="Verdana" w:hAnsi="Verdana"/>
          <w:sz w:val="22"/>
          <w:szCs w:val="22"/>
        </w:rPr>
        <w:t>segunda</w:t>
      </w:r>
      <w:r w:rsidR="0064279C">
        <w:rPr>
          <w:rFonts w:ascii="Verdana" w:hAnsi="Verdana"/>
          <w:sz w:val="22"/>
          <w:szCs w:val="22"/>
        </w:rPr>
        <w:t xml:space="preserve"> discussão</w:t>
      </w:r>
      <w:r w:rsidR="00337D05">
        <w:rPr>
          <w:rFonts w:ascii="Verdana" w:hAnsi="Verdana"/>
          <w:sz w:val="22"/>
          <w:szCs w:val="22"/>
        </w:rPr>
        <w:t xml:space="preserve"> e em seguida </w:t>
      </w:r>
      <w:r w:rsidR="0064279C">
        <w:rPr>
          <w:rFonts w:ascii="Verdana" w:hAnsi="Verdana"/>
          <w:sz w:val="22"/>
          <w:szCs w:val="22"/>
        </w:rPr>
        <w:t xml:space="preserve">em </w:t>
      </w:r>
      <w:r w:rsidR="00337D05">
        <w:rPr>
          <w:rFonts w:ascii="Verdana" w:hAnsi="Verdana"/>
          <w:sz w:val="22"/>
          <w:szCs w:val="22"/>
        </w:rPr>
        <w:t>segunda</w:t>
      </w:r>
      <w:r w:rsidR="0064279C">
        <w:rPr>
          <w:rFonts w:ascii="Verdana" w:hAnsi="Verdana"/>
          <w:sz w:val="22"/>
          <w:szCs w:val="22"/>
        </w:rPr>
        <w:t xml:space="preserve"> votação resultando aprovado por unanimidade</w:t>
      </w:r>
      <w:r w:rsidR="00337D05">
        <w:rPr>
          <w:rFonts w:ascii="Verdana" w:hAnsi="Verdana"/>
          <w:sz w:val="22"/>
          <w:szCs w:val="22"/>
        </w:rPr>
        <w:t xml:space="preserve">. Logo </w:t>
      </w:r>
      <w:r>
        <w:rPr>
          <w:rFonts w:ascii="Verdana" w:hAnsi="Verdana"/>
          <w:sz w:val="22"/>
          <w:szCs w:val="22"/>
        </w:rPr>
        <w:t xml:space="preserve">após, o Presidente passou a apreciação do </w:t>
      </w:r>
      <w:r w:rsidRPr="00F148AF">
        <w:rPr>
          <w:rFonts w:ascii="Verdana" w:hAnsi="Verdana"/>
          <w:b/>
          <w:bCs/>
          <w:sz w:val="22"/>
          <w:szCs w:val="22"/>
        </w:rPr>
        <w:t>Requerimento</w:t>
      </w:r>
      <w:r w:rsidRPr="00AC7EF4">
        <w:rPr>
          <w:rFonts w:ascii="Verdana" w:hAnsi="Verdana"/>
          <w:b/>
          <w:bCs/>
          <w:sz w:val="22"/>
          <w:szCs w:val="22"/>
        </w:rPr>
        <w:t xml:space="preserve"> Nº 0</w:t>
      </w:r>
      <w:r w:rsidR="00337D05">
        <w:rPr>
          <w:rFonts w:ascii="Verdana" w:hAnsi="Verdana"/>
          <w:b/>
          <w:bCs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 xml:space="preserve">, de autoria do Vereador Sebastião de Faria, determinando ao 1º Secretário que procedesse a leitura do Requerimento. Após a leitura, o Presidente colocou o </w:t>
      </w:r>
      <w:r w:rsidRPr="007B393F">
        <w:rPr>
          <w:rFonts w:ascii="Verdana" w:hAnsi="Verdana"/>
          <w:b/>
          <w:bCs/>
          <w:sz w:val="22"/>
          <w:szCs w:val="22"/>
        </w:rPr>
        <w:t>Requerimento Nº 0</w:t>
      </w:r>
      <w:r w:rsidR="00337D05">
        <w:rPr>
          <w:rFonts w:ascii="Verdana" w:hAnsi="Verdana"/>
          <w:b/>
          <w:bCs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 xml:space="preserve"> em única discussão e em seguida em única votação resultando aprovado por unanimidade.</w:t>
      </w:r>
      <w:r w:rsidR="00337D05">
        <w:rPr>
          <w:rFonts w:ascii="Verdana" w:hAnsi="Verdana"/>
          <w:sz w:val="22"/>
          <w:szCs w:val="22"/>
        </w:rPr>
        <w:t xml:space="preserve"> </w:t>
      </w:r>
      <w:r w:rsidR="00337D05">
        <w:rPr>
          <w:rFonts w:ascii="Verdana" w:hAnsi="Verdana"/>
          <w:sz w:val="22"/>
          <w:szCs w:val="22"/>
        </w:rPr>
        <w:t xml:space="preserve">Logo após, o Presidente passou a apreciação do </w:t>
      </w:r>
      <w:r w:rsidR="00337D05" w:rsidRPr="00F148AF">
        <w:rPr>
          <w:rFonts w:ascii="Verdana" w:hAnsi="Verdana"/>
          <w:b/>
          <w:bCs/>
          <w:sz w:val="22"/>
          <w:szCs w:val="22"/>
        </w:rPr>
        <w:t>Requerimento</w:t>
      </w:r>
      <w:r w:rsidR="00337D05" w:rsidRPr="00AC7EF4">
        <w:rPr>
          <w:rFonts w:ascii="Verdana" w:hAnsi="Verdana"/>
          <w:b/>
          <w:bCs/>
          <w:sz w:val="22"/>
          <w:szCs w:val="22"/>
        </w:rPr>
        <w:t xml:space="preserve"> Nº 0</w:t>
      </w:r>
      <w:r w:rsidR="00337D05">
        <w:rPr>
          <w:rFonts w:ascii="Verdana" w:hAnsi="Verdana"/>
          <w:b/>
          <w:bCs/>
          <w:sz w:val="22"/>
          <w:szCs w:val="22"/>
        </w:rPr>
        <w:t>1</w:t>
      </w:r>
      <w:r w:rsidR="00337D05">
        <w:rPr>
          <w:rFonts w:ascii="Verdana" w:hAnsi="Verdana"/>
          <w:b/>
          <w:bCs/>
          <w:sz w:val="22"/>
          <w:szCs w:val="22"/>
        </w:rPr>
        <w:t>1</w:t>
      </w:r>
      <w:r w:rsidR="00337D05">
        <w:rPr>
          <w:rFonts w:ascii="Verdana" w:hAnsi="Verdana"/>
          <w:sz w:val="22"/>
          <w:szCs w:val="22"/>
        </w:rPr>
        <w:t xml:space="preserve">, de autoria do Vereador Sebastião de Faria, determinando ao 1º Secretário que procedesse a leitura do Requerimento. Após a leitura, o Presidente colocou o </w:t>
      </w:r>
      <w:r w:rsidR="00337D05" w:rsidRPr="007B393F">
        <w:rPr>
          <w:rFonts w:ascii="Verdana" w:hAnsi="Verdana"/>
          <w:b/>
          <w:bCs/>
          <w:sz w:val="22"/>
          <w:szCs w:val="22"/>
        </w:rPr>
        <w:t>Requerimento Nº 0</w:t>
      </w:r>
      <w:r w:rsidR="00337D05">
        <w:rPr>
          <w:rFonts w:ascii="Verdana" w:hAnsi="Verdana"/>
          <w:b/>
          <w:bCs/>
          <w:sz w:val="22"/>
          <w:szCs w:val="22"/>
        </w:rPr>
        <w:t>1</w:t>
      </w:r>
      <w:r w:rsidR="00337D05">
        <w:rPr>
          <w:rFonts w:ascii="Verdana" w:hAnsi="Verdana"/>
          <w:b/>
          <w:bCs/>
          <w:sz w:val="22"/>
          <w:szCs w:val="22"/>
        </w:rPr>
        <w:t>1</w:t>
      </w:r>
      <w:r w:rsidR="00337D05">
        <w:rPr>
          <w:rFonts w:ascii="Verdana" w:hAnsi="Verdana"/>
          <w:sz w:val="22"/>
          <w:szCs w:val="22"/>
        </w:rPr>
        <w:t xml:space="preserve"> em única discussão e em seguida em única votação resultando aprovado por unanimidade.  </w:t>
      </w:r>
      <w:r>
        <w:rPr>
          <w:rFonts w:ascii="Verdana" w:hAnsi="Verdana"/>
          <w:sz w:val="22"/>
          <w:szCs w:val="22"/>
        </w:rPr>
        <w:t xml:space="preserve"> 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 w:rsidRPr="001C2370">
        <w:rPr>
          <w:rFonts w:ascii="Verdana" w:hAnsi="Verdana"/>
          <w:sz w:val="22"/>
          <w:szCs w:val="22"/>
        </w:rPr>
        <w:t xml:space="preserve">Em seguida, o Presidente O Presidente comunicou que a pauta para a </w:t>
      </w:r>
      <w:r w:rsidR="00337D05">
        <w:rPr>
          <w:rFonts w:ascii="Verdana" w:hAnsi="Verdana"/>
          <w:sz w:val="22"/>
          <w:szCs w:val="22"/>
        </w:rPr>
        <w:t>Sexta</w:t>
      </w:r>
      <w:r w:rsidRPr="001C2370">
        <w:rPr>
          <w:rFonts w:ascii="Verdana" w:hAnsi="Verdana"/>
          <w:sz w:val="22"/>
          <w:szCs w:val="22"/>
        </w:rPr>
        <w:t xml:space="preserve"> Reunião Ordinária, prevista para ocorrer no dia </w:t>
      </w:r>
      <w:r>
        <w:rPr>
          <w:rFonts w:ascii="Verdana" w:hAnsi="Verdana"/>
          <w:sz w:val="22"/>
          <w:szCs w:val="22"/>
        </w:rPr>
        <w:t>0</w:t>
      </w:r>
      <w:r w:rsidR="00337D05">
        <w:rPr>
          <w:rFonts w:ascii="Verdana" w:hAnsi="Verdana"/>
          <w:sz w:val="22"/>
          <w:szCs w:val="22"/>
        </w:rPr>
        <w:t>9</w:t>
      </w:r>
      <w:r w:rsidRPr="001C2370">
        <w:rPr>
          <w:rFonts w:ascii="Verdana" w:hAnsi="Verdana"/>
          <w:sz w:val="22"/>
          <w:szCs w:val="22"/>
        </w:rPr>
        <w:t xml:space="preserve"> (</w:t>
      </w:r>
      <w:r w:rsidR="00337D05">
        <w:rPr>
          <w:rFonts w:ascii="Verdana" w:hAnsi="Verdana"/>
          <w:sz w:val="22"/>
          <w:szCs w:val="22"/>
        </w:rPr>
        <w:t>nove</w:t>
      </w:r>
      <w:r w:rsidRPr="001C2370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março</w:t>
      </w:r>
      <w:r w:rsidRPr="001C2370">
        <w:rPr>
          <w:rFonts w:ascii="Verdana" w:hAnsi="Verdana"/>
          <w:sz w:val="22"/>
          <w:szCs w:val="22"/>
        </w:rPr>
        <w:t xml:space="preserve">, seria encerrada no dia </w:t>
      </w:r>
      <w:r>
        <w:rPr>
          <w:rFonts w:ascii="Verdana" w:hAnsi="Verdana"/>
          <w:sz w:val="22"/>
          <w:szCs w:val="22"/>
        </w:rPr>
        <w:t>0</w:t>
      </w:r>
      <w:r w:rsidR="00337D05">
        <w:rPr>
          <w:rFonts w:ascii="Verdana" w:hAnsi="Verdana"/>
          <w:sz w:val="22"/>
          <w:szCs w:val="22"/>
        </w:rPr>
        <w:t>8</w:t>
      </w:r>
      <w:r w:rsidRPr="001C2370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um</w:t>
      </w:r>
      <w:r w:rsidRPr="001C2370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março</w:t>
      </w:r>
      <w:r w:rsidRPr="001C2370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Em seguida, o Presidente determinou ao 1º Secretário que procedesse a </w:t>
      </w:r>
      <w:r>
        <w:rPr>
          <w:rFonts w:ascii="Verdana" w:hAnsi="Verdana"/>
          <w:sz w:val="22"/>
          <w:szCs w:val="22"/>
        </w:rPr>
        <w:t>l</w:t>
      </w:r>
      <w:r w:rsidRPr="008B66D7">
        <w:rPr>
          <w:rFonts w:ascii="Verdana" w:hAnsi="Verdana"/>
          <w:sz w:val="22"/>
          <w:szCs w:val="22"/>
        </w:rPr>
        <w:t xml:space="preserve">eitura e </w:t>
      </w:r>
      <w:r>
        <w:rPr>
          <w:rFonts w:ascii="Verdana" w:hAnsi="Verdana"/>
          <w:sz w:val="22"/>
          <w:szCs w:val="22"/>
        </w:rPr>
        <w:t>distribuição as comissões competentes</w:t>
      </w:r>
      <w:r w:rsidRPr="008B66D7">
        <w:rPr>
          <w:rFonts w:ascii="Verdana" w:hAnsi="Verdana"/>
          <w:sz w:val="22"/>
          <w:szCs w:val="22"/>
        </w:rPr>
        <w:t xml:space="preserve"> do </w:t>
      </w:r>
      <w:r w:rsidRPr="008B66D7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</w:t>
      </w:r>
      <w:r w:rsidR="00337D05">
        <w:rPr>
          <w:rFonts w:ascii="Verdana" w:hAnsi="Verdana"/>
          <w:b/>
          <w:sz w:val="22"/>
          <w:szCs w:val="22"/>
        </w:rPr>
        <w:t>7</w:t>
      </w:r>
      <w:r>
        <w:rPr>
          <w:rFonts w:ascii="Verdana" w:hAnsi="Verdana"/>
          <w:b/>
          <w:sz w:val="22"/>
          <w:szCs w:val="22"/>
        </w:rPr>
        <w:t>/</w:t>
      </w:r>
      <w:r w:rsidRPr="008B66D7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>, que</w:t>
      </w:r>
      <w:r>
        <w:rPr>
          <w:rFonts w:ascii="Verdana" w:hAnsi="Verdana"/>
          <w:sz w:val="22"/>
          <w:szCs w:val="22"/>
        </w:rPr>
        <w:t xml:space="preserve"> </w:t>
      </w:r>
      <w:r w:rsidR="00337D05">
        <w:rPr>
          <w:rFonts w:ascii="Verdana" w:hAnsi="Verdana"/>
          <w:sz w:val="22"/>
          <w:szCs w:val="22"/>
        </w:rPr>
        <w:t>autoriza o Executivo Municipal a fazer concessão de direito real de uso de imóvel que especifica</w:t>
      </w:r>
      <w:r>
        <w:rPr>
          <w:rFonts w:ascii="Verdana" w:hAnsi="Verdana"/>
          <w:sz w:val="22"/>
          <w:szCs w:val="22"/>
        </w:rPr>
        <w:t>.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Logo após, o Presidente i</w:t>
      </w:r>
      <w:r w:rsidRPr="008B66D7">
        <w:rPr>
          <w:rFonts w:ascii="Verdana" w:hAnsi="Verdana"/>
          <w:sz w:val="22"/>
          <w:szCs w:val="22"/>
        </w:rPr>
        <w:t xml:space="preserve">nformou ainda que, visando </w:t>
      </w:r>
      <w:r w:rsidRPr="008B66D7">
        <w:rPr>
          <w:rFonts w:ascii="Verdana" w:hAnsi="Verdana"/>
          <w:sz w:val="22"/>
          <w:szCs w:val="22"/>
        </w:rPr>
        <w:lastRenderedPageBreak/>
        <w:t>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</w:t>
      </w:r>
      <w:r w:rsidR="00A5726B">
        <w:rPr>
          <w:rFonts w:ascii="Verdana" w:hAnsi="Verdana"/>
          <w:sz w:val="22"/>
          <w:szCs w:val="22"/>
        </w:rPr>
        <w:t xml:space="preserve">ou-se </w:t>
      </w:r>
      <w:r>
        <w:rPr>
          <w:rFonts w:ascii="Verdana" w:hAnsi="Verdana"/>
          <w:sz w:val="22"/>
          <w:szCs w:val="22"/>
        </w:rPr>
        <w:t>o Vereador Anthony Alves, conforme gravação em áudio e vídeo</w:t>
      </w:r>
      <w:r w:rsidRPr="008B66D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Em seguida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0</w:t>
      </w:r>
      <w:r w:rsidR="00D61CD8"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D61CD8">
        <w:rPr>
          <w:rFonts w:ascii="Verdana" w:hAnsi="Verdana"/>
          <w:sz w:val="22"/>
          <w:szCs w:val="22"/>
        </w:rPr>
        <w:t>nove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>.</w:t>
      </w:r>
    </w:p>
    <w:p w14:paraId="7B31F0F6" w14:textId="77777777" w:rsidR="00C27B32" w:rsidRPr="008B66D7" w:rsidRDefault="00C27B32" w:rsidP="00C27B3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5F5FFA2" w14:textId="77777777" w:rsidR="00C27B32" w:rsidRPr="008B66D7" w:rsidRDefault="00C27B32" w:rsidP="00C27B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Sebastião de Faria Gomes 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</w:p>
    <w:p w14:paraId="095CC3D8" w14:textId="77777777" w:rsidR="00C27B32" w:rsidRPr="008B66D7" w:rsidRDefault="00C27B32" w:rsidP="00C27B32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46D1EEB7" w14:textId="77777777" w:rsidR="00C27B32" w:rsidRPr="008B66D7" w:rsidRDefault="00C27B32" w:rsidP="00C27B3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EBFB3A0" w14:textId="77777777" w:rsidR="00C27B32" w:rsidRDefault="00C27B32" w:rsidP="00C27B3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B5AF677" w14:textId="77777777" w:rsidR="00C27B32" w:rsidRDefault="00C27B32" w:rsidP="00C27B32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Geraldo Luiz Barbosa</w:t>
      </w:r>
    </w:p>
    <w:p w14:paraId="0BADF818" w14:textId="77777777" w:rsidR="00C27B32" w:rsidRPr="008B66D7" w:rsidRDefault="00C27B32" w:rsidP="00C27B32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2C13616C" w14:textId="77777777" w:rsidR="00C27B32" w:rsidRPr="008B66D7" w:rsidRDefault="00C27B32" w:rsidP="00C27B3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E8D489E" w14:textId="77777777" w:rsidR="00C27B32" w:rsidRDefault="00C27B32" w:rsidP="00C27B3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D27D42E" w14:textId="77777777" w:rsidR="00C27B32" w:rsidRDefault="00C27B32" w:rsidP="00C27B32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Anthony Alves Rabelo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4C03A913" w14:textId="77777777" w:rsidR="00C27B32" w:rsidRPr="00FC0480" w:rsidRDefault="00C27B32" w:rsidP="00C27B3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437A18DE" w14:textId="77777777" w:rsidR="00C27B32" w:rsidRPr="008B66D7" w:rsidRDefault="00C27B32" w:rsidP="00C27B32">
      <w:pPr>
        <w:jc w:val="center"/>
        <w:rPr>
          <w:sz w:val="22"/>
          <w:szCs w:val="22"/>
        </w:rPr>
      </w:pPr>
    </w:p>
    <w:p w14:paraId="3E18C3C1" w14:textId="77777777" w:rsidR="00C27B32" w:rsidRDefault="00C27B32" w:rsidP="00C27B3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71AAB6A" w14:textId="77777777" w:rsidR="00C27B32" w:rsidRDefault="00C27B32" w:rsidP="00C27B32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352ED55B" w14:textId="77777777" w:rsidR="00C27B32" w:rsidRPr="008B66D7" w:rsidRDefault="00C27B32" w:rsidP="00C27B3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</w:p>
    <w:p w14:paraId="60BBC159" w14:textId="77777777" w:rsidR="00C27B32" w:rsidRPr="008B66D7" w:rsidRDefault="00C27B32" w:rsidP="00C27B3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DF56381" w14:textId="77777777" w:rsidR="00C27B32" w:rsidRDefault="00C27B32" w:rsidP="00C27B32">
      <w:pPr>
        <w:pStyle w:val="Ttulo7"/>
        <w:rPr>
          <w:rFonts w:ascii="Verdana" w:hAnsi="Verdana"/>
          <w:sz w:val="22"/>
          <w:szCs w:val="22"/>
        </w:rPr>
      </w:pPr>
    </w:p>
    <w:p w14:paraId="69F6FC1D" w14:textId="77777777" w:rsidR="00C27B32" w:rsidRDefault="00C27B32" w:rsidP="00C27B3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Ricardo da Fonseca Nogueira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4332E3D7" w14:textId="77777777" w:rsidR="00C27B32" w:rsidRPr="00FC0480" w:rsidRDefault="00C27B32" w:rsidP="00C27B3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125B79E3" w14:textId="77777777" w:rsidR="00C27B32" w:rsidRDefault="00C27B32" w:rsidP="00C27B32">
      <w:pPr>
        <w:jc w:val="center"/>
        <w:rPr>
          <w:sz w:val="22"/>
          <w:szCs w:val="22"/>
        </w:rPr>
      </w:pPr>
    </w:p>
    <w:p w14:paraId="5A5FB794" w14:textId="77777777" w:rsidR="00C27B32" w:rsidRDefault="00C27B32" w:rsidP="00C27B32">
      <w:pPr>
        <w:jc w:val="center"/>
        <w:rPr>
          <w:sz w:val="22"/>
          <w:szCs w:val="22"/>
        </w:rPr>
      </w:pPr>
    </w:p>
    <w:p w14:paraId="251298DC" w14:textId="77777777" w:rsidR="00C27B32" w:rsidRPr="00A53271" w:rsidRDefault="00C27B32" w:rsidP="00C27B32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557EFF92" w14:textId="77777777" w:rsidR="00C27B32" w:rsidRDefault="00C27B32" w:rsidP="00C27B32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041F611B" w14:textId="77777777" w:rsidR="00C27B32" w:rsidRDefault="00C27B32" w:rsidP="00C27B32"/>
    <w:p w14:paraId="4D430683" w14:textId="77777777" w:rsidR="003774A5" w:rsidRDefault="003774A5"/>
    <w:sectPr w:rsidR="003774A5" w:rsidSect="001C332D">
      <w:headerReference w:type="default" r:id="rId4"/>
      <w:footerReference w:type="default" r:id="rId5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51B6" w14:textId="77777777" w:rsidR="00161A4D" w:rsidRDefault="00A5726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3A03B6D" wp14:editId="6514AA20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CECD9" w14:textId="77777777" w:rsidR="00161A4D" w:rsidRDefault="00A572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725748" wp14:editId="4D8B49E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32"/>
    <w:rsid w:val="00337D05"/>
    <w:rsid w:val="003774A5"/>
    <w:rsid w:val="0064279C"/>
    <w:rsid w:val="00A5726B"/>
    <w:rsid w:val="00C27B32"/>
    <w:rsid w:val="00D6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AC7B"/>
  <w15:chartTrackingRefBased/>
  <w15:docId w15:val="{6D79592C-B7B0-49CE-BEAC-1313A286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27B32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27B32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27B3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27B32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C27B3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27B32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C27B3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27B32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1020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2021-03-08T12:29:00Z</dcterms:created>
  <dcterms:modified xsi:type="dcterms:W3CDTF">2021-03-08T13:25:00Z</dcterms:modified>
</cp:coreProperties>
</file>