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91953" w14:textId="51FCCE73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B754A">
        <w:rPr>
          <w:rFonts w:ascii="Verdana" w:hAnsi="Verdana" w:cs="Arial"/>
          <w:b/>
        </w:rPr>
        <w:t>5</w:t>
      </w:r>
      <w:r w:rsidR="00523CD4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1BDD124F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que se digne determinar o envio a esta Casa Legislativa, de Projeto de Lei que </w:t>
      </w:r>
      <w:r w:rsidR="008B754A">
        <w:rPr>
          <w:rFonts w:ascii="Verdana" w:hAnsi="Verdana" w:cs="Tahoma"/>
          <w:b/>
          <w:i/>
          <w:iCs/>
        </w:rPr>
        <w:t>implante o “Bolsa Atleta” no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5FB15F1C"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</w:t>
      </w:r>
      <w:r w:rsidR="00E03D74" w:rsidRPr="00CA0D4A">
        <w:rPr>
          <w:rFonts w:ascii="Verdana" w:hAnsi="Verdana" w:cs="Arial"/>
          <w:bCs/>
        </w:rPr>
        <w:t xml:space="preserve"> </w:t>
      </w:r>
      <w:r w:rsidR="00CA0D4A" w:rsidRPr="00CA0D4A">
        <w:rPr>
          <w:rFonts w:ascii="Verdana" w:hAnsi="Verdana" w:cs="Tahoma"/>
          <w:bCs/>
        </w:rPr>
        <w:t>que</w:t>
      </w:r>
      <w:r w:rsidR="00CA0D4A" w:rsidRPr="00523CD4">
        <w:rPr>
          <w:rFonts w:ascii="Verdana" w:hAnsi="Verdana" w:cs="Tahoma"/>
        </w:rPr>
        <w:t xml:space="preserve"> </w:t>
      </w:r>
      <w:r w:rsidR="008B754A">
        <w:rPr>
          <w:rFonts w:ascii="Verdana" w:hAnsi="Verdana" w:cs="Tahoma"/>
        </w:rPr>
        <w:t>implante o “Bolsa Atleta” no município, visando conceder benefícios fiscais e financeiros aos beneficiados</w:t>
      </w:r>
      <w:r w:rsidR="00D67422" w:rsidRPr="00D67422">
        <w:rPr>
          <w:rFonts w:ascii="Verdana" w:hAnsi="Verdana"/>
          <w:bCs/>
        </w:rPr>
        <w:t>.</w:t>
      </w:r>
    </w:p>
    <w:p w14:paraId="1905964C" w14:textId="77777777"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0663917E" w14:textId="69D6C126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Municipal, conforme disposto no art. 37, inciso </w:t>
      </w:r>
      <w:r w:rsidR="008B754A">
        <w:rPr>
          <w:rFonts w:ascii="Verdana" w:hAnsi="Verdana" w:cs="Arial"/>
        </w:rPr>
        <w:t>V</w:t>
      </w:r>
      <w:r w:rsidR="00B40605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144DF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5B4BFE65" w14:textId="003C078C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>um</w:t>
      </w:r>
      <w:r w:rsidR="008B754A">
        <w:rPr>
          <w:rFonts w:ascii="Verdana" w:hAnsi="Verdana" w:cs="Arial"/>
        </w:rPr>
        <w:t>a cartilha de implantação do “Bolsa Atleta Municipal”, de autoria do Deputado Estadual Cristiano Silveira</w:t>
      </w:r>
      <w:r>
        <w:rPr>
          <w:rFonts w:ascii="Verdana" w:hAnsi="Verdana" w:cs="Arial"/>
        </w:rPr>
        <w:t>.</w:t>
      </w:r>
    </w:p>
    <w:p w14:paraId="0D6B4B4D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5A074A89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</w:t>
      </w:r>
      <w:r w:rsidR="008B754A">
        <w:rPr>
          <w:rFonts w:ascii="Verdana" w:hAnsi="Verdana" w:cs="Arial"/>
        </w:rPr>
        <w:t xml:space="preserve">obres colegas deste Poder, e em </w:t>
      </w:r>
      <w:r>
        <w:rPr>
          <w:rFonts w:ascii="Verdana" w:hAnsi="Verdana" w:cs="Arial"/>
        </w:rPr>
        <w:t>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1BC8A143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B754A">
        <w:rPr>
          <w:rFonts w:ascii="Verdana" w:hAnsi="Verdana" w:cs="Arial"/>
        </w:rPr>
        <w:t>1</w:t>
      </w:r>
      <w:r w:rsidR="00AD49FF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8B754A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  <w:bookmarkStart w:id="0" w:name="_GoBack"/>
      <w:bookmarkEnd w:id="0"/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61A3ACCD" w:rsidR="00822BF1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F2928AF" w14:textId="77777777" w:rsidR="008B754A" w:rsidRPr="00A70078" w:rsidRDefault="008B754A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475B98"/>
    <w:rsid w:val="00523CD4"/>
    <w:rsid w:val="005F706C"/>
    <w:rsid w:val="0061569D"/>
    <w:rsid w:val="0075394C"/>
    <w:rsid w:val="007A46EF"/>
    <w:rsid w:val="007F75E7"/>
    <w:rsid w:val="00822BF1"/>
    <w:rsid w:val="008501DD"/>
    <w:rsid w:val="008532D6"/>
    <w:rsid w:val="008B754A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45101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cp:lastPrinted>2021-06-01T19:51:00Z</cp:lastPrinted>
  <dcterms:created xsi:type="dcterms:W3CDTF">2021-08-12T15:25:00Z</dcterms:created>
  <dcterms:modified xsi:type="dcterms:W3CDTF">2021-08-12T15:30:00Z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