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94C2" w14:textId="2DBDED32" w:rsidR="00DC2225" w:rsidRPr="00FD3C67" w:rsidRDefault="00DC2225" w:rsidP="00DC222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D3C67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FD3C67" w:rsidRPr="00FD3C67">
        <w:rPr>
          <w:rFonts w:asciiTheme="minorHAnsi" w:hAnsiTheme="minorHAnsi" w:cstheme="minorHAnsi"/>
          <w:sz w:val="22"/>
          <w:szCs w:val="22"/>
        </w:rPr>
        <w:t>101</w:t>
      </w:r>
      <w:r w:rsidRPr="00FD3C67">
        <w:rPr>
          <w:rFonts w:asciiTheme="minorHAnsi" w:hAnsiTheme="minorHAnsi" w:cstheme="minorHAnsi"/>
          <w:sz w:val="22"/>
          <w:szCs w:val="22"/>
        </w:rPr>
        <w:t xml:space="preserve">/2022                                                                                                   </w:t>
      </w:r>
    </w:p>
    <w:p w14:paraId="3308D0C3" w14:textId="77777777" w:rsidR="00DC2225" w:rsidRPr="00FD3C67" w:rsidRDefault="00DC2225" w:rsidP="00DC2225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F0D960E" w14:textId="2497E848" w:rsidR="00A66151" w:rsidRPr="00FD3C67" w:rsidRDefault="00A66151" w:rsidP="00DC2225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</w:p>
    <w:p w14:paraId="785AE420" w14:textId="36E8E353" w:rsidR="00DC2225" w:rsidRPr="00FD3C67" w:rsidRDefault="00DC2225" w:rsidP="00DC2225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FD3C67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FD3C67">
        <w:rPr>
          <w:rFonts w:asciiTheme="minorHAnsi" w:hAnsiTheme="minorHAnsi" w:cstheme="minorHAnsi"/>
          <w:i/>
          <w:sz w:val="22"/>
        </w:rPr>
        <w:t>função administrativa auxiliar</w:t>
      </w:r>
      <w:r w:rsidRPr="00FD3C67">
        <w:rPr>
          <w:rFonts w:asciiTheme="minorHAnsi" w:hAnsiTheme="minorHAnsi" w:cstheme="minorHAnsi"/>
          <w:sz w:val="22"/>
        </w:rPr>
        <w:t>, consoante lhe faculta o Regimento Interno desta Câmara Municipal (Resolução N. 04, de 12 de setembro de 2018)</w:t>
      </w:r>
      <w:r w:rsidRPr="00FD3C67">
        <w:rPr>
          <w:rFonts w:asciiTheme="minorHAnsi" w:hAnsiTheme="minorHAnsi" w:cstheme="minorHAnsi"/>
          <w:i/>
          <w:sz w:val="22"/>
        </w:rPr>
        <w:t>;</w:t>
      </w:r>
      <w:r w:rsidRPr="00FD3C67">
        <w:rPr>
          <w:rFonts w:asciiTheme="minorHAnsi" w:hAnsiTheme="minorHAnsi" w:cstheme="minorHAnsi"/>
          <w:sz w:val="22"/>
        </w:rPr>
        <w:t xml:space="preserve"> vem indicar ao Executivo Municipal, </w:t>
      </w:r>
      <w:r w:rsidR="00FD3C67">
        <w:rPr>
          <w:rFonts w:asciiTheme="minorHAnsi" w:hAnsiTheme="minorHAnsi" w:cstheme="minorHAnsi"/>
          <w:sz w:val="22"/>
        </w:rPr>
        <w:t>que analise a</w:t>
      </w:r>
      <w:r w:rsidR="00365843">
        <w:rPr>
          <w:rFonts w:asciiTheme="minorHAnsi" w:hAnsiTheme="minorHAnsi" w:cstheme="minorHAnsi"/>
          <w:sz w:val="22"/>
        </w:rPr>
        <w:t xml:space="preserve"> viabilidade de promover intermediação junto ao DER/MG – Departamento de Edificações e Estradas de Rodagem de Minas Gerais, bem como junto a empresa Viação Teixeira, para que seja realizada a instalação de ponto de ônibus </w:t>
      </w:r>
      <w:r w:rsidR="00365843" w:rsidRPr="00365843">
        <w:rPr>
          <w:rFonts w:asciiTheme="minorHAnsi" w:hAnsiTheme="minorHAnsi" w:cstheme="minorHAnsi"/>
          <w:sz w:val="22"/>
        </w:rPr>
        <w:t>MG 050</w:t>
      </w:r>
      <w:r w:rsidR="00BC6B62">
        <w:rPr>
          <w:rFonts w:asciiTheme="minorHAnsi" w:hAnsiTheme="minorHAnsi" w:cstheme="minorHAnsi"/>
          <w:sz w:val="22"/>
        </w:rPr>
        <w:t>,</w:t>
      </w:r>
      <w:r w:rsidR="00365843" w:rsidRPr="00365843">
        <w:rPr>
          <w:rFonts w:asciiTheme="minorHAnsi" w:hAnsiTheme="minorHAnsi" w:cstheme="minorHAnsi"/>
          <w:sz w:val="22"/>
        </w:rPr>
        <w:t xml:space="preserve"> km 113</w:t>
      </w:r>
      <w:r w:rsidR="00365843">
        <w:rPr>
          <w:rFonts w:asciiTheme="minorHAnsi" w:hAnsiTheme="minorHAnsi" w:cstheme="minorHAnsi"/>
          <w:sz w:val="22"/>
        </w:rPr>
        <w:t>, conforme</w:t>
      </w:r>
      <w:r w:rsidR="00BC6B62">
        <w:rPr>
          <w:rFonts w:asciiTheme="minorHAnsi" w:hAnsiTheme="minorHAnsi" w:cstheme="minorHAnsi"/>
          <w:sz w:val="22"/>
        </w:rPr>
        <w:t xml:space="preserve"> fotos anexas, pelas razões que seguem.</w:t>
      </w:r>
    </w:p>
    <w:p w14:paraId="37B795E1" w14:textId="77777777" w:rsidR="00A66151" w:rsidRPr="00FD3C67" w:rsidRDefault="00A66151" w:rsidP="00DC2225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</w:p>
    <w:p w14:paraId="4A0EDE6B" w14:textId="1561315E" w:rsidR="00DC2225" w:rsidRPr="00FD3C67" w:rsidRDefault="00DC2225" w:rsidP="00DC222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D3C67">
        <w:rPr>
          <w:rFonts w:asciiTheme="minorHAnsi" w:hAnsiTheme="minorHAnsi" w:cstheme="minorHAnsi"/>
          <w:sz w:val="22"/>
          <w:szCs w:val="22"/>
        </w:rPr>
        <w:t>JUSTIFICATIVA</w:t>
      </w:r>
    </w:p>
    <w:p w14:paraId="37778A22" w14:textId="77777777" w:rsidR="00DC2225" w:rsidRPr="00FD3C67" w:rsidRDefault="00DC2225" w:rsidP="00DC2225">
      <w:pPr>
        <w:jc w:val="center"/>
        <w:rPr>
          <w:rFonts w:asciiTheme="minorHAnsi" w:hAnsiTheme="minorHAnsi" w:cstheme="minorHAnsi"/>
          <w:b/>
          <w:sz w:val="22"/>
        </w:rPr>
      </w:pPr>
    </w:p>
    <w:p w14:paraId="57962AFD" w14:textId="6F3689A1" w:rsidR="00A66151" w:rsidRDefault="00BC6B62" w:rsidP="00DC2225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Pela presente indicação, solicitamos </w:t>
      </w:r>
      <w:r w:rsidRPr="00FD3C67">
        <w:rPr>
          <w:rFonts w:asciiTheme="minorHAnsi" w:hAnsiTheme="minorHAnsi" w:cstheme="minorHAnsi"/>
          <w:sz w:val="22"/>
        </w:rPr>
        <w:t xml:space="preserve">ao Executivo Municipal, </w:t>
      </w:r>
      <w:r>
        <w:rPr>
          <w:rFonts w:asciiTheme="minorHAnsi" w:hAnsiTheme="minorHAnsi" w:cstheme="minorHAnsi"/>
          <w:sz w:val="22"/>
        </w:rPr>
        <w:t xml:space="preserve">que analise a viabilidade de promover intermediação junto ao DER/MG – Departamento de Edificações e Estradas de Rodagem de Minas Gerais, bem como junto a empresa Viação Teixeira, para que seja realizada a instalação de ponto de ônibus </w:t>
      </w:r>
      <w:r w:rsidRPr="00365843">
        <w:rPr>
          <w:rFonts w:asciiTheme="minorHAnsi" w:hAnsiTheme="minorHAnsi" w:cstheme="minorHAnsi"/>
          <w:sz w:val="22"/>
        </w:rPr>
        <w:t>MG 050</w:t>
      </w:r>
      <w:r>
        <w:rPr>
          <w:rFonts w:asciiTheme="minorHAnsi" w:hAnsiTheme="minorHAnsi" w:cstheme="minorHAnsi"/>
          <w:sz w:val="22"/>
        </w:rPr>
        <w:t>,</w:t>
      </w:r>
      <w:r w:rsidRPr="00365843">
        <w:rPr>
          <w:rFonts w:asciiTheme="minorHAnsi" w:hAnsiTheme="minorHAnsi" w:cstheme="minorHAnsi"/>
          <w:sz w:val="22"/>
        </w:rPr>
        <w:t xml:space="preserve"> km 113</w:t>
      </w:r>
      <w:r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considerando que na localidade vários moradores dependem do transporte público para deslocamento, inclusive várias crianças dependem do transporte para terem acesso a rede pública de ensino, entre outras medidas que asseguram a qualidade de vida.</w:t>
      </w:r>
    </w:p>
    <w:p w14:paraId="3385D658" w14:textId="3E16AD5C" w:rsidR="00BC6B62" w:rsidRDefault="00BC6B62" w:rsidP="00DC2225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 um ponto de ônibus na referida localidade contribuirá para a disponibilidade e ampliação do acesso ao transporte, bem como irá contribuir para segurança viária na localidade.</w:t>
      </w:r>
    </w:p>
    <w:p w14:paraId="66AB84F4" w14:textId="52D5FF4E" w:rsidR="00DC2225" w:rsidRPr="00FD3C67" w:rsidRDefault="00DC2225" w:rsidP="00B07C54">
      <w:pPr>
        <w:ind w:firstLine="708"/>
        <w:rPr>
          <w:rFonts w:asciiTheme="minorHAnsi" w:hAnsiTheme="minorHAnsi" w:cstheme="minorHAnsi"/>
          <w:sz w:val="22"/>
        </w:rPr>
      </w:pPr>
      <w:r w:rsidRPr="00FD3C67">
        <w:rPr>
          <w:rFonts w:asciiTheme="minorHAnsi" w:hAnsiTheme="minorHAnsi" w:cstheme="minorHAnsi"/>
          <w:sz w:val="22"/>
        </w:rPr>
        <w:t xml:space="preserve">Carmo do Cajuru, </w:t>
      </w:r>
      <w:r w:rsidR="00BC6B62">
        <w:rPr>
          <w:rFonts w:asciiTheme="minorHAnsi" w:hAnsiTheme="minorHAnsi" w:cstheme="minorHAnsi"/>
          <w:sz w:val="22"/>
        </w:rPr>
        <w:t>10</w:t>
      </w:r>
      <w:r w:rsidRPr="00FD3C67">
        <w:rPr>
          <w:rFonts w:asciiTheme="minorHAnsi" w:hAnsiTheme="minorHAnsi" w:cstheme="minorHAnsi"/>
          <w:sz w:val="22"/>
        </w:rPr>
        <w:t xml:space="preserve"> de </w:t>
      </w:r>
      <w:r w:rsidR="00BC6B62">
        <w:rPr>
          <w:rFonts w:asciiTheme="minorHAnsi" w:hAnsiTheme="minorHAnsi" w:cstheme="minorHAnsi"/>
          <w:sz w:val="22"/>
        </w:rPr>
        <w:t>outubro</w:t>
      </w:r>
      <w:r w:rsidRPr="00FD3C67">
        <w:rPr>
          <w:rFonts w:asciiTheme="minorHAnsi" w:hAnsiTheme="minorHAnsi" w:cstheme="minorHAnsi"/>
          <w:sz w:val="22"/>
        </w:rPr>
        <w:t xml:space="preserve"> de 2022.</w:t>
      </w:r>
    </w:p>
    <w:p w14:paraId="5D186F5F" w14:textId="1C88D745" w:rsidR="00DC2225" w:rsidRPr="00FD3C67" w:rsidRDefault="00DC2225" w:rsidP="00DC2225">
      <w:pPr>
        <w:jc w:val="center"/>
        <w:rPr>
          <w:rFonts w:asciiTheme="minorHAnsi" w:hAnsiTheme="minorHAnsi" w:cstheme="minorHAnsi"/>
          <w:sz w:val="22"/>
        </w:rPr>
      </w:pPr>
    </w:p>
    <w:p w14:paraId="0D75823B" w14:textId="587B2E16" w:rsidR="00DC2225" w:rsidRPr="00FD3C67" w:rsidRDefault="00DC2225" w:rsidP="00DC2225">
      <w:pPr>
        <w:jc w:val="center"/>
        <w:rPr>
          <w:rFonts w:asciiTheme="minorHAnsi" w:hAnsiTheme="minorHAnsi" w:cstheme="minorHAnsi"/>
          <w:sz w:val="22"/>
        </w:rPr>
      </w:pPr>
    </w:p>
    <w:p w14:paraId="7011C86E" w14:textId="543925C2" w:rsidR="00DC2225" w:rsidRPr="00FD3C67" w:rsidRDefault="00DC2225" w:rsidP="00DC2225">
      <w:pPr>
        <w:jc w:val="center"/>
        <w:rPr>
          <w:rFonts w:asciiTheme="minorHAnsi" w:hAnsiTheme="minorHAnsi" w:cstheme="minorHAnsi"/>
          <w:sz w:val="22"/>
        </w:rPr>
      </w:pPr>
    </w:p>
    <w:p w14:paraId="1DDFAD28" w14:textId="290296B3" w:rsidR="00B07C54" w:rsidRDefault="00DC2225" w:rsidP="00B07C54">
      <w:pPr>
        <w:jc w:val="center"/>
        <w:rPr>
          <w:rFonts w:asciiTheme="minorHAnsi" w:hAnsiTheme="minorHAnsi" w:cstheme="minorHAnsi"/>
          <w:b/>
          <w:sz w:val="22"/>
        </w:rPr>
      </w:pPr>
      <w:r w:rsidRPr="00FD3C67">
        <w:rPr>
          <w:rFonts w:asciiTheme="minorHAnsi" w:hAnsiTheme="minorHAnsi" w:cstheme="minorHAnsi"/>
          <w:b/>
          <w:sz w:val="22"/>
        </w:rPr>
        <w:t>Sebastião de Faria Gomes</w:t>
      </w:r>
    </w:p>
    <w:p w14:paraId="635C0939" w14:textId="558DFC05" w:rsidR="00B07C54" w:rsidRPr="00B07C54" w:rsidRDefault="00B07C54" w:rsidP="00B07C54">
      <w:pPr>
        <w:jc w:val="center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Vereador – Presidente – Câmara Municipal de Carmo do Cajuru</w:t>
      </w:r>
    </w:p>
    <w:p w14:paraId="699F56A6" w14:textId="20CC0C4D" w:rsidR="00B07C54" w:rsidRPr="00B07C54" w:rsidRDefault="00B07C54" w:rsidP="00B07C54"/>
    <w:p w14:paraId="4F00B253" w14:textId="68C5F783" w:rsidR="00B07C54" w:rsidRPr="00B07C54" w:rsidRDefault="00B07C54" w:rsidP="00B07C54"/>
    <w:p w14:paraId="0DB542DF" w14:textId="7DD31629" w:rsidR="00B07C54" w:rsidRPr="00B07C54" w:rsidRDefault="00B07C54" w:rsidP="00B07C54"/>
    <w:p w14:paraId="26062918" w14:textId="55633D7B" w:rsidR="00B07C54" w:rsidRPr="00B07C54" w:rsidRDefault="00B07C54" w:rsidP="00B07C54"/>
    <w:p w14:paraId="5B3A87A0" w14:textId="6F71ED33" w:rsidR="00B07C54" w:rsidRPr="00B07C54" w:rsidRDefault="00B07C54" w:rsidP="00B07C54"/>
    <w:p w14:paraId="00A5A2D6" w14:textId="6D648F08" w:rsidR="00B07C54" w:rsidRPr="00B07C54" w:rsidRDefault="00B07C54" w:rsidP="00B07C54"/>
    <w:p w14:paraId="45D014F3" w14:textId="5AC09AFF" w:rsidR="00B07C54" w:rsidRDefault="00B07C54" w:rsidP="00B07C54">
      <w:pPr>
        <w:rPr>
          <w:rFonts w:asciiTheme="minorHAnsi" w:eastAsia="Calibri" w:hAnsiTheme="minorHAnsi" w:cstheme="minorHAnsi"/>
          <w:sz w:val="22"/>
        </w:rPr>
      </w:pPr>
    </w:p>
    <w:p w14:paraId="2A0717FB" w14:textId="7BA98A47" w:rsidR="00B07C54" w:rsidRDefault="00B07C54" w:rsidP="00B07C54">
      <w:pPr>
        <w:tabs>
          <w:tab w:val="left" w:pos="5347"/>
        </w:tabs>
        <w:jc w:val="center"/>
      </w:pPr>
      <w:r>
        <w:lastRenderedPageBreak/>
        <w:t>ANEXO – LOCALIDADE A SER INSTALADA</w:t>
      </w:r>
    </w:p>
    <w:p w14:paraId="322AADCB" w14:textId="2A5A2315" w:rsidR="00B07C54" w:rsidRPr="00B07C54" w:rsidRDefault="00B07C54" w:rsidP="00B07C54"/>
    <w:p w14:paraId="5F00AA67" w14:textId="37962017" w:rsidR="00B07C54" w:rsidRPr="00B07C54" w:rsidRDefault="00B07C54" w:rsidP="00B07C54"/>
    <w:p w14:paraId="617BCA1E" w14:textId="798625F5" w:rsidR="00B07C54" w:rsidRPr="00B07C54" w:rsidRDefault="00B07C54" w:rsidP="00B07C54">
      <w:pPr>
        <w:tabs>
          <w:tab w:val="left" w:pos="2454"/>
        </w:tabs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1312" behindDoc="1" locked="0" layoutInCell="1" allowOverlap="1" wp14:anchorId="0CBAF9FA" wp14:editId="2A6B12A1">
            <wp:simplePos x="0" y="0"/>
            <wp:positionH relativeFrom="margin">
              <wp:align>center</wp:align>
            </wp:positionH>
            <wp:positionV relativeFrom="paragraph">
              <wp:posOffset>413519</wp:posOffset>
            </wp:positionV>
            <wp:extent cx="3935730" cy="2216150"/>
            <wp:effectExtent l="0" t="0" r="7620" b="0"/>
            <wp:wrapTight wrapText="bothSides">
              <wp:wrapPolygon edited="0">
                <wp:start x="0" y="0"/>
                <wp:lineTo x="0" y="21352"/>
                <wp:lineTo x="21537" y="21352"/>
                <wp:lineTo x="2153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71E4AAF6" wp14:editId="72F6CC43">
            <wp:simplePos x="0" y="0"/>
            <wp:positionH relativeFrom="margin">
              <wp:align>center</wp:align>
            </wp:positionH>
            <wp:positionV relativeFrom="paragraph">
              <wp:posOffset>3600417</wp:posOffset>
            </wp:positionV>
            <wp:extent cx="3903345" cy="2926080"/>
            <wp:effectExtent l="0" t="0" r="1905" b="76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B07C54" w:rsidRPr="00B07C54" w:rsidSect="00DC2225">
      <w:headerReference w:type="default" r:id="rId8"/>
      <w:footerReference w:type="default" r:id="rId9"/>
      <w:pgSz w:w="11906" w:h="16838"/>
      <w:pgMar w:top="1701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C572" w14:textId="77777777" w:rsidR="00DC2225" w:rsidRDefault="00DC2225" w:rsidP="00DC2225">
      <w:r>
        <w:separator/>
      </w:r>
    </w:p>
  </w:endnote>
  <w:endnote w:type="continuationSeparator" w:id="0">
    <w:p w14:paraId="0D8B4180" w14:textId="77777777" w:rsidR="00DC2225" w:rsidRDefault="00DC2225" w:rsidP="00DC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685" w14:textId="77777777" w:rsidR="00E92BD1" w:rsidRDefault="005E4D07">
    <w:r>
      <w:rPr>
        <w:noProof/>
      </w:rPr>
      <w:drawing>
        <wp:anchor distT="0" distB="0" distL="114300" distR="114300" simplePos="0" relativeHeight="251659264" behindDoc="0" locked="0" layoutInCell="1" allowOverlap="1" wp14:anchorId="0FCA44D8" wp14:editId="5DBFBB61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F7C9DE" w14:textId="77777777" w:rsidR="00E92BD1" w:rsidRDefault="004C1419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8709" w14:textId="77777777" w:rsidR="00DC2225" w:rsidRDefault="00DC2225" w:rsidP="00DC2225">
      <w:r>
        <w:separator/>
      </w:r>
    </w:p>
  </w:footnote>
  <w:footnote w:type="continuationSeparator" w:id="0">
    <w:p w14:paraId="0FF4ACAB" w14:textId="77777777" w:rsidR="00DC2225" w:rsidRDefault="00DC2225" w:rsidP="00DC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01D5" w14:textId="77777777" w:rsidR="00E92BD1" w:rsidRDefault="005E4D0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70436435" wp14:editId="130CD9DC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25"/>
    <w:rsid w:val="00002CAB"/>
    <w:rsid w:val="00365843"/>
    <w:rsid w:val="004C1419"/>
    <w:rsid w:val="005E4D07"/>
    <w:rsid w:val="00A66151"/>
    <w:rsid w:val="00B07C54"/>
    <w:rsid w:val="00BC6B62"/>
    <w:rsid w:val="00DC2225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91B"/>
  <w15:chartTrackingRefBased/>
  <w15:docId w15:val="{14DF9357-01DE-454C-8825-154C5CA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25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DC2225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DC2225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DC2225"/>
  </w:style>
  <w:style w:type="character" w:customStyle="1" w:styleId="RodapChar">
    <w:name w:val="Rodapé Char"/>
    <w:basedOn w:val="Fontepargpadro"/>
    <w:link w:val="Rodap1"/>
    <w:uiPriority w:val="99"/>
    <w:qFormat/>
    <w:rsid w:val="00DC2225"/>
  </w:style>
  <w:style w:type="character" w:customStyle="1" w:styleId="Ttulo1Char">
    <w:name w:val="Título 1 Char"/>
    <w:basedOn w:val="Fontepargpadro"/>
    <w:link w:val="Ttulo11"/>
    <w:qFormat/>
    <w:rsid w:val="00DC2225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DC2225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2225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DC2225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DC2225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DC2225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DC2225"/>
    <w:pPr>
      <w:tabs>
        <w:tab w:val="center" w:pos="4252"/>
        <w:tab w:val="right" w:pos="8504"/>
      </w:tabs>
    </w:pPr>
    <w:rPr>
      <w:rFonts w:cs="Times New Roman"/>
    </w:rPr>
  </w:style>
  <w:style w:type="paragraph" w:styleId="Cabealho">
    <w:name w:val="header"/>
    <w:basedOn w:val="Normal"/>
    <w:link w:val="CabealhoChar1"/>
    <w:uiPriority w:val="99"/>
    <w:unhideWhenUsed/>
    <w:rsid w:val="00DC222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C2225"/>
    <w:rPr>
      <w:rFonts w:cstheme="minorBidi"/>
    </w:rPr>
  </w:style>
  <w:style w:type="paragraph" w:styleId="Rodap">
    <w:name w:val="footer"/>
    <w:basedOn w:val="Normal"/>
    <w:link w:val="RodapChar1"/>
    <w:uiPriority w:val="99"/>
    <w:unhideWhenUsed/>
    <w:rsid w:val="00DC222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C222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2</cp:revision>
  <cp:lastPrinted>2022-10-10T14:25:00Z</cp:lastPrinted>
  <dcterms:created xsi:type="dcterms:W3CDTF">2022-10-10T14:55:00Z</dcterms:created>
  <dcterms:modified xsi:type="dcterms:W3CDTF">2022-10-10T14:55:00Z</dcterms:modified>
</cp:coreProperties>
</file>