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B7" w:rsidRPr="003D2AFB" w:rsidRDefault="005232B7" w:rsidP="005232B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24"/>
        </w:rPr>
      </w:pPr>
      <w:r w:rsidRPr="003D2AFB">
        <w:rPr>
          <w:sz w:val="32"/>
          <w:szCs w:val="24"/>
        </w:rPr>
        <w:t xml:space="preserve">PROJETO DE LEI Nº. </w:t>
      </w:r>
      <w:r w:rsidR="0052601D">
        <w:rPr>
          <w:sz w:val="32"/>
          <w:szCs w:val="24"/>
        </w:rPr>
        <w:t>02</w:t>
      </w:r>
      <w:bookmarkStart w:id="0" w:name="_GoBack"/>
      <w:bookmarkEnd w:id="0"/>
      <w:r w:rsidRPr="003D2AFB">
        <w:rPr>
          <w:sz w:val="32"/>
          <w:szCs w:val="24"/>
        </w:rPr>
        <w:t>/20</w:t>
      </w:r>
      <w:r w:rsidR="00E94417" w:rsidRPr="003D2AFB">
        <w:rPr>
          <w:sz w:val="32"/>
          <w:szCs w:val="24"/>
        </w:rPr>
        <w:t>20</w:t>
      </w:r>
    </w:p>
    <w:p w:rsidR="005232B7" w:rsidRPr="003D2AFB" w:rsidRDefault="005232B7" w:rsidP="005232B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4"/>
          <w:szCs w:val="24"/>
        </w:rPr>
      </w:pPr>
    </w:p>
    <w:p w:rsidR="005232B7" w:rsidRPr="003D2AFB" w:rsidRDefault="005232B7" w:rsidP="005232B7">
      <w:pPr>
        <w:pStyle w:val="Recuodecorpodetexto"/>
        <w:spacing w:line="240" w:lineRule="auto"/>
        <w:ind w:left="5928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2B7" w:rsidRPr="003D2AFB" w:rsidRDefault="005232B7" w:rsidP="005232B7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hAnsi="Times New Roman"/>
          <w:b/>
          <w:iCs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>“Dispõe sobre a revisão geral anual, na forma do inciso X, do art. 37, da Constituição Federal, e dá outras providências”</w:t>
      </w:r>
      <w:r w:rsidRPr="003D2AFB">
        <w:rPr>
          <w:rFonts w:ascii="Times New Roman" w:hAnsi="Times New Roman"/>
          <w:b/>
          <w:iCs/>
          <w:sz w:val="24"/>
          <w:szCs w:val="24"/>
        </w:rPr>
        <w:t>.</w:t>
      </w:r>
    </w:p>
    <w:p w:rsidR="005232B7" w:rsidRPr="003D2AFB" w:rsidRDefault="005232B7" w:rsidP="005232B7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5232B7" w:rsidRPr="003D2AFB" w:rsidRDefault="005232B7" w:rsidP="005232B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D2AFB">
        <w:rPr>
          <w:rFonts w:ascii="Times New Roman" w:hAnsi="Times New Roman"/>
          <w:i/>
          <w:iCs/>
          <w:sz w:val="24"/>
          <w:szCs w:val="24"/>
        </w:rPr>
        <w:t>O Prefeito do Município de Carmo do Cajuru, Estado de Minas Gerais, no uso de suas atribuições legais, consoante lhe autoriza a Lei Orgânica Municipal, tendo em vista o disposto no artigo 37, inciso X, da Constituição Federal, apresenta o seguinte projeto de Lei:</w:t>
      </w:r>
    </w:p>
    <w:p w:rsidR="005232B7" w:rsidRPr="003D2AFB" w:rsidRDefault="005232B7" w:rsidP="00523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2B7" w:rsidRPr="0016777B" w:rsidRDefault="005232B7" w:rsidP="005232B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2AFB">
        <w:rPr>
          <w:rFonts w:ascii="Times New Roman" w:hAnsi="Times New Roman"/>
          <w:b/>
          <w:bCs/>
          <w:sz w:val="24"/>
          <w:szCs w:val="24"/>
        </w:rPr>
        <w:t>Art. 1°</w:t>
      </w:r>
      <w:r w:rsidR="00084A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D2AFB">
        <w:rPr>
          <w:rFonts w:ascii="Times New Roman" w:hAnsi="Times New Roman"/>
          <w:bCs/>
          <w:sz w:val="24"/>
          <w:szCs w:val="24"/>
        </w:rPr>
        <w:t xml:space="preserve">O Município de Carmo do Cajuru, Estado de Minas Gerais, por esta lei, concede revisão geral e anual nas remunerações dos agentes públicos municipais do Poder Executivo, inclusive suas autarquias e fundações; na forma do inciso X, do art. 37, da Constituição, sem distinção de índices, extensiva aos proventos da inatividade e às </w:t>
      </w:r>
      <w:r w:rsidRPr="0016777B">
        <w:rPr>
          <w:rFonts w:ascii="Times New Roman" w:hAnsi="Times New Roman"/>
          <w:bCs/>
          <w:sz w:val="24"/>
          <w:szCs w:val="24"/>
        </w:rPr>
        <w:t>pensões com direito à paridade.</w:t>
      </w:r>
    </w:p>
    <w:p w:rsidR="0016777B" w:rsidRPr="0016777B" w:rsidRDefault="00806C37" w:rsidP="00806C3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A5C"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Parágrafo único.</w:t>
      </w:r>
      <w:r w:rsidRPr="00084A5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6777B" w:rsidRPr="00084A5C">
        <w:rPr>
          <w:rFonts w:ascii="Times New Roman" w:hAnsi="Times New Roman"/>
          <w:sz w:val="24"/>
          <w:szCs w:val="24"/>
        </w:rPr>
        <w:t xml:space="preserve">A revisão de que trata </w:t>
      </w:r>
      <w:r w:rsidR="0016777B" w:rsidRPr="00084A5C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r w:rsidR="0016777B" w:rsidRPr="00084A5C">
        <w:rPr>
          <w:rFonts w:ascii="Times New Roman" w:hAnsi="Times New Roman"/>
          <w:i/>
          <w:sz w:val="24"/>
          <w:szCs w:val="24"/>
          <w:shd w:val="clear" w:color="auto" w:fill="FFFFFF"/>
        </w:rPr>
        <w:t>caput</w:t>
      </w:r>
      <w:r w:rsidR="0016777B" w:rsidRPr="00084A5C">
        <w:rPr>
          <w:rFonts w:ascii="Times New Roman" w:hAnsi="Times New Roman"/>
          <w:sz w:val="24"/>
          <w:szCs w:val="24"/>
          <w:shd w:val="clear" w:color="auto" w:fill="FFFFFF"/>
        </w:rPr>
        <w:t xml:space="preserve"> d</w:t>
      </w:r>
      <w:r w:rsidR="0016777B" w:rsidRPr="00084A5C">
        <w:rPr>
          <w:rFonts w:ascii="Times New Roman" w:hAnsi="Times New Roman"/>
          <w:sz w:val="24"/>
          <w:szCs w:val="24"/>
        </w:rPr>
        <w:t>este</w:t>
      </w:r>
      <w:r w:rsidR="0016777B" w:rsidRPr="0016777B">
        <w:rPr>
          <w:rFonts w:ascii="Times New Roman" w:hAnsi="Times New Roman"/>
          <w:sz w:val="24"/>
          <w:szCs w:val="24"/>
        </w:rPr>
        <w:t xml:space="preserve"> artigo, refere-se ao período compreendido entre 1º de janeiro de 2019 a 31 de dezembro de 2019.</w:t>
      </w:r>
    </w:p>
    <w:p w:rsidR="005232B7" w:rsidRPr="003D2AFB" w:rsidRDefault="005232B7" w:rsidP="005232B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b/>
          <w:bCs/>
          <w:spacing w:val="-5"/>
          <w:sz w:val="24"/>
          <w:szCs w:val="24"/>
        </w:rPr>
        <w:t>Art. 2°</w:t>
      </w:r>
      <w:r w:rsidR="00084A5C">
        <w:rPr>
          <w:rFonts w:ascii="Times New Roman" w:hAnsi="Times New Roman"/>
          <w:b/>
          <w:bCs/>
          <w:spacing w:val="-5"/>
          <w:sz w:val="24"/>
          <w:szCs w:val="24"/>
        </w:rPr>
        <w:t>.</w:t>
      </w:r>
      <w:r w:rsidRPr="003D2AF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3D2AFB">
        <w:rPr>
          <w:rFonts w:ascii="Times New Roman" w:hAnsi="Times New Roman"/>
          <w:bCs/>
          <w:sz w:val="24"/>
          <w:szCs w:val="24"/>
        </w:rPr>
        <w:t xml:space="preserve">Aplica-se a esta revisão geral e anual o percentual de </w:t>
      </w:r>
      <w:r w:rsidR="00243CB5" w:rsidRPr="003D2AFB">
        <w:rPr>
          <w:rFonts w:ascii="Times New Roman" w:hAnsi="Times New Roman"/>
          <w:bCs/>
          <w:sz w:val="24"/>
          <w:szCs w:val="24"/>
        </w:rPr>
        <w:t>4</w:t>
      </w:r>
      <w:r w:rsidRPr="003D2AFB">
        <w:rPr>
          <w:rFonts w:ascii="Times New Roman" w:hAnsi="Times New Roman"/>
          <w:bCs/>
          <w:sz w:val="24"/>
          <w:szCs w:val="24"/>
        </w:rPr>
        <w:t>,</w:t>
      </w:r>
      <w:r w:rsidR="00243CB5" w:rsidRPr="003D2AFB">
        <w:rPr>
          <w:rFonts w:ascii="Times New Roman" w:hAnsi="Times New Roman"/>
          <w:bCs/>
          <w:sz w:val="24"/>
          <w:szCs w:val="24"/>
        </w:rPr>
        <w:t>48</w:t>
      </w:r>
      <w:r w:rsidRPr="003D2AFB">
        <w:rPr>
          <w:rFonts w:ascii="Times New Roman" w:hAnsi="Times New Roman"/>
          <w:bCs/>
          <w:sz w:val="24"/>
          <w:szCs w:val="24"/>
        </w:rPr>
        <w:t>%, (</w:t>
      </w:r>
      <w:r w:rsidR="00243CB5" w:rsidRPr="003D2AFB">
        <w:rPr>
          <w:rFonts w:ascii="Times New Roman" w:hAnsi="Times New Roman"/>
          <w:bCs/>
          <w:sz w:val="24"/>
          <w:szCs w:val="24"/>
        </w:rPr>
        <w:t xml:space="preserve">quatro </w:t>
      </w:r>
      <w:r w:rsidRPr="003D2AFB">
        <w:rPr>
          <w:rFonts w:ascii="Times New Roman" w:hAnsi="Times New Roman"/>
          <w:bCs/>
          <w:sz w:val="24"/>
          <w:szCs w:val="24"/>
        </w:rPr>
        <w:t xml:space="preserve">vírgula </w:t>
      </w:r>
      <w:r w:rsidR="00243CB5" w:rsidRPr="003D2AFB">
        <w:rPr>
          <w:rFonts w:ascii="Times New Roman" w:hAnsi="Times New Roman"/>
          <w:bCs/>
          <w:sz w:val="24"/>
          <w:szCs w:val="24"/>
        </w:rPr>
        <w:t xml:space="preserve">quarenta e oito </w:t>
      </w:r>
      <w:r w:rsidRPr="003D2AFB">
        <w:rPr>
          <w:rFonts w:ascii="Times New Roman" w:hAnsi="Times New Roman"/>
          <w:bCs/>
          <w:sz w:val="24"/>
          <w:szCs w:val="24"/>
        </w:rPr>
        <w:t xml:space="preserve">pontos percentuais), abrangendo </w:t>
      </w:r>
      <w:r w:rsidRPr="003D2AFB">
        <w:rPr>
          <w:rFonts w:ascii="Times New Roman" w:hAnsi="Times New Roman"/>
          <w:sz w:val="24"/>
          <w:szCs w:val="24"/>
        </w:rPr>
        <w:t>todos os vencimentos, salários, proventos, pensões e/ou subsídios de cargos de provimento efetivo e comissionados; de admitidos em caráter temporário (ACT); dos aposentados e pensionistas da municipalidade com direito à paridade, nos termos e limites definidos ne</w:t>
      </w:r>
      <w:r w:rsidR="001644F7" w:rsidRPr="003D2AFB">
        <w:rPr>
          <w:rFonts w:ascii="Times New Roman" w:hAnsi="Times New Roman"/>
          <w:sz w:val="24"/>
          <w:szCs w:val="24"/>
        </w:rPr>
        <w:t>sta</w:t>
      </w:r>
      <w:r w:rsidRPr="003D2AFB">
        <w:rPr>
          <w:rFonts w:ascii="Times New Roman" w:hAnsi="Times New Roman"/>
          <w:sz w:val="24"/>
          <w:szCs w:val="24"/>
        </w:rPr>
        <w:t xml:space="preserve"> </w:t>
      </w:r>
      <w:r w:rsidR="001644F7" w:rsidRPr="003D2AFB">
        <w:rPr>
          <w:rFonts w:ascii="Times New Roman" w:hAnsi="Times New Roman"/>
          <w:sz w:val="24"/>
          <w:szCs w:val="24"/>
        </w:rPr>
        <w:t>L</w:t>
      </w:r>
      <w:r w:rsidRPr="003D2AFB">
        <w:rPr>
          <w:rFonts w:ascii="Times New Roman" w:hAnsi="Times New Roman"/>
          <w:sz w:val="24"/>
          <w:szCs w:val="24"/>
        </w:rPr>
        <w:t>ei.</w:t>
      </w:r>
    </w:p>
    <w:p w:rsidR="005232B7" w:rsidRPr="003D2AFB" w:rsidRDefault="005232B7" w:rsidP="005232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E1C" w:rsidRPr="002C5DDB" w:rsidRDefault="005232B7" w:rsidP="003B4E1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135">
        <w:rPr>
          <w:rFonts w:ascii="Times New Roman" w:hAnsi="Times New Roman"/>
          <w:b/>
          <w:bCs/>
          <w:sz w:val="24"/>
          <w:szCs w:val="24"/>
        </w:rPr>
        <w:t>Art. 3º</w:t>
      </w:r>
      <w:r w:rsidR="00084A5C" w:rsidRPr="00B10135">
        <w:rPr>
          <w:rFonts w:ascii="Times New Roman" w:hAnsi="Times New Roman"/>
          <w:b/>
          <w:bCs/>
          <w:sz w:val="24"/>
          <w:szCs w:val="24"/>
        </w:rPr>
        <w:t>.</w:t>
      </w:r>
      <w:r w:rsidR="00B10135" w:rsidRPr="00B1013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B4E1C" w:rsidRPr="002C5DDB">
        <w:rPr>
          <w:rFonts w:ascii="Times New Roman" w:hAnsi="Times New Roman"/>
          <w:sz w:val="24"/>
          <w:szCs w:val="24"/>
          <w:shd w:val="clear" w:color="auto" w:fill="FFFFFF"/>
        </w:rPr>
        <w:t xml:space="preserve">A revisão de que trata o artigo 1º, não se aplica ao vencimento dos </w:t>
      </w:r>
      <w:r w:rsidR="003B4E1C" w:rsidRPr="002C5DDB">
        <w:rPr>
          <w:rFonts w:ascii="Times New Roman" w:hAnsi="Times New Roman"/>
          <w:sz w:val="24"/>
          <w:szCs w:val="24"/>
        </w:rPr>
        <w:t>Profissionais do Magistério da Educação Básica</w:t>
      </w:r>
      <w:r w:rsidR="003B4E1C" w:rsidRPr="002C5DDB">
        <w:rPr>
          <w:rFonts w:ascii="Times New Roman" w:hAnsi="Times New Roman"/>
          <w:sz w:val="24"/>
          <w:szCs w:val="24"/>
          <w:shd w:val="clear" w:color="auto" w:fill="FFFFFF"/>
        </w:rPr>
        <w:t xml:space="preserve">, que por força do art. 5º da Lei Federal nº 11.738/2008, </w:t>
      </w:r>
      <w:proofErr w:type="gramStart"/>
      <w:r w:rsidR="003B4E1C" w:rsidRPr="002C5DDB">
        <w:rPr>
          <w:rFonts w:ascii="Times New Roman" w:hAnsi="Times New Roman"/>
          <w:sz w:val="24"/>
          <w:szCs w:val="24"/>
          <w:shd w:val="clear" w:color="auto" w:fill="FFFFFF"/>
        </w:rPr>
        <w:t>têm</w:t>
      </w:r>
      <w:proofErr w:type="gramEnd"/>
      <w:r w:rsidR="003B4E1C" w:rsidRPr="002C5DDB">
        <w:rPr>
          <w:rFonts w:ascii="Times New Roman" w:hAnsi="Times New Roman"/>
          <w:sz w:val="24"/>
          <w:szCs w:val="24"/>
          <w:shd w:val="clear" w:color="auto" w:fill="FFFFFF"/>
        </w:rPr>
        <w:t xml:space="preserve"> seus vencimentos revisados separadamente e aos vencimentos dos </w:t>
      </w:r>
      <w:r w:rsidR="00790FFE" w:rsidRPr="002C5DDB">
        <w:rPr>
          <w:rFonts w:ascii="Times New Roman" w:hAnsi="Times New Roman"/>
          <w:sz w:val="24"/>
          <w:szCs w:val="24"/>
        </w:rPr>
        <w:t>Agentes Comunitários de Saúde e Agentes Comunitários de Endemias</w:t>
      </w:r>
      <w:r w:rsidR="003B4E1C" w:rsidRPr="002C5DDB">
        <w:rPr>
          <w:rFonts w:ascii="Times New Roman" w:hAnsi="Times New Roman"/>
          <w:sz w:val="24"/>
          <w:szCs w:val="24"/>
          <w:shd w:val="clear" w:color="auto" w:fill="FFFFFF"/>
        </w:rPr>
        <w:t xml:space="preserve">, que é fixado </w:t>
      </w:r>
      <w:r w:rsidR="00790FFE" w:rsidRPr="002C5DDB">
        <w:rPr>
          <w:rFonts w:ascii="Times New Roman" w:hAnsi="Times New Roman"/>
          <w:sz w:val="24"/>
          <w:szCs w:val="24"/>
          <w:shd w:val="clear" w:color="auto" w:fill="FFFFFF"/>
        </w:rPr>
        <w:t xml:space="preserve">pela </w:t>
      </w:r>
      <w:r w:rsidR="003B4E1C" w:rsidRPr="002C5DDB">
        <w:rPr>
          <w:rFonts w:ascii="Times New Roman" w:hAnsi="Times New Roman"/>
          <w:sz w:val="24"/>
          <w:szCs w:val="24"/>
          <w:shd w:val="clear" w:color="auto" w:fill="FFFFFF"/>
        </w:rPr>
        <w:t>Lei Federal</w:t>
      </w:r>
      <w:r w:rsidR="00790FFE" w:rsidRPr="002C5DDB">
        <w:rPr>
          <w:rFonts w:ascii="Times New Roman" w:hAnsi="Times New Roman"/>
          <w:sz w:val="24"/>
          <w:szCs w:val="24"/>
          <w:shd w:val="clear" w:color="auto" w:fill="FFFFFF"/>
        </w:rPr>
        <w:t xml:space="preserve"> nº 13.708/2018</w:t>
      </w:r>
      <w:r w:rsidR="003B4E1C" w:rsidRPr="002C5DD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84A5C" w:rsidRPr="008A5A64" w:rsidRDefault="008A5A64" w:rsidP="00B101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5A64">
        <w:rPr>
          <w:rFonts w:ascii="Times New Roman" w:hAnsi="Times New Roman"/>
          <w:b/>
          <w:snapToGrid w:val="0"/>
          <w:sz w:val="24"/>
          <w:szCs w:val="24"/>
        </w:rPr>
        <w:lastRenderedPageBreak/>
        <w:t>Art. 4º</w:t>
      </w:r>
      <w:r w:rsidR="00742911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8A5A6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A5A64">
        <w:rPr>
          <w:rFonts w:ascii="Times New Roman" w:hAnsi="Times New Roman"/>
          <w:sz w:val="24"/>
          <w:szCs w:val="24"/>
        </w:rPr>
        <w:t>A despesa criada por esta Lei não afetará as metas de resultados fiscais previstas na Lei de Diretrizes Orçamentárias</w:t>
      </w:r>
    </w:p>
    <w:p w:rsidR="005232B7" w:rsidRPr="003D2AFB" w:rsidRDefault="00742911" w:rsidP="0074291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5A64">
        <w:rPr>
          <w:rFonts w:ascii="Times New Roman" w:hAnsi="Times New Roman"/>
          <w:b/>
          <w:snapToGrid w:val="0"/>
          <w:sz w:val="24"/>
          <w:szCs w:val="24"/>
        </w:rPr>
        <w:t xml:space="preserve">Art. </w:t>
      </w: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8A5A64">
        <w:rPr>
          <w:rFonts w:ascii="Times New Roman" w:hAnsi="Times New Roman"/>
          <w:b/>
          <w:snapToGrid w:val="0"/>
          <w:sz w:val="24"/>
          <w:szCs w:val="24"/>
        </w:rPr>
        <w:t>º</w:t>
      </w:r>
      <w:r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8A5A6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232B7" w:rsidRPr="003D2AFB">
        <w:rPr>
          <w:rFonts w:ascii="Times New Roman" w:hAnsi="Times New Roman"/>
          <w:bCs/>
          <w:sz w:val="24"/>
          <w:szCs w:val="24"/>
        </w:rPr>
        <w:t>Esta Lei entra em vigor na data de sua publicação, retroagindo seus efeitos a 1º de janeiro de 20</w:t>
      </w:r>
      <w:r w:rsidR="001644F7" w:rsidRPr="003D2AFB">
        <w:rPr>
          <w:rFonts w:ascii="Times New Roman" w:hAnsi="Times New Roman"/>
          <w:bCs/>
          <w:sz w:val="24"/>
          <w:szCs w:val="24"/>
        </w:rPr>
        <w:t>20</w:t>
      </w:r>
      <w:r w:rsidR="005232B7" w:rsidRPr="003D2AFB">
        <w:rPr>
          <w:rFonts w:ascii="Times New Roman" w:hAnsi="Times New Roman"/>
          <w:bCs/>
          <w:sz w:val="24"/>
          <w:szCs w:val="24"/>
        </w:rPr>
        <w:t>.</w:t>
      </w:r>
    </w:p>
    <w:p w:rsidR="005232B7" w:rsidRPr="003D2AFB" w:rsidRDefault="005232B7" w:rsidP="005232B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2B7" w:rsidRPr="003D2AFB" w:rsidRDefault="005232B7" w:rsidP="005232B7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 xml:space="preserve">Carmo do Cajuru, </w:t>
      </w:r>
      <w:r w:rsidR="00243CB5" w:rsidRPr="003D2AFB">
        <w:rPr>
          <w:rFonts w:ascii="Times New Roman" w:hAnsi="Times New Roman"/>
          <w:sz w:val="24"/>
          <w:szCs w:val="24"/>
        </w:rPr>
        <w:t>03</w:t>
      </w:r>
      <w:r w:rsidRPr="003D2AFB">
        <w:rPr>
          <w:rFonts w:ascii="Times New Roman" w:hAnsi="Times New Roman"/>
          <w:sz w:val="24"/>
          <w:szCs w:val="24"/>
        </w:rPr>
        <w:t xml:space="preserve"> de </w:t>
      </w:r>
      <w:r w:rsidR="00243CB5" w:rsidRPr="003D2AFB">
        <w:rPr>
          <w:rFonts w:ascii="Times New Roman" w:hAnsi="Times New Roman"/>
          <w:sz w:val="24"/>
          <w:szCs w:val="24"/>
        </w:rPr>
        <w:t xml:space="preserve">fevereiro </w:t>
      </w:r>
      <w:r w:rsidRPr="003D2AFB">
        <w:rPr>
          <w:rFonts w:ascii="Times New Roman" w:hAnsi="Times New Roman"/>
          <w:sz w:val="24"/>
          <w:szCs w:val="24"/>
        </w:rPr>
        <w:t>de 20</w:t>
      </w:r>
      <w:r w:rsidR="00243CB5" w:rsidRPr="003D2AFB">
        <w:rPr>
          <w:rFonts w:ascii="Times New Roman" w:hAnsi="Times New Roman"/>
          <w:sz w:val="24"/>
          <w:szCs w:val="24"/>
        </w:rPr>
        <w:t>20</w:t>
      </w:r>
      <w:r w:rsidRPr="003D2AFB">
        <w:rPr>
          <w:rFonts w:ascii="Times New Roman" w:hAnsi="Times New Roman"/>
          <w:sz w:val="24"/>
          <w:szCs w:val="24"/>
        </w:rPr>
        <w:t>.</w:t>
      </w:r>
    </w:p>
    <w:p w:rsidR="005232B7" w:rsidRPr="003D2AFB" w:rsidRDefault="005232B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FB">
        <w:rPr>
          <w:rFonts w:ascii="Times New Roman" w:hAnsi="Times New Roman"/>
          <w:b/>
          <w:sz w:val="24"/>
          <w:szCs w:val="24"/>
        </w:rPr>
        <w:t>Edson de Souza Vilela</w:t>
      </w:r>
    </w:p>
    <w:p w:rsidR="005232B7" w:rsidRPr="003D2AFB" w:rsidRDefault="005232B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FB">
        <w:rPr>
          <w:rFonts w:ascii="Times New Roman" w:hAnsi="Times New Roman"/>
          <w:b/>
          <w:sz w:val="24"/>
          <w:szCs w:val="24"/>
        </w:rPr>
        <w:t>Prefeito Municipal</w:t>
      </w:r>
    </w:p>
    <w:p w:rsidR="005232B7" w:rsidRPr="003D2AFB" w:rsidRDefault="005232B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2B7" w:rsidRPr="003D2AFB" w:rsidRDefault="005232B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417" w:rsidRPr="003D2AFB" w:rsidRDefault="00E94417" w:rsidP="005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2B7" w:rsidRPr="003D2AFB" w:rsidRDefault="005232B7" w:rsidP="005232B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36"/>
          <w:szCs w:val="24"/>
        </w:rPr>
      </w:pPr>
      <w:r w:rsidRPr="003D2AFB">
        <w:rPr>
          <w:sz w:val="36"/>
          <w:szCs w:val="24"/>
        </w:rPr>
        <w:lastRenderedPageBreak/>
        <w:t>DA JUSTIFICATIVA</w:t>
      </w:r>
    </w:p>
    <w:p w:rsidR="005232B7" w:rsidRPr="003D2AFB" w:rsidRDefault="005232B7" w:rsidP="005232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7A06" w:rsidRPr="003D2AFB" w:rsidRDefault="00D57A06" w:rsidP="00D57A06">
      <w:pPr>
        <w:spacing w:line="240" w:lineRule="auto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>Excelentíssimo Senhor Presidente,</w:t>
      </w:r>
    </w:p>
    <w:p w:rsidR="00D57A06" w:rsidRPr="003D2AFB" w:rsidRDefault="00D57A06" w:rsidP="00D57A06">
      <w:pPr>
        <w:spacing w:line="240" w:lineRule="auto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 xml:space="preserve">Ilustres Vereadores, </w:t>
      </w:r>
    </w:p>
    <w:p w:rsidR="00D57A06" w:rsidRPr="003D2AFB" w:rsidRDefault="00D57A06" w:rsidP="00D57A06">
      <w:pPr>
        <w:spacing w:line="240" w:lineRule="auto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>Ilustre Vereadora,</w:t>
      </w:r>
      <w:proofErr w:type="gramStart"/>
      <w:r w:rsidRPr="003D2AFB">
        <w:rPr>
          <w:rFonts w:ascii="Times New Roman" w:hAnsi="Times New Roman"/>
          <w:sz w:val="24"/>
          <w:szCs w:val="24"/>
        </w:rPr>
        <w:t xml:space="preserve">  </w:t>
      </w:r>
    </w:p>
    <w:p w:rsidR="00D57A06" w:rsidRPr="003D2AFB" w:rsidRDefault="00D57A06" w:rsidP="00D57A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End"/>
    </w:p>
    <w:p w:rsidR="00D57A06" w:rsidRPr="003D2AFB" w:rsidRDefault="00D57A06" w:rsidP="00D57A06">
      <w:pPr>
        <w:ind w:firstLine="709"/>
        <w:jc w:val="both"/>
        <w:rPr>
          <w:rFonts w:ascii="Times New Roman" w:hAnsi="Times New Roman"/>
          <w:b/>
          <w:spacing w:val="-9"/>
        </w:rPr>
      </w:pPr>
      <w:r w:rsidRPr="003D2AFB">
        <w:rPr>
          <w:rFonts w:ascii="Times New Roman" w:hAnsi="Times New Roman"/>
          <w:sz w:val="24"/>
          <w:szCs w:val="24"/>
        </w:rPr>
        <w:t>Apresentamos a esta Augusta Casa Legislativa, o presente Projeto de Lei que,</w:t>
      </w:r>
      <w:r w:rsidRPr="003D2AF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D2AFB">
        <w:rPr>
          <w:rFonts w:ascii="Times New Roman" w:hAnsi="Times New Roman"/>
          <w:i/>
          <w:sz w:val="24"/>
          <w:szCs w:val="24"/>
        </w:rPr>
        <w:t>“Dispõe sobre a revisão geral anual, na forma do inciso X, do art. 37, da Constituição Federal, e dá outras providências.</w:t>
      </w:r>
      <w:proofErr w:type="gramEnd"/>
      <w:r w:rsidRPr="003D2AFB">
        <w:rPr>
          <w:rFonts w:ascii="Times New Roman" w:hAnsi="Times New Roman"/>
          <w:sz w:val="24"/>
          <w:szCs w:val="24"/>
        </w:rPr>
        <w:t xml:space="preserve"> </w:t>
      </w:r>
    </w:p>
    <w:p w:rsidR="00D57A06" w:rsidRPr="003D2AFB" w:rsidRDefault="00D57A06" w:rsidP="00D57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>A revisão geral anual das remunerações e proventos de aposentadoria é uma garantia assegurada no inciso X, do art. 37, da Constituição Federal</w:t>
      </w:r>
      <w:r w:rsidR="009A2379" w:rsidRPr="003D2AFB">
        <w:rPr>
          <w:rFonts w:ascii="Times New Roman" w:hAnsi="Times New Roman"/>
          <w:sz w:val="24"/>
          <w:szCs w:val="24"/>
        </w:rPr>
        <w:t xml:space="preserve"> e </w:t>
      </w:r>
      <w:r w:rsidR="002C5DDB">
        <w:rPr>
          <w:rFonts w:ascii="Times New Roman" w:hAnsi="Times New Roman"/>
          <w:sz w:val="24"/>
          <w:szCs w:val="24"/>
        </w:rPr>
        <w:t>a</w:t>
      </w:r>
      <w:r w:rsidR="009A2379" w:rsidRPr="003D2AFB">
        <w:rPr>
          <w:rFonts w:ascii="Times New Roman" w:hAnsi="Times New Roman"/>
          <w:sz w:val="24"/>
          <w:szCs w:val="24"/>
        </w:rPr>
        <w:t>ssim, o</w:t>
      </w:r>
      <w:r w:rsidRPr="003D2AFB">
        <w:rPr>
          <w:rFonts w:ascii="Times New Roman" w:hAnsi="Times New Roman"/>
          <w:sz w:val="24"/>
          <w:szCs w:val="24"/>
        </w:rPr>
        <w:t xml:space="preserve"> presente </w:t>
      </w:r>
      <w:r w:rsidR="009A2379" w:rsidRPr="003D2AFB">
        <w:rPr>
          <w:rFonts w:ascii="Times New Roman" w:hAnsi="Times New Roman"/>
          <w:sz w:val="24"/>
          <w:szCs w:val="24"/>
        </w:rPr>
        <w:t>P</w:t>
      </w:r>
      <w:r w:rsidRPr="003D2AFB">
        <w:rPr>
          <w:rFonts w:ascii="Times New Roman" w:hAnsi="Times New Roman"/>
          <w:sz w:val="24"/>
          <w:szCs w:val="24"/>
        </w:rPr>
        <w:t>rojeto visa dar cumprimento ao mandamento constitucional ora citado.</w:t>
      </w:r>
    </w:p>
    <w:p w:rsidR="00D57A06" w:rsidRPr="003D2AFB" w:rsidRDefault="00D57A06" w:rsidP="00D5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06" w:rsidRPr="003D2AFB" w:rsidRDefault="00D57A06" w:rsidP="00D57A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ab/>
      </w:r>
      <w:r w:rsidR="000450E8" w:rsidRPr="003D2AFB">
        <w:rPr>
          <w:rFonts w:ascii="Times New Roman" w:hAnsi="Times New Roman"/>
          <w:sz w:val="24"/>
          <w:szCs w:val="24"/>
        </w:rPr>
        <w:t>Oportuno salientar, que o</w:t>
      </w:r>
      <w:r w:rsidR="00EA2576" w:rsidRPr="003D2AFB">
        <w:rPr>
          <w:rFonts w:ascii="Times New Roman" w:hAnsi="Times New Roman"/>
          <w:sz w:val="24"/>
          <w:szCs w:val="24"/>
        </w:rPr>
        <w:t xml:space="preserve"> valor apresentado foi considerado justo, possível e legal para a recomposição salarial proposta, levando em consideração, a situação econômica do Município.</w:t>
      </w:r>
      <w:r w:rsidR="009A2379" w:rsidRPr="003D2AFB">
        <w:rPr>
          <w:rFonts w:ascii="Times New Roman" w:hAnsi="Times New Roman"/>
          <w:sz w:val="24"/>
          <w:szCs w:val="24"/>
        </w:rPr>
        <w:t xml:space="preserve"> E, </w:t>
      </w:r>
      <w:r w:rsidR="00FA0358" w:rsidRPr="003D2AFB">
        <w:rPr>
          <w:rFonts w:ascii="Times New Roman" w:hAnsi="Times New Roman"/>
          <w:sz w:val="24"/>
          <w:szCs w:val="24"/>
        </w:rPr>
        <w:t>e</w:t>
      </w:r>
      <w:r w:rsidRPr="003D2AFB">
        <w:rPr>
          <w:rFonts w:ascii="Times New Roman" w:hAnsi="Times New Roman"/>
          <w:sz w:val="24"/>
          <w:szCs w:val="24"/>
        </w:rPr>
        <w:t>m face disso, muito embora este Poder Executivo reconheça que os servidores são merecedores de um percentual maior, a fim de honrar os compromissos e não atrasar salários e tampouco ferir a prudência fiscal exigida</w:t>
      </w:r>
      <w:proofErr w:type="gramStart"/>
      <w:r w:rsidR="00DC68D4" w:rsidRPr="003D2AFB">
        <w:rPr>
          <w:rFonts w:ascii="Times New Roman" w:hAnsi="Times New Roman"/>
          <w:sz w:val="24"/>
          <w:szCs w:val="24"/>
        </w:rPr>
        <w:t>,</w:t>
      </w:r>
      <w:r w:rsidRPr="003D2AFB">
        <w:rPr>
          <w:rFonts w:ascii="Times New Roman" w:hAnsi="Times New Roman"/>
          <w:sz w:val="24"/>
          <w:szCs w:val="24"/>
        </w:rPr>
        <w:t xml:space="preserve"> será</w:t>
      </w:r>
      <w:proofErr w:type="gramEnd"/>
      <w:r w:rsidRPr="003D2AFB">
        <w:rPr>
          <w:rFonts w:ascii="Times New Roman" w:hAnsi="Times New Roman"/>
          <w:sz w:val="24"/>
          <w:szCs w:val="24"/>
        </w:rPr>
        <w:t xml:space="preserve"> concedido revisão salarial no percentual de </w:t>
      </w:r>
      <w:r w:rsidR="00A1066B" w:rsidRPr="003D2AFB">
        <w:rPr>
          <w:rFonts w:ascii="Times New Roman" w:hAnsi="Times New Roman"/>
          <w:sz w:val="24"/>
          <w:szCs w:val="24"/>
        </w:rPr>
        <w:t>4</w:t>
      </w:r>
      <w:r w:rsidRPr="003D2AFB">
        <w:rPr>
          <w:rFonts w:ascii="Times New Roman" w:hAnsi="Times New Roman"/>
          <w:sz w:val="24"/>
          <w:szCs w:val="24"/>
        </w:rPr>
        <w:t>,</w:t>
      </w:r>
      <w:r w:rsidR="00A1066B" w:rsidRPr="003D2AFB">
        <w:rPr>
          <w:rFonts w:ascii="Times New Roman" w:hAnsi="Times New Roman"/>
          <w:sz w:val="24"/>
          <w:szCs w:val="24"/>
        </w:rPr>
        <w:t>48</w:t>
      </w:r>
      <w:r w:rsidRPr="003D2AFB">
        <w:rPr>
          <w:rFonts w:ascii="Times New Roman" w:hAnsi="Times New Roman"/>
          <w:sz w:val="24"/>
          <w:szCs w:val="24"/>
        </w:rPr>
        <w:t>%</w:t>
      </w:r>
      <w:r w:rsidR="00DC68D4" w:rsidRPr="003D2AFB">
        <w:rPr>
          <w:rFonts w:ascii="Times New Roman" w:hAnsi="Times New Roman"/>
          <w:sz w:val="24"/>
          <w:szCs w:val="24"/>
        </w:rPr>
        <w:t xml:space="preserve">, </w:t>
      </w:r>
      <w:r w:rsidR="00867BDA" w:rsidRPr="00867BDA">
        <w:rPr>
          <w:rFonts w:ascii="Times New Roman" w:hAnsi="Times New Roman"/>
          <w:sz w:val="24"/>
          <w:szCs w:val="24"/>
        </w:rPr>
        <w:t>equivalente à inflação acumulada pelo Índice Nacional de Preços ao Consumidor (INPC</w:t>
      </w:r>
      <w:r w:rsidR="00867BDA">
        <w:rPr>
          <w:rFonts w:ascii="Times New Roman" w:hAnsi="Times New Roman"/>
          <w:sz w:val="24"/>
          <w:szCs w:val="24"/>
        </w:rPr>
        <w:t>),</w:t>
      </w:r>
      <w:r w:rsidR="00867BDA" w:rsidRPr="003D2AFB">
        <w:rPr>
          <w:rFonts w:ascii="Times New Roman" w:hAnsi="Times New Roman"/>
          <w:sz w:val="24"/>
          <w:szCs w:val="24"/>
        </w:rPr>
        <w:t xml:space="preserve"> </w:t>
      </w:r>
      <w:r w:rsidR="00FA0358" w:rsidRPr="003D2AFB">
        <w:rPr>
          <w:rFonts w:ascii="Times New Roman" w:hAnsi="Times New Roman"/>
          <w:sz w:val="24"/>
          <w:szCs w:val="24"/>
        </w:rPr>
        <w:t>visando</w:t>
      </w:r>
      <w:r w:rsidR="00867BDA">
        <w:rPr>
          <w:rFonts w:ascii="Times New Roman" w:hAnsi="Times New Roman"/>
          <w:sz w:val="24"/>
          <w:szCs w:val="24"/>
        </w:rPr>
        <w:t xml:space="preserve"> dessa forma, </w:t>
      </w:r>
      <w:r w:rsidR="00FA0358" w:rsidRPr="003D2AFB">
        <w:rPr>
          <w:rFonts w:ascii="Times New Roman" w:hAnsi="Times New Roman"/>
          <w:sz w:val="24"/>
          <w:szCs w:val="24"/>
        </w:rPr>
        <w:t xml:space="preserve">a </w:t>
      </w:r>
      <w:r w:rsidR="00F4047C" w:rsidRPr="003D2AFB">
        <w:rPr>
          <w:rFonts w:ascii="Times New Roman" w:hAnsi="Times New Roman"/>
          <w:sz w:val="24"/>
          <w:szCs w:val="24"/>
          <w:shd w:val="clear" w:color="auto" w:fill="FFFFFF"/>
        </w:rPr>
        <w:t>composição das perdas inflacionárias</w:t>
      </w:r>
      <w:r w:rsidRPr="003D2AFB">
        <w:rPr>
          <w:rFonts w:ascii="Times New Roman" w:hAnsi="Times New Roman"/>
          <w:sz w:val="24"/>
          <w:szCs w:val="24"/>
        </w:rPr>
        <w:t>.</w:t>
      </w:r>
    </w:p>
    <w:p w:rsidR="00090048" w:rsidRPr="003D2AFB" w:rsidRDefault="00090048" w:rsidP="00D57A0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B3357" w:rsidRPr="003D2AFB" w:rsidRDefault="00D57A06" w:rsidP="00D57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2AFB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Pr="003D2AFB">
        <w:rPr>
          <w:rFonts w:ascii="Times New Roman" w:hAnsi="Times New Roman"/>
          <w:i/>
          <w:sz w:val="24"/>
          <w:szCs w:val="24"/>
        </w:rPr>
        <w:t>argumentandum</w:t>
      </w:r>
      <w:proofErr w:type="spellEnd"/>
      <w:r w:rsidRPr="003D2AFB">
        <w:rPr>
          <w:rFonts w:ascii="Times New Roman" w:hAnsi="Times New Roman"/>
          <w:sz w:val="24"/>
          <w:szCs w:val="24"/>
        </w:rPr>
        <w:t xml:space="preserve">, o percentual previsto neste Projeto de Lei, foi </w:t>
      </w:r>
      <w:r w:rsidR="00090048" w:rsidRPr="003D2AFB">
        <w:rPr>
          <w:rFonts w:ascii="Times New Roman" w:hAnsi="Times New Roman"/>
          <w:sz w:val="24"/>
          <w:szCs w:val="24"/>
        </w:rPr>
        <w:t xml:space="preserve">proposto pelo próprio </w:t>
      </w:r>
      <w:proofErr w:type="spellStart"/>
      <w:r w:rsidR="00ED3132" w:rsidRPr="003D2AFB">
        <w:rPr>
          <w:rFonts w:ascii="Times New Roman" w:hAnsi="Times New Roman"/>
          <w:sz w:val="24"/>
          <w:szCs w:val="24"/>
        </w:rPr>
        <w:t>Sintram</w:t>
      </w:r>
      <w:proofErr w:type="spellEnd"/>
      <w:r w:rsidR="00ED3132" w:rsidRPr="003D2AFB">
        <w:rPr>
          <w:rFonts w:ascii="Times New Roman" w:hAnsi="Times New Roman"/>
          <w:sz w:val="24"/>
          <w:szCs w:val="24"/>
        </w:rPr>
        <w:t xml:space="preserve"> Centro Oeste-MG</w:t>
      </w:r>
      <w:r w:rsidR="00354181" w:rsidRPr="003D2AFB">
        <w:rPr>
          <w:rFonts w:ascii="Times New Roman" w:hAnsi="Times New Roman"/>
          <w:sz w:val="24"/>
          <w:szCs w:val="24"/>
        </w:rPr>
        <w:t xml:space="preserve"> e</w:t>
      </w:r>
      <w:r w:rsidR="00E371B1" w:rsidRPr="003D2AFB">
        <w:rPr>
          <w:rFonts w:ascii="Times New Roman" w:hAnsi="Times New Roman"/>
          <w:sz w:val="24"/>
          <w:szCs w:val="24"/>
        </w:rPr>
        <w:t xml:space="preserve">, ressalta-se, </w:t>
      </w:r>
      <w:r w:rsidR="00354181" w:rsidRPr="003D2AFB">
        <w:rPr>
          <w:rFonts w:ascii="Times New Roman" w:hAnsi="Times New Roman"/>
          <w:sz w:val="24"/>
          <w:szCs w:val="24"/>
        </w:rPr>
        <w:t>foi prontamente acat</w:t>
      </w:r>
      <w:r w:rsidR="00E371B1" w:rsidRPr="003D2AFB">
        <w:rPr>
          <w:rFonts w:ascii="Times New Roman" w:hAnsi="Times New Roman"/>
          <w:sz w:val="24"/>
          <w:szCs w:val="24"/>
        </w:rPr>
        <w:t>a</w:t>
      </w:r>
      <w:r w:rsidR="00354181" w:rsidRPr="003D2AFB">
        <w:rPr>
          <w:rFonts w:ascii="Times New Roman" w:hAnsi="Times New Roman"/>
          <w:sz w:val="24"/>
          <w:szCs w:val="24"/>
        </w:rPr>
        <w:t xml:space="preserve">do pelo </w:t>
      </w:r>
      <w:r w:rsidR="003D2AFB" w:rsidRPr="003D2AFB">
        <w:rPr>
          <w:rFonts w:ascii="Times New Roman" w:hAnsi="Times New Roman"/>
          <w:sz w:val="24"/>
          <w:szCs w:val="24"/>
        </w:rPr>
        <w:t>E</w:t>
      </w:r>
      <w:r w:rsidR="00354181" w:rsidRPr="003D2AFB">
        <w:rPr>
          <w:rFonts w:ascii="Times New Roman" w:hAnsi="Times New Roman"/>
          <w:sz w:val="24"/>
          <w:szCs w:val="24"/>
        </w:rPr>
        <w:t>xecutivo, objetivando</w:t>
      </w:r>
      <w:r w:rsidR="00E371B1" w:rsidRPr="003D2A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71B1" w:rsidRPr="003D2AFB">
        <w:rPr>
          <w:rFonts w:ascii="Times New Roman" w:hAnsi="Times New Roman"/>
          <w:sz w:val="24"/>
          <w:szCs w:val="24"/>
        </w:rPr>
        <w:t>dessarte</w:t>
      </w:r>
      <w:proofErr w:type="spellEnd"/>
      <w:r w:rsidR="00E371B1" w:rsidRPr="003D2AFB">
        <w:rPr>
          <w:rFonts w:ascii="Times New Roman" w:hAnsi="Times New Roman"/>
          <w:sz w:val="24"/>
          <w:szCs w:val="24"/>
        </w:rPr>
        <w:t xml:space="preserve">, </w:t>
      </w:r>
      <w:r w:rsidR="00354181" w:rsidRPr="003D2AFB">
        <w:rPr>
          <w:rFonts w:ascii="Times New Roman" w:hAnsi="Times New Roman"/>
          <w:sz w:val="24"/>
          <w:szCs w:val="24"/>
          <w:shd w:val="clear" w:color="auto" w:fill="FFFFFF"/>
        </w:rPr>
        <w:t>amenizar as perdas salariais, além de valorizar os nossos servidores</w:t>
      </w:r>
      <w:r w:rsidR="0090155E" w:rsidRPr="003D2AFB">
        <w:rPr>
          <w:rFonts w:ascii="Times New Roman" w:hAnsi="Times New Roman"/>
          <w:sz w:val="24"/>
          <w:szCs w:val="24"/>
          <w:shd w:val="clear" w:color="auto" w:fill="FFFFFF"/>
        </w:rPr>
        <w:t>. É de se mencionar ainda</w:t>
      </w:r>
      <w:r w:rsidR="00B44FA5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, que a atual Administração sempre pautou </w:t>
      </w:r>
      <w:r w:rsidR="008E27EB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por empreender </w:t>
      </w:r>
      <w:r w:rsidR="00B44FA5" w:rsidRPr="003D2AFB">
        <w:rPr>
          <w:rFonts w:ascii="Times New Roman" w:hAnsi="Times New Roman"/>
          <w:sz w:val="24"/>
          <w:szCs w:val="24"/>
          <w:shd w:val="clear" w:color="auto" w:fill="FFFFFF"/>
        </w:rPr>
        <w:t>uma política salarial com correção das distorções e reposição das perdas inflacionárias</w:t>
      </w:r>
      <w:r w:rsidR="00072B28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, pois </w:t>
      </w:r>
      <w:r w:rsidR="00BB3357" w:rsidRPr="003D2AFB">
        <w:rPr>
          <w:rFonts w:ascii="Times New Roman" w:hAnsi="Times New Roman"/>
          <w:sz w:val="24"/>
          <w:szCs w:val="24"/>
          <w:shd w:val="clear" w:color="auto" w:fill="FFFFFF"/>
        </w:rPr>
        <w:t>uma gestão humanizada começa com respeito ao servidor.</w:t>
      </w:r>
    </w:p>
    <w:p w:rsidR="00BB3357" w:rsidRPr="003D2AFB" w:rsidRDefault="00BB3357" w:rsidP="00D57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27EB" w:rsidRPr="003D2AFB" w:rsidRDefault="00BB3357" w:rsidP="00D57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2AFB">
        <w:rPr>
          <w:rFonts w:ascii="Times New Roman" w:hAnsi="Times New Roman"/>
          <w:sz w:val="24"/>
          <w:szCs w:val="24"/>
          <w:shd w:val="clear" w:color="auto" w:fill="FFFFFF"/>
        </w:rPr>
        <w:t>Não se pode olvidar</w:t>
      </w:r>
      <w:r w:rsidR="00FC6DFD" w:rsidRPr="003D2AF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 que </w:t>
      </w:r>
      <w:r w:rsidR="00072B28" w:rsidRPr="003D2AFB">
        <w:rPr>
          <w:rFonts w:ascii="Times New Roman" w:hAnsi="Times New Roman"/>
          <w:sz w:val="24"/>
          <w:szCs w:val="24"/>
          <w:shd w:val="clear" w:color="auto" w:fill="FFFFFF"/>
        </w:rPr>
        <w:t>a prestação do serviço público é uma das mais importantes atividades de uma sociedade e frisa-se, nenhum município</w:t>
      </w:r>
      <w:r w:rsidR="009E52E5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6DFD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funciona </w:t>
      </w:r>
      <w:proofErr w:type="gramStart"/>
      <w:r w:rsidR="00FC6DFD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sem </w:t>
      </w:r>
      <w:proofErr w:type="spellStart"/>
      <w:r w:rsidR="009E52E5" w:rsidRPr="003D2AF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sem</w:t>
      </w:r>
      <w:proofErr w:type="spellEnd"/>
      <w:proofErr w:type="gramEnd"/>
      <w:r w:rsidR="009E52E5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6DFD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r w:rsidR="009E52E5" w:rsidRPr="003D2AFB">
        <w:rPr>
          <w:rFonts w:ascii="Times New Roman" w:hAnsi="Times New Roman"/>
          <w:sz w:val="24"/>
          <w:szCs w:val="24"/>
          <w:shd w:val="clear" w:color="auto" w:fill="FFFFFF"/>
        </w:rPr>
        <w:t>seu quadro de servidores públicos, responsáveis pelos diversos serviços colocados à disposição do cidadão</w:t>
      </w:r>
      <w:r w:rsidR="008E27EB" w:rsidRPr="003D2A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D2AFB" w:rsidRPr="003D2AFB" w:rsidRDefault="003D2AFB" w:rsidP="00D57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27EB" w:rsidRPr="003D2AFB" w:rsidRDefault="0094497E" w:rsidP="00D57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Nesse contexto, </w:t>
      </w:r>
      <w:proofErr w:type="spellStart"/>
      <w:r w:rsidR="009B18A9">
        <w:rPr>
          <w:rFonts w:ascii="Times New Roman" w:hAnsi="Times New Roman"/>
          <w:sz w:val="24"/>
          <w:szCs w:val="24"/>
          <w:shd w:val="clear" w:color="auto" w:fill="FFFFFF"/>
        </w:rPr>
        <w:t>revenciamos</w:t>
      </w:r>
      <w:proofErr w:type="spellEnd"/>
      <w:r w:rsidR="00B123B1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 neste momento à Lei 2</w:t>
      </w:r>
      <w:r w:rsidR="00E03075" w:rsidRPr="003D2AFB">
        <w:rPr>
          <w:rFonts w:ascii="Times New Roman" w:hAnsi="Times New Roman"/>
          <w:sz w:val="24"/>
          <w:szCs w:val="24"/>
          <w:shd w:val="clear" w:color="auto" w:fill="FFFFFF"/>
        </w:rPr>
        <w:t xml:space="preserve">743, </w:t>
      </w:r>
      <w:r w:rsidR="00E03075" w:rsidRPr="003D2AFB">
        <w:rPr>
          <w:rFonts w:ascii="Times New Roman" w:hAnsi="Times New Roman"/>
          <w:sz w:val="24"/>
          <w:szCs w:val="24"/>
        </w:rPr>
        <w:t xml:space="preserve">18 de dezembro de 2019, a qual </w:t>
      </w:r>
      <w:r w:rsidR="00B123B1" w:rsidRPr="003D2AFB">
        <w:rPr>
          <w:rFonts w:ascii="Times New Roman" w:hAnsi="Times New Roman"/>
          <w:sz w:val="24"/>
          <w:szCs w:val="24"/>
        </w:rPr>
        <w:t xml:space="preserve">o </w:t>
      </w:r>
      <w:r w:rsidR="003D2AFB">
        <w:rPr>
          <w:rFonts w:ascii="Times New Roman" w:hAnsi="Times New Roman"/>
          <w:sz w:val="24"/>
          <w:szCs w:val="24"/>
        </w:rPr>
        <w:t>E</w:t>
      </w:r>
      <w:r w:rsidR="00B123B1" w:rsidRPr="003D2AFB">
        <w:rPr>
          <w:rFonts w:ascii="Times New Roman" w:hAnsi="Times New Roman"/>
          <w:sz w:val="24"/>
          <w:szCs w:val="24"/>
        </w:rPr>
        <w:t>xecutivo concede</w:t>
      </w:r>
      <w:r w:rsidR="00E03075" w:rsidRPr="003D2AFB">
        <w:rPr>
          <w:rFonts w:ascii="Times New Roman" w:hAnsi="Times New Roman"/>
          <w:sz w:val="24"/>
          <w:szCs w:val="24"/>
        </w:rPr>
        <w:t>u</w:t>
      </w:r>
      <w:r w:rsidR="00B123B1" w:rsidRPr="003D2AFB">
        <w:rPr>
          <w:rFonts w:ascii="Times New Roman" w:hAnsi="Times New Roman"/>
          <w:sz w:val="24"/>
          <w:szCs w:val="24"/>
        </w:rPr>
        <w:t xml:space="preserve"> ganho real de </w:t>
      </w:r>
      <w:r w:rsidR="00B123B1" w:rsidRPr="003D2AFB">
        <w:rPr>
          <w:rFonts w:ascii="Times New Roman" w:hAnsi="Times New Roman"/>
          <w:bCs/>
          <w:sz w:val="24"/>
          <w:szCs w:val="24"/>
        </w:rPr>
        <w:t xml:space="preserve">2,4% (dois vírgula quatro pontos percentuais) </w:t>
      </w:r>
      <w:r w:rsidR="00B123B1" w:rsidRPr="003D2AFB">
        <w:rPr>
          <w:rFonts w:ascii="Times New Roman" w:hAnsi="Times New Roman"/>
          <w:sz w:val="24"/>
          <w:szCs w:val="24"/>
        </w:rPr>
        <w:t>sobre os vencimentos de todos os servidores públicos ativos e inativos do Município de Carmo do Cajuru</w:t>
      </w:r>
      <w:r w:rsidR="00E03075" w:rsidRPr="003D2AFB">
        <w:rPr>
          <w:rFonts w:ascii="Times New Roman" w:hAnsi="Times New Roman"/>
          <w:sz w:val="24"/>
          <w:szCs w:val="24"/>
        </w:rPr>
        <w:t xml:space="preserve">, como </w:t>
      </w:r>
      <w:r w:rsidR="00D95307" w:rsidRPr="003D2AFB">
        <w:rPr>
          <w:rFonts w:ascii="Times New Roman" w:hAnsi="Times New Roman"/>
          <w:sz w:val="24"/>
          <w:szCs w:val="24"/>
        </w:rPr>
        <w:t xml:space="preserve">forma de </w:t>
      </w:r>
      <w:r w:rsidR="00D95307" w:rsidRPr="003D2AFB">
        <w:rPr>
          <w:rFonts w:ascii="Times New Roman" w:hAnsi="Times New Roman"/>
          <w:bCs/>
          <w:sz w:val="24"/>
          <w:szCs w:val="24"/>
        </w:rPr>
        <w:t>reconhecer à necessidade da manutenção do ganho salarial do servidor público municipal, visto que estes são fundamentais para o bom andamento dos trabalhos</w:t>
      </w:r>
      <w:r w:rsidR="00BA7137">
        <w:rPr>
          <w:rFonts w:ascii="Times New Roman" w:hAnsi="Times New Roman"/>
          <w:bCs/>
          <w:sz w:val="24"/>
          <w:szCs w:val="24"/>
        </w:rPr>
        <w:t xml:space="preserve">, bem como </w:t>
      </w:r>
      <w:r w:rsidR="00D95307" w:rsidRPr="003D2AFB">
        <w:rPr>
          <w:rFonts w:ascii="Times New Roman" w:hAnsi="Times New Roman"/>
          <w:bCs/>
          <w:sz w:val="24"/>
          <w:szCs w:val="24"/>
        </w:rPr>
        <w:t>para o desenvolvimento do Município.</w:t>
      </w:r>
    </w:p>
    <w:p w:rsidR="00942AC9" w:rsidRPr="003D2AFB" w:rsidRDefault="00ED3132" w:rsidP="00D953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 xml:space="preserve"> </w:t>
      </w:r>
    </w:p>
    <w:p w:rsidR="00D57A06" w:rsidRPr="003D2AFB" w:rsidRDefault="00942AC9" w:rsidP="00D953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bCs/>
          <w:sz w:val="24"/>
          <w:szCs w:val="24"/>
        </w:rPr>
        <w:t xml:space="preserve">Com este pensamento, o Executivo Municipal pretende através do presente </w:t>
      </w:r>
      <w:r w:rsidR="009552EC" w:rsidRPr="003D2AFB">
        <w:rPr>
          <w:rFonts w:ascii="Times New Roman" w:hAnsi="Times New Roman"/>
          <w:bCs/>
          <w:sz w:val="24"/>
          <w:szCs w:val="24"/>
        </w:rPr>
        <w:t>P</w:t>
      </w:r>
      <w:r w:rsidRPr="003D2AFB">
        <w:rPr>
          <w:rFonts w:ascii="Times New Roman" w:hAnsi="Times New Roman"/>
          <w:bCs/>
          <w:sz w:val="24"/>
          <w:szCs w:val="24"/>
        </w:rPr>
        <w:t xml:space="preserve">rojeto de </w:t>
      </w:r>
      <w:r w:rsidR="00BA7137">
        <w:rPr>
          <w:rFonts w:ascii="Times New Roman" w:hAnsi="Times New Roman"/>
          <w:bCs/>
          <w:sz w:val="24"/>
          <w:szCs w:val="24"/>
        </w:rPr>
        <w:t>L</w:t>
      </w:r>
      <w:r w:rsidRPr="003D2AFB">
        <w:rPr>
          <w:rFonts w:ascii="Times New Roman" w:hAnsi="Times New Roman"/>
          <w:bCs/>
          <w:sz w:val="24"/>
          <w:szCs w:val="24"/>
        </w:rPr>
        <w:t xml:space="preserve">ei conceder </w:t>
      </w:r>
      <w:r w:rsidR="007720F3" w:rsidRPr="003D2AFB">
        <w:rPr>
          <w:rStyle w:val="Forte"/>
          <w:rFonts w:ascii="Times New Roman" w:hAnsi="Times New Roman"/>
          <w:b w:val="0"/>
          <w:sz w:val="24"/>
          <w:szCs w:val="24"/>
          <w:shd w:val="clear" w:color="auto" w:fill="FFFFFF"/>
        </w:rPr>
        <w:t>revisão geral anual</w:t>
      </w:r>
      <w:r w:rsidR="007720F3" w:rsidRPr="003D2AFB">
        <w:rPr>
          <w:rFonts w:ascii="Times New Roman" w:hAnsi="Times New Roman"/>
          <w:bCs/>
          <w:sz w:val="24"/>
          <w:szCs w:val="24"/>
        </w:rPr>
        <w:t xml:space="preserve"> </w:t>
      </w:r>
      <w:r w:rsidRPr="003D2AFB">
        <w:rPr>
          <w:rFonts w:ascii="Times New Roman" w:hAnsi="Times New Roman"/>
          <w:bCs/>
          <w:sz w:val="24"/>
          <w:szCs w:val="24"/>
        </w:rPr>
        <w:t>aos servidores municipais no índice proposto e retroativo a 1º de janeiro de 20</w:t>
      </w:r>
      <w:r w:rsidR="009552EC" w:rsidRPr="003D2AFB">
        <w:rPr>
          <w:rFonts w:ascii="Times New Roman" w:hAnsi="Times New Roman"/>
          <w:bCs/>
          <w:sz w:val="24"/>
          <w:szCs w:val="24"/>
        </w:rPr>
        <w:t>20.</w:t>
      </w:r>
    </w:p>
    <w:p w:rsidR="00D57A06" w:rsidRPr="003D2AFB" w:rsidRDefault="00D57A06" w:rsidP="00D57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06" w:rsidRPr="003D2AFB" w:rsidRDefault="00BA7137" w:rsidP="00D57A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137">
        <w:rPr>
          <w:rFonts w:ascii="Times New Roman" w:hAnsi="Times New Roman"/>
          <w:bCs/>
          <w:i/>
          <w:sz w:val="24"/>
          <w:szCs w:val="24"/>
        </w:rPr>
        <w:t>Ex</w:t>
      </w:r>
      <w:proofErr w:type="spellEnd"/>
      <w:r w:rsidRPr="00BA7137">
        <w:rPr>
          <w:rFonts w:ascii="Times New Roman" w:hAnsi="Times New Roman"/>
          <w:bCs/>
          <w:i/>
          <w:sz w:val="24"/>
          <w:szCs w:val="24"/>
        </w:rPr>
        <w:t xml:space="preserve"> positis</w:t>
      </w:r>
      <w:r>
        <w:rPr>
          <w:rFonts w:ascii="Times New Roman" w:hAnsi="Times New Roman"/>
          <w:bCs/>
          <w:sz w:val="24"/>
          <w:szCs w:val="24"/>
        </w:rPr>
        <w:t>, n</w:t>
      </w:r>
      <w:r w:rsidR="009552EC" w:rsidRPr="003D2AFB">
        <w:rPr>
          <w:rFonts w:ascii="Times New Roman" w:hAnsi="Times New Roman"/>
          <w:bCs/>
          <w:sz w:val="24"/>
          <w:szCs w:val="24"/>
        </w:rPr>
        <w:t xml:space="preserve">a certeza da compreensão por parte dos </w:t>
      </w:r>
      <w:r w:rsidR="00A939EF">
        <w:rPr>
          <w:rFonts w:ascii="Times New Roman" w:hAnsi="Times New Roman"/>
          <w:bCs/>
          <w:sz w:val="24"/>
          <w:szCs w:val="24"/>
        </w:rPr>
        <w:t>N</w:t>
      </w:r>
      <w:r w:rsidR="009552EC" w:rsidRPr="003D2AFB">
        <w:rPr>
          <w:rFonts w:ascii="Times New Roman" w:hAnsi="Times New Roman"/>
          <w:bCs/>
          <w:sz w:val="24"/>
          <w:szCs w:val="24"/>
        </w:rPr>
        <w:t xml:space="preserve">obres </w:t>
      </w:r>
      <w:proofErr w:type="gramStart"/>
      <w:r w:rsidR="00A939EF">
        <w:rPr>
          <w:rFonts w:ascii="Times New Roman" w:hAnsi="Times New Roman"/>
          <w:bCs/>
          <w:sz w:val="24"/>
          <w:szCs w:val="24"/>
        </w:rPr>
        <w:t>E</w:t>
      </w:r>
      <w:r w:rsidR="009552EC" w:rsidRPr="003D2AFB">
        <w:rPr>
          <w:rFonts w:ascii="Times New Roman" w:hAnsi="Times New Roman"/>
          <w:bCs/>
          <w:sz w:val="24"/>
          <w:szCs w:val="24"/>
        </w:rPr>
        <w:t>dis</w:t>
      </w:r>
      <w:proofErr w:type="gramEnd"/>
      <w:r w:rsidR="009552EC" w:rsidRPr="003D2AFB">
        <w:rPr>
          <w:rFonts w:ascii="Times New Roman" w:hAnsi="Times New Roman"/>
          <w:bCs/>
          <w:sz w:val="24"/>
          <w:szCs w:val="24"/>
        </w:rPr>
        <w:t xml:space="preserve">, esperamos o debate público para que no final seja aprovado por unanimidade o presente </w:t>
      </w:r>
      <w:r w:rsidR="007720F3" w:rsidRPr="003D2AFB">
        <w:rPr>
          <w:rFonts w:ascii="Times New Roman" w:hAnsi="Times New Roman"/>
          <w:bCs/>
          <w:sz w:val="24"/>
          <w:szCs w:val="24"/>
        </w:rPr>
        <w:t>P</w:t>
      </w:r>
      <w:r w:rsidR="009552EC" w:rsidRPr="003D2AFB">
        <w:rPr>
          <w:rFonts w:ascii="Times New Roman" w:hAnsi="Times New Roman"/>
          <w:bCs/>
          <w:sz w:val="24"/>
          <w:szCs w:val="24"/>
        </w:rPr>
        <w:t xml:space="preserve">rojeto de </w:t>
      </w:r>
      <w:r w:rsidR="007720F3" w:rsidRPr="003D2AFB">
        <w:rPr>
          <w:rFonts w:ascii="Times New Roman" w:hAnsi="Times New Roman"/>
          <w:bCs/>
          <w:sz w:val="24"/>
          <w:szCs w:val="24"/>
        </w:rPr>
        <w:t>L</w:t>
      </w:r>
      <w:r w:rsidR="009552EC" w:rsidRPr="003D2AFB">
        <w:rPr>
          <w:rFonts w:ascii="Times New Roman" w:hAnsi="Times New Roman"/>
          <w:bCs/>
          <w:sz w:val="24"/>
          <w:szCs w:val="24"/>
        </w:rPr>
        <w:t>ei</w:t>
      </w:r>
      <w:r w:rsidR="00D57A06" w:rsidRPr="003D2AFB">
        <w:rPr>
          <w:rFonts w:ascii="Times New Roman" w:hAnsi="Times New Roman"/>
          <w:sz w:val="24"/>
          <w:szCs w:val="24"/>
        </w:rPr>
        <w:t xml:space="preserve">. </w:t>
      </w:r>
    </w:p>
    <w:p w:rsidR="00D57A06" w:rsidRPr="003D2AFB" w:rsidRDefault="00D57A06" w:rsidP="00D5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A06" w:rsidRPr="003D2AFB" w:rsidRDefault="00D57A06" w:rsidP="00D57A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sz w:val="24"/>
          <w:szCs w:val="24"/>
        </w:rPr>
        <w:t xml:space="preserve">Carmo do Cajuru, </w:t>
      </w:r>
      <w:r w:rsidR="007720F3" w:rsidRPr="003D2AFB">
        <w:rPr>
          <w:rFonts w:ascii="Times New Roman" w:hAnsi="Times New Roman"/>
          <w:sz w:val="24"/>
          <w:szCs w:val="24"/>
        </w:rPr>
        <w:t>03</w:t>
      </w:r>
      <w:r w:rsidRPr="003D2AFB">
        <w:rPr>
          <w:rFonts w:ascii="Times New Roman" w:hAnsi="Times New Roman"/>
          <w:sz w:val="24"/>
          <w:szCs w:val="24"/>
        </w:rPr>
        <w:t xml:space="preserve"> de </w:t>
      </w:r>
      <w:r w:rsidR="007720F3" w:rsidRPr="003D2AFB">
        <w:rPr>
          <w:rFonts w:ascii="Times New Roman" w:hAnsi="Times New Roman"/>
          <w:sz w:val="24"/>
          <w:szCs w:val="24"/>
        </w:rPr>
        <w:t>fevereiro</w:t>
      </w:r>
      <w:r w:rsidRPr="003D2AFB">
        <w:rPr>
          <w:rFonts w:ascii="Times New Roman" w:hAnsi="Times New Roman"/>
          <w:sz w:val="24"/>
          <w:szCs w:val="24"/>
        </w:rPr>
        <w:t xml:space="preserve"> de 20</w:t>
      </w:r>
      <w:r w:rsidR="007720F3" w:rsidRPr="003D2AFB">
        <w:rPr>
          <w:rFonts w:ascii="Times New Roman" w:hAnsi="Times New Roman"/>
          <w:sz w:val="24"/>
          <w:szCs w:val="24"/>
        </w:rPr>
        <w:t>20</w:t>
      </w:r>
      <w:r w:rsidRPr="003D2AFB">
        <w:rPr>
          <w:rFonts w:ascii="Times New Roman" w:hAnsi="Times New Roman"/>
          <w:sz w:val="24"/>
          <w:szCs w:val="24"/>
        </w:rPr>
        <w:t>.</w:t>
      </w:r>
    </w:p>
    <w:p w:rsidR="00D57A06" w:rsidRPr="003D2AFB" w:rsidRDefault="00D57A06" w:rsidP="00D5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A06" w:rsidRPr="003D2AFB" w:rsidRDefault="00D57A06" w:rsidP="00D5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FB">
        <w:rPr>
          <w:rFonts w:ascii="Times New Roman" w:hAnsi="Times New Roman"/>
          <w:b/>
          <w:sz w:val="24"/>
          <w:szCs w:val="24"/>
        </w:rPr>
        <w:t>Edson de Souza Vilela</w:t>
      </w:r>
    </w:p>
    <w:p w:rsidR="00D57A06" w:rsidRPr="003D2AFB" w:rsidRDefault="00D57A06" w:rsidP="00D57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AFB">
        <w:rPr>
          <w:rFonts w:ascii="Times New Roman" w:hAnsi="Times New Roman"/>
          <w:b/>
          <w:sz w:val="24"/>
          <w:szCs w:val="24"/>
        </w:rPr>
        <w:t>Prefeito de Carmo do Cajuru</w:t>
      </w:r>
    </w:p>
    <w:p w:rsidR="00D57A06" w:rsidRPr="003D2AFB" w:rsidRDefault="00D57A06" w:rsidP="00D57A06">
      <w:pPr>
        <w:rPr>
          <w:rFonts w:ascii="Times New Roman" w:hAnsi="Times New Roman"/>
          <w:sz w:val="24"/>
          <w:szCs w:val="24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E73414" w:rsidRPr="003D2AFB" w:rsidRDefault="00E73414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  <w:r w:rsidRPr="003D2AFB">
        <w:rPr>
          <w:rFonts w:ascii="Times New Roman" w:eastAsia="Verdana" w:hAnsi="Times New Roman" w:cs="Verdana"/>
          <w:shd w:val="clear" w:color="auto" w:fill="FFFFFF"/>
        </w:rPr>
        <w:t>Excelentíssimo Senhor</w:t>
      </w: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b/>
          <w:shd w:val="clear" w:color="auto" w:fill="FFFFFF"/>
        </w:rPr>
      </w:pPr>
      <w:r w:rsidRPr="003D2AFB">
        <w:rPr>
          <w:rFonts w:ascii="Times New Roman" w:eastAsia="Verdana" w:hAnsi="Times New Roman" w:cs="Verdana"/>
          <w:b/>
          <w:shd w:val="clear" w:color="auto" w:fill="FFFFFF"/>
        </w:rPr>
        <w:t>Vereador Edésio Eustáquio Avelar</w:t>
      </w:r>
    </w:p>
    <w:p w:rsidR="00D57A06" w:rsidRPr="003D2AFB" w:rsidRDefault="00D57A06" w:rsidP="00D57A06">
      <w:pPr>
        <w:pStyle w:val="Standard"/>
        <w:spacing w:line="240" w:lineRule="exact"/>
        <w:jc w:val="both"/>
        <w:rPr>
          <w:rFonts w:ascii="Times New Roman" w:eastAsia="Verdana" w:hAnsi="Times New Roman" w:cs="Verdana"/>
          <w:shd w:val="clear" w:color="auto" w:fill="FFFFFF"/>
        </w:rPr>
      </w:pPr>
      <w:r w:rsidRPr="003D2AFB">
        <w:rPr>
          <w:rFonts w:ascii="Times New Roman" w:eastAsia="Verdana" w:hAnsi="Times New Roman" w:cs="Verdana"/>
          <w:shd w:val="clear" w:color="auto" w:fill="FFFFFF"/>
        </w:rPr>
        <w:t>Digníssimo Presidente da Câmara Municipal</w:t>
      </w:r>
    </w:p>
    <w:p w:rsidR="00D57A06" w:rsidRPr="003D2AFB" w:rsidRDefault="00D57A06" w:rsidP="00D57A06">
      <w:pPr>
        <w:pStyle w:val="Standard"/>
        <w:spacing w:line="240" w:lineRule="exact"/>
        <w:rPr>
          <w:rFonts w:ascii="Times New Roman" w:eastAsia="Verdana" w:hAnsi="Times New Roman" w:cs="Verdana"/>
          <w:shd w:val="clear" w:color="auto" w:fill="FFFFFF"/>
        </w:rPr>
      </w:pPr>
      <w:r w:rsidRPr="003D2AFB">
        <w:rPr>
          <w:rFonts w:ascii="Times New Roman" w:eastAsia="Verdana" w:hAnsi="Times New Roman" w:cs="Verdana"/>
          <w:shd w:val="clear" w:color="auto" w:fill="FFFFFF"/>
        </w:rPr>
        <w:t>Carmo do Cajuru – MG</w:t>
      </w:r>
      <w:r w:rsidR="00F97C46" w:rsidRPr="003D2AFB">
        <w:rPr>
          <w:rFonts w:ascii="Times New Roman" w:eastAsia="Verdana" w:hAnsi="Times New Roman" w:cs="Verdana"/>
          <w:shd w:val="clear" w:color="auto" w:fill="FFFFFF"/>
        </w:rPr>
        <w:t>.</w:t>
      </w:r>
    </w:p>
    <w:sectPr w:rsidR="00D57A06" w:rsidRPr="003D2AFB" w:rsidSect="00C434C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2B7"/>
    <w:rsid w:val="000450E8"/>
    <w:rsid w:val="00057ACE"/>
    <w:rsid w:val="00072B28"/>
    <w:rsid w:val="00084A5C"/>
    <w:rsid w:val="00090048"/>
    <w:rsid w:val="000C58B9"/>
    <w:rsid w:val="000E3DDE"/>
    <w:rsid w:val="001644F7"/>
    <w:rsid w:val="0016777B"/>
    <w:rsid w:val="00242BE7"/>
    <w:rsid w:val="00243CB5"/>
    <w:rsid w:val="00285952"/>
    <w:rsid w:val="002C5DDB"/>
    <w:rsid w:val="002D765F"/>
    <w:rsid w:val="00354181"/>
    <w:rsid w:val="003B4E1C"/>
    <w:rsid w:val="003D2AFB"/>
    <w:rsid w:val="0044524C"/>
    <w:rsid w:val="004A0B51"/>
    <w:rsid w:val="005130AE"/>
    <w:rsid w:val="005232B7"/>
    <w:rsid w:val="0052601D"/>
    <w:rsid w:val="006E08E4"/>
    <w:rsid w:val="00742911"/>
    <w:rsid w:val="007720F3"/>
    <w:rsid w:val="00790FFE"/>
    <w:rsid w:val="00801320"/>
    <w:rsid w:val="00806C37"/>
    <w:rsid w:val="00867BDA"/>
    <w:rsid w:val="008A5A64"/>
    <w:rsid w:val="008E27EB"/>
    <w:rsid w:val="0090155E"/>
    <w:rsid w:val="00942AC9"/>
    <w:rsid w:val="0094497E"/>
    <w:rsid w:val="009552EC"/>
    <w:rsid w:val="00966E51"/>
    <w:rsid w:val="009A2379"/>
    <w:rsid w:val="009B18A9"/>
    <w:rsid w:val="009E259E"/>
    <w:rsid w:val="009E52E5"/>
    <w:rsid w:val="00A0782C"/>
    <w:rsid w:val="00A1066B"/>
    <w:rsid w:val="00A939EF"/>
    <w:rsid w:val="00B10135"/>
    <w:rsid w:val="00B123B1"/>
    <w:rsid w:val="00B13633"/>
    <w:rsid w:val="00B44FA5"/>
    <w:rsid w:val="00B566E6"/>
    <w:rsid w:val="00BA7137"/>
    <w:rsid w:val="00BB3357"/>
    <w:rsid w:val="00CB459E"/>
    <w:rsid w:val="00CB57D0"/>
    <w:rsid w:val="00D3386C"/>
    <w:rsid w:val="00D57A06"/>
    <w:rsid w:val="00D70569"/>
    <w:rsid w:val="00D87820"/>
    <w:rsid w:val="00D95307"/>
    <w:rsid w:val="00DC68D4"/>
    <w:rsid w:val="00E019AE"/>
    <w:rsid w:val="00E03075"/>
    <w:rsid w:val="00E371B1"/>
    <w:rsid w:val="00E73414"/>
    <w:rsid w:val="00E94417"/>
    <w:rsid w:val="00EA2576"/>
    <w:rsid w:val="00ED3132"/>
    <w:rsid w:val="00F4047C"/>
    <w:rsid w:val="00F97C46"/>
    <w:rsid w:val="00FA0358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32B7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32B7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5232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232B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Standard">
    <w:name w:val="Standard"/>
    <w:rsid w:val="005232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806C37"/>
    <w:rPr>
      <w:b/>
      <w:bCs/>
    </w:rPr>
  </w:style>
  <w:style w:type="paragraph" w:styleId="Pr-formataoHTML">
    <w:name w:val="HTML Preformatted"/>
    <w:basedOn w:val="Normal"/>
    <w:link w:val="Pr-formataoHTMLChar"/>
    <w:rsid w:val="00B1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1013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8</cp:revision>
  <cp:lastPrinted>2020-02-05T10:59:00Z</cp:lastPrinted>
  <dcterms:created xsi:type="dcterms:W3CDTF">2020-01-29T12:37:00Z</dcterms:created>
  <dcterms:modified xsi:type="dcterms:W3CDTF">2020-02-11T15:38:00Z</dcterms:modified>
</cp:coreProperties>
</file>