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9636" w14:textId="1D00DA82" w:rsidR="003F2E60" w:rsidRPr="00D42CAA" w:rsidRDefault="003F2E60" w:rsidP="003F2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contextualSpacing/>
        <w:jc w:val="center"/>
        <w:rPr>
          <w:rFonts w:ascii="Verdana" w:eastAsia="Times New Roman" w:hAnsi="Verdana" w:cs="Times New Roman"/>
          <w:sz w:val="36"/>
          <w:szCs w:val="36"/>
        </w:rPr>
      </w:pPr>
      <w:r w:rsidRPr="00D42CAA">
        <w:rPr>
          <w:rFonts w:ascii="Verdana" w:eastAsia="Arial" w:hAnsi="Verdana" w:cs="Arial"/>
          <w:b/>
          <w:sz w:val="36"/>
          <w:szCs w:val="36"/>
        </w:rPr>
        <w:t>PROJETO DE LEI Nº ___/202</w:t>
      </w:r>
      <w:r>
        <w:rPr>
          <w:rFonts w:ascii="Verdana" w:eastAsia="Arial" w:hAnsi="Verdana" w:cs="Arial"/>
          <w:b/>
          <w:sz w:val="36"/>
          <w:szCs w:val="36"/>
        </w:rPr>
        <w:t>3</w:t>
      </w:r>
    </w:p>
    <w:p w14:paraId="4FB5547B" w14:textId="77777777" w:rsidR="003F2E60" w:rsidRPr="00D42CAA" w:rsidRDefault="003F2E60" w:rsidP="003F2E60">
      <w:pPr>
        <w:spacing w:after="0" w:line="360" w:lineRule="auto"/>
        <w:contextualSpacing/>
        <w:jc w:val="both"/>
        <w:rPr>
          <w:rFonts w:ascii="Verdana" w:eastAsia="Times New Roman" w:hAnsi="Verdana" w:cs="Times New Roman"/>
        </w:rPr>
      </w:pPr>
    </w:p>
    <w:p w14:paraId="7A76DBBB" w14:textId="4250D259" w:rsidR="003F2E60" w:rsidRPr="003559A7" w:rsidRDefault="003F2E60" w:rsidP="003F2E60">
      <w:pPr>
        <w:spacing w:after="0" w:line="276" w:lineRule="auto"/>
        <w:ind w:left="4536"/>
        <w:jc w:val="both"/>
        <w:rPr>
          <w:rFonts w:ascii="Verdana" w:hAnsi="Verdana"/>
          <w:b/>
          <w:sz w:val="20"/>
          <w:szCs w:val="20"/>
        </w:rPr>
      </w:pPr>
      <w:bookmarkStart w:id="0" w:name="_Hlk64553100"/>
      <w:r w:rsidRPr="003559A7">
        <w:rPr>
          <w:rFonts w:ascii="Verdana" w:hAnsi="Verdana"/>
          <w:b/>
          <w:bCs/>
          <w:sz w:val="20"/>
          <w:szCs w:val="20"/>
        </w:rPr>
        <w:t>“Altera o parágrafo único do artigo 1º da Lei nº 2.945, de 18 de janeiro de 2023</w:t>
      </w:r>
      <w:r w:rsidRPr="003559A7">
        <w:rPr>
          <w:rFonts w:ascii="Verdana" w:hAnsi="Verdana"/>
          <w:b/>
          <w:sz w:val="20"/>
          <w:szCs w:val="20"/>
        </w:rPr>
        <w:t>”.</w:t>
      </w:r>
    </w:p>
    <w:p w14:paraId="3CD88819" w14:textId="77777777" w:rsidR="003F2E60" w:rsidRPr="000A1EAF" w:rsidRDefault="003F2E60" w:rsidP="003F2E60">
      <w:pPr>
        <w:spacing w:after="0" w:line="360" w:lineRule="auto"/>
        <w:ind w:left="4536"/>
        <w:jc w:val="both"/>
      </w:pPr>
    </w:p>
    <w:bookmarkEnd w:id="0"/>
    <w:p w14:paraId="59EA07F7" w14:textId="77777777" w:rsidR="003F2E60" w:rsidRPr="00D42CAA" w:rsidRDefault="003F2E60" w:rsidP="003F2E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Arial"/>
          <w:b/>
          <w:i/>
          <w:lang w:eastAsia="pt-BR"/>
        </w:rPr>
      </w:pPr>
    </w:p>
    <w:p w14:paraId="02406341" w14:textId="77777777" w:rsidR="003F2E60" w:rsidRPr="00D42CAA" w:rsidRDefault="003F2E60" w:rsidP="003F2E60">
      <w:pPr>
        <w:widowControl w:val="0"/>
        <w:autoSpaceDE w:val="0"/>
        <w:autoSpaceDN w:val="0"/>
        <w:spacing w:after="0" w:line="360" w:lineRule="auto"/>
        <w:ind w:right="-142" w:firstLine="851"/>
        <w:contextualSpacing/>
        <w:jc w:val="both"/>
        <w:rPr>
          <w:rFonts w:ascii="Verdana" w:eastAsia="Georgia" w:hAnsi="Verdana" w:cs="Georgia"/>
          <w:i/>
          <w:sz w:val="24"/>
          <w:szCs w:val="24"/>
          <w:lang w:eastAsia="pt-BR" w:bidi="pt-BR"/>
        </w:rPr>
      </w:pPr>
      <w:r w:rsidRPr="00D42CAA">
        <w:rPr>
          <w:rFonts w:ascii="Verdana" w:eastAsia="Georgia" w:hAnsi="Verdana" w:cs="Georgia"/>
          <w:i/>
          <w:sz w:val="24"/>
          <w:szCs w:val="24"/>
          <w:lang w:eastAsia="pt-BR" w:bidi="pt-BR"/>
        </w:rPr>
        <w:t xml:space="preserve">O Prefeito do Município de Carmo do Cajuru, Estado de Minas Gerais, no uso de suas atribuições legais, especialmente pelo disposto no art. 64, inciso IV da Lei Orgânica Municipal, apresenta o seguinte projeto de lei:  </w:t>
      </w:r>
    </w:p>
    <w:p w14:paraId="7B2C63E4" w14:textId="77777777" w:rsidR="003F2E60" w:rsidRPr="00E24225" w:rsidRDefault="003F2E60" w:rsidP="003F2E6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Verdana" w:hAnsi="Verdana" w:cs="Arial"/>
          <w:sz w:val="24"/>
          <w:szCs w:val="24"/>
          <w:lang w:eastAsia="pt-BR"/>
        </w:rPr>
      </w:pPr>
    </w:p>
    <w:p w14:paraId="71011345" w14:textId="746E47C7" w:rsidR="003F2E60" w:rsidRPr="003F2E60" w:rsidRDefault="003F2E60" w:rsidP="003F2E60">
      <w:pPr>
        <w:spacing w:after="200" w:line="276" w:lineRule="auto"/>
        <w:ind w:firstLine="851"/>
        <w:jc w:val="both"/>
        <w:rPr>
          <w:rFonts w:ascii="Verdana" w:hAnsi="Verdana"/>
        </w:rPr>
      </w:pPr>
      <w:r w:rsidRPr="003F2E60">
        <w:rPr>
          <w:rFonts w:ascii="Verdana" w:eastAsia="Calibri" w:hAnsi="Verdana" w:cs="Arial"/>
          <w:b/>
        </w:rPr>
        <w:t xml:space="preserve">Art. 1º </w:t>
      </w:r>
      <w:r w:rsidRPr="003F2E60">
        <w:rPr>
          <w:rFonts w:ascii="Verdana" w:hAnsi="Verdana"/>
        </w:rPr>
        <w:t xml:space="preserve">O parágrafo único do artigo 1º da Lei 2.945, de 18 de </w:t>
      </w:r>
      <w:r w:rsidR="003559A7" w:rsidRPr="003F2E60">
        <w:rPr>
          <w:rFonts w:ascii="Verdana" w:hAnsi="Verdana"/>
        </w:rPr>
        <w:t>janeiro de</w:t>
      </w:r>
      <w:r w:rsidRPr="003F2E60">
        <w:rPr>
          <w:rFonts w:ascii="Verdana" w:hAnsi="Verdana"/>
        </w:rPr>
        <w:t xml:space="preserve"> 2023, passa a vigorar com a seguinte redação:</w:t>
      </w:r>
    </w:p>
    <w:p w14:paraId="7C10A173" w14:textId="77777777" w:rsidR="003F2E60" w:rsidRPr="003F2E60" w:rsidRDefault="003F2E60" w:rsidP="003F2E60">
      <w:pPr>
        <w:pStyle w:val="Textbody"/>
        <w:ind w:firstLine="851"/>
        <w:jc w:val="both"/>
        <w:rPr>
          <w:rFonts w:ascii="Verdana" w:eastAsia="Calibri" w:hAnsi="Verdana" w:cs="Arial"/>
          <w:bCs/>
          <w:sz w:val="22"/>
          <w:szCs w:val="22"/>
        </w:rPr>
      </w:pPr>
      <w:r w:rsidRPr="003F2E60">
        <w:rPr>
          <w:rFonts w:ascii="Verdana" w:eastAsia="Calibri" w:hAnsi="Verdana" w:cs="Arial"/>
          <w:b/>
          <w:sz w:val="22"/>
          <w:szCs w:val="22"/>
        </w:rPr>
        <w:t>“</w:t>
      </w:r>
      <w:r w:rsidRPr="003F2E60">
        <w:rPr>
          <w:rFonts w:ascii="Verdana" w:eastAsia="Calibri" w:hAnsi="Verdana" w:cs="Arial"/>
          <w:bCs/>
          <w:sz w:val="22"/>
          <w:szCs w:val="22"/>
        </w:rPr>
        <w:t>Art.1º ..........................</w:t>
      </w:r>
    </w:p>
    <w:p w14:paraId="684B39E9" w14:textId="566B0333" w:rsidR="003F2E60" w:rsidRPr="003F2E60" w:rsidRDefault="003F2E60" w:rsidP="004F68FF">
      <w:pPr>
        <w:spacing w:line="360" w:lineRule="auto"/>
        <w:ind w:firstLine="851"/>
        <w:jc w:val="both"/>
        <w:rPr>
          <w:rFonts w:ascii="Verdana" w:hAnsi="Verdana" w:cs="Arial"/>
        </w:rPr>
      </w:pPr>
      <w:r w:rsidRPr="003F2E60">
        <w:rPr>
          <w:rFonts w:ascii="Verdana" w:eastAsia="Calibri" w:hAnsi="Verdana" w:cs="Arial"/>
          <w:bCs/>
        </w:rPr>
        <w:t>Parágrafo único.</w:t>
      </w:r>
      <w:r w:rsidRPr="003F2E60">
        <w:rPr>
          <w:rFonts w:ascii="Verdana" w:hAnsi="Verdana" w:cs="Arial"/>
        </w:rPr>
        <w:t xml:space="preserve"> A transferência financeira autorizada no </w:t>
      </w:r>
      <w:r w:rsidRPr="003F2E60">
        <w:rPr>
          <w:rFonts w:ascii="Verdana" w:hAnsi="Verdana" w:cs="Arial"/>
          <w:bCs/>
          <w:i/>
          <w:iCs/>
        </w:rPr>
        <w:t>caput</w:t>
      </w:r>
      <w:r w:rsidRPr="003F2E60">
        <w:rPr>
          <w:rFonts w:ascii="Verdana" w:hAnsi="Verdana" w:cs="Arial"/>
        </w:rPr>
        <w:t xml:space="preserve">, será de R$ </w:t>
      </w:r>
      <w:r>
        <w:rPr>
          <w:rFonts w:ascii="Verdana" w:hAnsi="Verdana" w:cs="Arial"/>
        </w:rPr>
        <w:t>2</w:t>
      </w:r>
      <w:r w:rsidR="00A51305">
        <w:rPr>
          <w:rFonts w:ascii="Verdana" w:hAnsi="Verdana" w:cs="Arial"/>
        </w:rPr>
        <w:t>74</w:t>
      </w:r>
      <w:r>
        <w:rPr>
          <w:rFonts w:ascii="Verdana" w:hAnsi="Verdana" w:cs="Arial"/>
        </w:rPr>
        <w:t>.</w:t>
      </w:r>
      <w:r w:rsidR="00A51305">
        <w:rPr>
          <w:rFonts w:ascii="Verdana" w:hAnsi="Verdana" w:cs="Arial"/>
        </w:rPr>
        <w:t>247,55</w:t>
      </w:r>
      <w:r w:rsidRPr="003F2E60">
        <w:rPr>
          <w:rFonts w:ascii="Verdana" w:hAnsi="Verdana" w:cs="Arial"/>
        </w:rPr>
        <w:t xml:space="preserve"> (</w:t>
      </w:r>
      <w:r w:rsidRPr="003F2E60">
        <w:rPr>
          <w:rFonts w:ascii="Verdana" w:hAnsi="Verdana" w:cs="Arial"/>
          <w:i/>
          <w:iCs/>
        </w:rPr>
        <w:t xml:space="preserve">duzentos </w:t>
      </w:r>
      <w:r w:rsidRPr="003F2E60">
        <w:rPr>
          <w:rFonts w:ascii="Verdana" w:hAnsi="Verdana" w:cs="Arial"/>
          <w:i/>
        </w:rPr>
        <w:t xml:space="preserve">e </w:t>
      </w:r>
      <w:r w:rsidR="00A51305">
        <w:rPr>
          <w:rFonts w:ascii="Verdana" w:hAnsi="Verdana" w:cs="Arial"/>
          <w:i/>
        </w:rPr>
        <w:t xml:space="preserve">setenta </w:t>
      </w:r>
      <w:r w:rsidR="004F68FF">
        <w:rPr>
          <w:rFonts w:ascii="Verdana" w:hAnsi="Verdana" w:cs="Arial"/>
          <w:i/>
        </w:rPr>
        <w:t xml:space="preserve">e </w:t>
      </w:r>
      <w:r w:rsidR="00A51305">
        <w:rPr>
          <w:rFonts w:ascii="Verdana" w:hAnsi="Verdana" w:cs="Arial"/>
          <w:i/>
        </w:rPr>
        <w:t>quatro</w:t>
      </w:r>
      <w:r w:rsidRPr="003F2E60">
        <w:rPr>
          <w:rFonts w:ascii="Verdana" w:hAnsi="Verdana" w:cs="Arial"/>
          <w:i/>
        </w:rPr>
        <w:t xml:space="preserve"> mil e </w:t>
      </w:r>
      <w:r w:rsidR="00A51305">
        <w:rPr>
          <w:rFonts w:ascii="Verdana" w:hAnsi="Verdana" w:cs="Arial"/>
          <w:i/>
        </w:rPr>
        <w:t>duzentos</w:t>
      </w:r>
      <w:r w:rsidR="004F68FF">
        <w:rPr>
          <w:rFonts w:ascii="Verdana" w:hAnsi="Verdana" w:cs="Arial"/>
          <w:i/>
        </w:rPr>
        <w:t xml:space="preserve"> e </w:t>
      </w:r>
      <w:r w:rsidR="00A51305">
        <w:rPr>
          <w:rFonts w:ascii="Verdana" w:hAnsi="Verdana" w:cs="Arial"/>
          <w:i/>
        </w:rPr>
        <w:t xml:space="preserve">quarenta </w:t>
      </w:r>
      <w:r w:rsidR="004F68FF">
        <w:rPr>
          <w:rFonts w:ascii="Verdana" w:hAnsi="Verdana" w:cs="Arial"/>
          <w:i/>
        </w:rPr>
        <w:t xml:space="preserve">e </w:t>
      </w:r>
      <w:r w:rsidR="00A51305">
        <w:rPr>
          <w:rFonts w:ascii="Verdana" w:hAnsi="Verdana" w:cs="Arial"/>
          <w:i/>
        </w:rPr>
        <w:t>sete</w:t>
      </w:r>
      <w:r w:rsidRPr="003F2E60">
        <w:rPr>
          <w:rFonts w:ascii="Verdana" w:hAnsi="Verdana" w:cs="Arial"/>
          <w:i/>
        </w:rPr>
        <w:t xml:space="preserve"> reais e </w:t>
      </w:r>
      <w:r w:rsidR="00A51305">
        <w:rPr>
          <w:rFonts w:ascii="Verdana" w:hAnsi="Verdana" w:cs="Arial"/>
          <w:i/>
        </w:rPr>
        <w:t>cinquenta e cinco</w:t>
      </w:r>
      <w:r w:rsidR="004F68FF">
        <w:rPr>
          <w:rFonts w:ascii="Verdana" w:hAnsi="Verdana" w:cs="Arial"/>
          <w:i/>
        </w:rPr>
        <w:t xml:space="preserve"> centavos</w:t>
      </w:r>
      <w:r w:rsidRPr="003F2E60">
        <w:rPr>
          <w:rFonts w:ascii="Verdana" w:hAnsi="Verdana" w:cs="Arial"/>
        </w:rPr>
        <w:t>)</w:t>
      </w:r>
      <w:r w:rsidRPr="003559A7">
        <w:rPr>
          <w:rFonts w:ascii="Verdana" w:hAnsi="Verdana" w:cs="Arial"/>
          <w:b/>
          <w:bCs/>
        </w:rPr>
        <w:t>”</w:t>
      </w:r>
      <w:r w:rsidRPr="003F2E60">
        <w:rPr>
          <w:rFonts w:ascii="Verdana" w:hAnsi="Verdana" w:cs="Arial"/>
        </w:rPr>
        <w:t>.</w:t>
      </w:r>
    </w:p>
    <w:p w14:paraId="2133EB69" w14:textId="77777777" w:rsidR="003F2E60" w:rsidRPr="003559A7" w:rsidRDefault="003F2E60" w:rsidP="003F2E60">
      <w:pPr>
        <w:pStyle w:val="Standard"/>
        <w:ind w:firstLine="851"/>
        <w:jc w:val="both"/>
        <w:rPr>
          <w:rFonts w:ascii="Verdana" w:eastAsia="Times New Roman" w:hAnsi="Verdana" w:cs="Times New Roman"/>
          <w:sz w:val="22"/>
          <w:szCs w:val="22"/>
        </w:rPr>
      </w:pPr>
      <w:r w:rsidRPr="003559A7">
        <w:rPr>
          <w:rFonts w:ascii="Verdana" w:hAnsi="Verdana" w:cs="Arial"/>
          <w:b/>
          <w:bCs/>
          <w:sz w:val="22"/>
          <w:szCs w:val="22"/>
        </w:rPr>
        <w:t>Art. 2º</w:t>
      </w:r>
      <w:r w:rsidRPr="003559A7">
        <w:rPr>
          <w:rFonts w:ascii="Verdana" w:hAnsi="Verdana" w:cs="Arial"/>
          <w:sz w:val="22"/>
          <w:szCs w:val="22"/>
        </w:rPr>
        <w:t xml:space="preserve"> Esta Lei entra em vigor na data de sua publicação</w:t>
      </w:r>
      <w:r w:rsidRPr="003559A7">
        <w:rPr>
          <w:rFonts w:ascii="Verdana" w:hAnsi="Verdana"/>
          <w:sz w:val="22"/>
          <w:szCs w:val="22"/>
        </w:rPr>
        <w:t>.</w:t>
      </w:r>
    </w:p>
    <w:p w14:paraId="5FDAD3DD" w14:textId="15E87050" w:rsidR="003F2E60" w:rsidRPr="003559A7" w:rsidRDefault="003F2E60" w:rsidP="003F2E60">
      <w:pPr>
        <w:keepNext/>
        <w:keepLines/>
        <w:spacing w:before="480" w:after="0" w:line="360" w:lineRule="auto"/>
        <w:ind w:firstLine="1134"/>
        <w:outlineLvl w:val="0"/>
        <w:rPr>
          <w:rFonts w:ascii="Verdana" w:eastAsia="Times New Roman" w:hAnsi="Verdana" w:cs="Times New Roman"/>
          <w:color w:val="FF0000"/>
        </w:rPr>
      </w:pPr>
      <w:r w:rsidRPr="003559A7">
        <w:rPr>
          <w:rFonts w:ascii="Verdana" w:eastAsia="Times New Roman" w:hAnsi="Verdana" w:cs="Times New Roman"/>
        </w:rPr>
        <w:t xml:space="preserve">            Carmo do Cajuru, </w:t>
      </w:r>
      <w:r w:rsidR="003559A7" w:rsidRPr="003559A7">
        <w:rPr>
          <w:rFonts w:ascii="Verdana" w:eastAsia="Times New Roman" w:hAnsi="Verdana" w:cs="Times New Roman"/>
        </w:rPr>
        <w:t>2</w:t>
      </w:r>
      <w:r w:rsidR="002B6542">
        <w:rPr>
          <w:rFonts w:ascii="Verdana" w:eastAsia="Times New Roman" w:hAnsi="Verdana" w:cs="Times New Roman"/>
        </w:rPr>
        <w:t>7</w:t>
      </w:r>
      <w:r w:rsidRPr="003559A7">
        <w:rPr>
          <w:rFonts w:ascii="Verdana" w:eastAsia="Times New Roman" w:hAnsi="Verdana" w:cs="Times New Roman"/>
        </w:rPr>
        <w:t xml:space="preserve"> de </w:t>
      </w:r>
      <w:r w:rsidR="003559A7" w:rsidRPr="003559A7">
        <w:rPr>
          <w:rFonts w:ascii="Verdana" w:eastAsia="Times New Roman" w:hAnsi="Verdana" w:cs="Times New Roman"/>
        </w:rPr>
        <w:t>janeiro</w:t>
      </w:r>
      <w:r w:rsidRPr="003559A7">
        <w:rPr>
          <w:rFonts w:ascii="Verdana" w:eastAsia="Times New Roman" w:hAnsi="Verdana" w:cs="Times New Roman"/>
        </w:rPr>
        <w:t xml:space="preserve"> de 202</w:t>
      </w:r>
      <w:r w:rsidR="003559A7" w:rsidRPr="003559A7">
        <w:rPr>
          <w:rFonts w:ascii="Verdana" w:eastAsia="Times New Roman" w:hAnsi="Verdana" w:cs="Times New Roman"/>
        </w:rPr>
        <w:t>3</w:t>
      </w:r>
      <w:r w:rsidRPr="003559A7">
        <w:rPr>
          <w:rFonts w:ascii="Verdana" w:eastAsia="Times New Roman" w:hAnsi="Verdana" w:cs="Times New Roman"/>
        </w:rPr>
        <w:t>.</w:t>
      </w:r>
    </w:p>
    <w:p w14:paraId="68FEB261" w14:textId="77777777" w:rsidR="003F2E60" w:rsidRPr="003559A7" w:rsidRDefault="003F2E60" w:rsidP="003F2E60">
      <w:pPr>
        <w:jc w:val="center"/>
        <w:rPr>
          <w:rFonts w:ascii="Verdana" w:hAnsi="Verdana"/>
          <w:b/>
          <w:color w:val="FF0000"/>
        </w:rPr>
      </w:pPr>
    </w:p>
    <w:p w14:paraId="0E0E1F10" w14:textId="77777777" w:rsidR="003F2E60" w:rsidRPr="003559A7" w:rsidRDefault="003F2E60" w:rsidP="003F2E60">
      <w:pPr>
        <w:spacing w:after="0"/>
        <w:jc w:val="center"/>
        <w:rPr>
          <w:rFonts w:ascii="Verdana" w:hAnsi="Verdana"/>
          <w:b/>
        </w:rPr>
      </w:pPr>
      <w:r w:rsidRPr="003559A7">
        <w:rPr>
          <w:rFonts w:ascii="Verdana" w:hAnsi="Verdana"/>
          <w:b/>
        </w:rPr>
        <w:t>Edson de Souza Vilela</w:t>
      </w:r>
    </w:p>
    <w:p w14:paraId="4ECA6AE6" w14:textId="77777777" w:rsidR="003F2E60" w:rsidRPr="003559A7" w:rsidRDefault="003F2E60" w:rsidP="003F2E60">
      <w:pPr>
        <w:spacing w:after="0"/>
        <w:jc w:val="center"/>
        <w:rPr>
          <w:rFonts w:ascii="Verdana" w:hAnsi="Verdana"/>
          <w:b/>
        </w:rPr>
      </w:pPr>
      <w:r w:rsidRPr="003559A7">
        <w:rPr>
          <w:rFonts w:ascii="Verdana" w:hAnsi="Verdana"/>
          <w:b/>
        </w:rPr>
        <w:t>Prefeito de Carmo do Cajuru</w:t>
      </w:r>
    </w:p>
    <w:p w14:paraId="4673DB56" w14:textId="77777777" w:rsidR="003F2E60" w:rsidRPr="003559A7" w:rsidRDefault="003F2E60" w:rsidP="003F2E60">
      <w:pPr>
        <w:spacing w:after="0"/>
        <w:ind w:firstLine="1134"/>
        <w:rPr>
          <w:b/>
          <w:bCs/>
        </w:rPr>
      </w:pPr>
    </w:p>
    <w:p w14:paraId="65B24DA7" w14:textId="77777777" w:rsidR="003F2E60" w:rsidRPr="003559A7" w:rsidRDefault="003F2E60" w:rsidP="003F2E60">
      <w:pPr>
        <w:ind w:firstLine="1134"/>
        <w:rPr>
          <w:bCs/>
        </w:rPr>
      </w:pPr>
    </w:p>
    <w:p w14:paraId="0459F097" w14:textId="77777777" w:rsidR="003F2E60" w:rsidRPr="003559A7" w:rsidRDefault="003F2E60" w:rsidP="003F2E60">
      <w:pPr>
        <w:ind w:firstLine="1134"/>
        <w:rPr>
          <w:bCs/>
        </w:rPr>
      </w:pPr>
    </w:p>
    <w:p w14:paraId="096F7A12" w14:textId="77777777" w:rsidR="003F2E60" w:rsidRDefault="003F2E60" w:rsidP="003F2E60">
      <w:pPr>
        <w:ind w:firstLine="1134"/>
        <w:rPr>
          <w:bCs/>
          <w:sz w:val="20"/>
          <w:szCs w:val="20"/>
        </w:rPr>
      </w:pPr>
    </w:p>
    <w:p w14:paraId="14AAB445" w14:textId="77777777" w:rsidR="003F2E60" w:rsidRDefault="003F2E60" w:rsidP="003F2E60">
      <w:pPr>
        <w:ind w:firstLine="1134"/>
        <w:rPr>
          <w:bCs/>
          <w:sz w:val="20"/>
          <w:szCs w:val="20"/>
        </w:rPr>
      </w:pPr>
    </w:p>
    <w:p w14:paraId="73D28997" w14:textId="77777777" w:rsidR="003F2E60" w:rsidRDefault="003F2E60" w:rsidP="003F2E60">
      <w:pPr>
        <w:ind w:firstLine="1134"/>
        <w:rPr>
          <w:bCs/>
          <w:sz w:val="20"/>
          <w:szCs w:val="20"/>
        </w:rPr>
      </w:pPr>
    </w:p>
    <w:p w14:paraId="6EF54D7B" w14:textId="77777777" w:rsidR="003F2E60" w:rsidRDefault="003F2E60" w:rsidP="003F2E60">
      <w:pPr>
        <w:ind w:firstLine="1134"/>
        <w:rPr>
          <w:bCs/>
          <w:sz w:val="20"/>
          <w:szCs w:val="20"/>
        </w:rPr>
      </w:pPr>
    </w:p>
    <w:p w14:paraId="53AA499D" w14:textId="77777777" w:rsidR="003F2E60" w:rsidRDefault="003F2E60" w:rsidP="003F2E60">
      <w:pPr>
        <w:ind w:firstLine="1134"/>
        <w:rPr>
          <w:bCs/>
          <w:sz w:val="20"/>
          <w:szCs w:val="20"/>
        </w:rPr>
      </w:pPr>
    </w:p>
    <w:p w14:paraId="46D6F576" w14:textId="77777777" w:rsidR="003F2E60" w:rsidRDefault="003F2E60" w:rsidP="003F2E60">
      <w:pPr>
        <w:ind w:firstLine="1134"/>
        <w:rPr>
          <w:bCs/>
          <w:sz w:val="20"/>
          <w:szCs w:val="20"/>
        </w:rPr>
      </w:pPr>
    </w:p>
    <w:p w14:paraId="3F937926" w14:textId="77777777" w:rsidR="003F2E60" w:rsidRDefault="003F2E60" w:rsidP="003F2E60">
      <w:pPr>
        <w:ind w:firstLine="1134"/>
        <w:rPr>
          <w:bCs/>
          <w:sz w:val="20"/>
          <w:szCs w:val="20"/>
        </w:rPr>
      </w:pPr>
    </w:p>
    <w:p w14:paraId="179B7302" w14:textId="77777777" w:rsidR="003F2E60" w:rsidRPr="00D42CAA" w:rsidRDefault="003F2E60" w:rsidP="003F2E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spacing w:after="120" w:line="276" w:lineRule="auto"/>
        <w:jc w:val="center"/>
        <w:rPr>
          <w:rFonts w:ascii="Verdana" w:hAnsi="Verdana"/>
          <w:b/>
          <w:bCs/>
          <w:sz w:val="36"/>
          <w:szCs w:val="36"/>
        </w:rPr>
      </w:pPr>
      <w:r w:rsidRPr="00D42CAA">
        <w:rPr>
          <w:rFonts w:ascii="Verdana" w:hAnsi="Verdana"/>
          <w:b/>
          <w:bCs/>
          <w:sz w:val="36"/>
          <w:szCs w:val="36"/>
        </w:rPr>
        <w:lastRenderedPageBreak/>
        <w:t>DA JUSTIFICATIVA</w:t>
      </w:r>
    </w:p>
    <w:p w14:paraId="4197E327" w14:textId="77777777" w:rsidR="003F2E60" w:rsidRPr="00D42CAA" w:rsidRDefault="003F2E60" w:rsidP="003F2E6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7AF21752" w14:textId="77777777" w:rsidR="003F2E60" w:rsidRPr="005B17C6" w:rsidRDefault="003F2E60" w:rsidP="003F2E60">
      <w:pPr>
        <w:spacing w:after="0" w:line="276" w:lineRule="auto"/>
        <w:jc w:val="both"/>
        <w:rPr>
          <w:rFonts w:ascii="Verdana" w:hAnsi="Verdana"/>
        </w:rPr>
      </w:pPr>
      <w:r w:rsidRPr="005B17C6">
        <w:rPr>
          <w:rFonts w:ascii="Verdana" w:hAnsi="Verdana"/>
        </w:rPr>
        <w:t>Excelentíssimo Senhor Presidente,</w:t>
      </w:r>
    </w:p>
    <w:p w14:paraId="3475A1EC" w14:textId="77777777" w:rsidR="003F2E60" w:rsidRPr="005B17C6" w:rsidRDefault="003F2E60" w:rsidP="003F2E60">
      <w:pPr>
        <w:spacing w:after="0" w:line="276" w:lineRule="auto"/>
        <w:jc w:val="both"/>
        <w:rPr>
          <w:rFonts w:ascii="Verdana" w:hAnsi="Verdana"/>
        </w:rPr>
      </w:pPr>
      <w:r w:rsidRPr="005B17C6">
        <w:rPr>
          <w:rFonts w:ascii="Verdana" w:hAnsi="Verdana"/>
        </w:rPr>
        <w:t xml:space="preserve">Ilustres Vereadores, </w:t>
      </w:r>
    </w:p>
    <w:p w14:paraId="1FD19B66" w14:textId="77777777" w:rsidR="003F2E60" w:rsidRPr="005B17C6" w:rsidRDefault="003F2E60" w:rsidP="003F2E60">
      <w:pPr>
        <w:spacing w:after="0" w:line="276" w:lineRule="auto"/>
        <w:jc w:val="both"/>
        <w:rPr>
          <w:rFonts w:ascii="Verdana" w:hAnsi="Verdana"/>
        </w:rPr>
      </w:pPr>
      <w:r w:rsidRPr="005B17C6">
        <w:rPr>
          <w:rFonts w:ascii="Verdana" w:hAnsi="Verdana"/>
        </w:rPr>
        <w:t xml:space="preserve">Ilustre Vereadora,  </w:t>
      </w:r>
    </w:p>
    <w:p w14:paraId="47436887" w14:textId="77777777" w:rsidR="003F2E60" w:rsidRPr="005B17C6" w:rsidRDefault="003F2E60" w:rsidP="003F2E60">
      <w:pPr>
        <w:spacing w:after="0" w:line="276" w:lineRule="auto"/>
        <w:ind w:firstLine="1134"/>
        <w:jc w:val="both"/>
        <w:rPr>
          <w:rFonts w:ascii="Verdana" w:hAnsi="Verdana"/>
        </w:rPr>
      </w:pPr>
    </w:p>
    <w:p w14:paraId="000DE009" w14:textId="2880BAC5" w:rsidR="003F2E60" w:rsidRPr="003559A7" w:rsidRDefault="003F2E60" w:rsidP="003F2E60">
      <w:pPr>
        <w:spacing w:after="0" w:line="276" w:lineRule="auto"/>
        <w:ind w:firstLine="709"/>
        <w:jc w:val="both"/>
        <w:rPr>
          <w:rFonts w:ascii="Verdana" w:hAnsi="Verdana"/>
          <w:i/>
          <w:iCs/>
        </w:rPr>
      </w:pPr>
      <w:r w:rsidRPr="005B17C6">
        <w:rPr>
          <w:rFonts w:ascii="Verdana" w:hAnsi="Verdana"/>
        </w:rPr>
        <w:t xml:space="preserve">Apresentamos a esta Augusta Casa Legislativa, o presente Projeto de Lei, que” </w:t>
      </w:r>
      <w:r w:rsidRPr="003559A7">
        <w:rPr>
          <w:rFonts w:ascii="Verdana" w:hAnsi="Verdana"/>
          <w:i/>
          <w:iCs/>
        </w:rPr>
        <w:t xml:space="preserve">“Altera o </w:t>
      </w:r>
      <w:r w:rsidR="003559A7" w:rsidRPr="003559A7">
        <w:rPr>
          <w:rFonts w:ascii="Verdana" w:hAnsi="Verdana"/>
          <w:i/>
          <w:iCs/>
        </w:rPr>
        <w:t xml:space="preserve">parágrafo único do </w:t>
      </w:r>
      <w:r w:rsidRPr="003559A7">
        <w:rPr>
          <w:rFonts w:ascii="Verdana" w:hAnsi="Verdana"/>
          <w:i/>
          <w:iCs/>
        </w:rPr>
        <w:t>artigo 1º da Lei nº 2.9</w:t>
      </w:r>
      <w:r w:rsidR="003559A7" w:rsidRPr="003559A7">
        <w:rPr>
          <w:rFonts w:ascii="Verdana" w:hAnsi="Verdana"/>
          <w:i/>
          <w:iCs/>
        </w:rPr>
        <w:t>45</w:t>
      </w:r>
      <w:r w:rsidRPr="003559A7">
        <w:rPr>
          <w:rFonts w:ascii="Verdana" w:hAnsi="Verdana"/>
          <w:i/>
          <w:iCs/>
        </w:rPr>
        <w:t xml:space="preserve">, de </w:t>
      </w:r>
      <w:r w:rsidR="003559A7" w:rsidRPr="003559A7">
        <w:rPr>
          <w:rFonts w:ascii="Verdana" w:hAnsi="Verdana"/>
          <w:i/>
          <w:iCs/>
        </w:rPr>
        <w:t>18</w:t>
      </w:r>
      <w:r w:rsidRPr="003559A7">
        <w:rPr>
          <w:rFonts w:ascii="Verdana" w:hAnsi="Verdana"/>
          <w:i/>
          <w:iCs/>
        </w:rPr>
        <w:t xml:space="preserve"> de j</w:t>
      </w:r>
      <w:r w:rsidR="003559A7" w:rsidRPr="003559A7">
        <w:rPr>
          <w:rFonts w:ascii="Verdana" w:hAnsi="Verdana"/>
          <w:i/>
          <w:iCs/>
        </w:rPr>
        <w:t>aneiro</w:t>
      </w:r>
      <w:r w:rsidRPr="003559A7">
        <w:rPr>
          <w:rFonts w:ascii="Verdana" w:hAnsi="Verdana"/>
          <w:i/>
          <w:iCs/>
        </w:rPr>
        <w:t xml:space="preserve"> de 202</w:t>
      </w:r>
      <w:r w:rsidR="003559A7" w:rsidRPr="003559A7">
        <w:rPr>
          <w:rFonts w:ascii="Verdana" w:hAnsi="Verdana"/>
          <w:i/>
          <w:iCs/>
        </w:rPr>
        <w:t>3</w:t>
      </w:r>
      <w:r w:rsidRPr="003559A7">
        <w:rPr>
          <w:rFonts w:ascii="Verdana" w:hAnsi="Verdana"/>
          <w:i/>
          <w:iCs/>
        </w:rPr>
        <w:t>”.</w:t>
      </w:r>
    </w:p>
    <w:p w14:paraId="2F585658" w14:textId="77777777" w:rsidR="003F2E60" w:rsidRPr="000A1EAF" w:rsidRDefault="003F2E60" w:rsidP="003F2E60">
      <w:pPr>
        <w:spacing w:after="0" w:line="276" w:lineRule="auto"/>
        <w:ind w:firstLine="709"/>
        <w:jc w:val="both"/>
        <w:rPr>
          <w:rFonts w:ascii="Verdana" w:hAnsi="Verdana"/>
          <w:b/>
        </w:rPr>
      </w:pPr>
    </w:p>
    <w:p w14:paraId="6AF533BA" w14:textId="7CC8DD98" w:rsidR="003F2E60" w:rsidRPr="003559A7" w:rsidRDefault="003F2E60" w:rsidP="003F2E60">
      <w:pPr>
        <w:pStyle w:val="Recuodecorpodetexto"/>
        <w:spacing w:after="0"/>
        <w:ind w:left="0" w:firstLine="709"/>
        <w:jc w:val="both"/>
        <w:rPr>
          <w:rFonts w:ascii="Verdana" w:hAnsi="Verdana" w:cs="Arial"/>
          <w:color w:val="FF0000"/>
        </w:rPr>
      </w:pPr>
      <w:r w:rsidRPr="005B17C6">
        <w:rPr>
          <w:rFonts w:ascii="Verdana" w:hAnsi="Verdana" w:cs="Arial"/>
          <w:lang w:eastAsia="pt-BR"/>
        </w:rPr>
        <w:t xml:space="preserve">O objetivo deste Projeto de Lei, </w:t>
      </w:r>
      <w:r w:rsidRPr="005B17C6">
        <w:rPr>
          <w:rFonts w:ascii="Verdana" w:hAnsi="Verdana" w:cs="Arial"/>
        </w:rPr>
        <w:t xml:space="preserve">visa </w:t>
      </w:r>
      <w:r w:rsidR="00176FD7">
        <w:rPr>
          <w:rFonts w:ascii="Verdana" w:hAnsi="Verdana" w:cs="Arial"/>
        </w:rPr>
        <w:t>corrigir um equívoco no momento de</w:t>
      </w:r>
      <w:r w:rsidR="006746F3">
        <w:rPr>
          <w:rFonts w:ascii="Verdana" w:hAnsi="Verdana" w:cs="Arial"/>
        </w:rPr>
        <w:t xml:space="preserve"> calcular o montante, por criança, a ser repassado a Instituição Conveniada, </w:t>
      </w:r>
      <w:r w:rsidR="00BA38F4">
        <w:rPr>
          <w:rFonts w:ascii="Verdana" w:hAnsi="Verdana" w:cs="Arial"/>
        </w:rPr>
        <w:t xml:space="preserve">Núcleo Educacional </w:t>
      </w:r>
      <w:r w:rsidR="006746F3">
        <w:rPr>
          <w:rFonts w:ascii="Verdana" w:hAnsi="Verdana" w:cs="Arial"/>
        </w:rPr>
        <w:t xml:space="preserve">Lar dos Pequeninos. </w:t>
      </w:r>
    </w:p>
    <w:p w14:paraId="5BCE522A" w14:textId="77777777" w:rsidR="003F2E60" w:rsidRPr="006746F3" w:rsidRDefault="003F2E60" w:rsidP="003F2E60">
      <w:pPr>
        <w:pStyle w:val="Recuodecorpodetexto"/>
        <w:spacing w:after="0"/>
        <w:ind w:left="0" w:firstLine="709"/>
        <w:jc w:val="both"/>
        <w:rPr>
          <w:rFonts w:ascii="Verdana" w:hAnsi="Verdana" w:cs="Arial"/>
        </w:rPr>
      </w:pPr>
    </w:p>
    <w:p w14:paraId="703819FB" w14:textId="30BEDCC6" w:rsidR="00BA38F4" w:rsidRPr="00BA38F4" w:rsidRDefault="00BA38F4" w:rsidP="00BA38F4">
      <w:pPr>
        <w:suppressAutoHyphens/>
        <w:spacing w:after="0" w:line="276" w:lineRule="auto"/>
        <w:ind w:firstLine="709"/>
        <w:jc w:val="both"/>
        <w:rPr>
          <w:rFonts w:ascii="Verdana" w:eastAsia="Calibri" w:hAnsi="Verdana" w:cs="Arial"/>
        </w:rPr>
      </w:pPr>
      <w:bookmarkStart w:id="1" w:name="_Hlk125965357"/>
      <w:r w:rsidRPr="00BA38F4">
        <w:rPr>
          <w:rFonts w:ascii="Verdana" w:eastAsia="Calibri" w:hAnsi="Verdana" w:cs="Arial"/>
        </w:rPr>
        <w:t xml:space="preserve">Oportuno salientar, que a </w:t>
      </w:r>
      <w:r w:rsidRPr="00BA38F4">
        <w:rPr>
          <w:rFonts w:ascii="Verdana" w:eastAsia="Calibri" w:hAnsi="Verdana" w:cs="Arial"/>
          <w:b/>
          <w:bCs/>
        </w:rPr>
        <w:t>Portaria Interministerial nº 06 de 28/12/2022</w:t>
      </w:r>
      <w:r w:rsidRPr="00BA38F4">
        <w:rPr>
          <w:rFonts w:ascii="Verdana" w:eastAsia="Calibri" w:hAnsi="Verdana" w:cs="Arial"/>
        </w:rPr>
        <w:t xml:space="preserve"> -  </w:t>
      </w:r>
      <w:r w:rsidRPr="00BA38F4">
        <w:rPr>
          <w:rFonts w:ascii="Verdana" w:eastAsia="Calibri" w:hAnsi="Verdana" w:cs="Open Sans"/>
          <w:shd w:val="clear" w:color="auto" w:fill="FFFFFF"/>
        </w:rPr>
        <w:t>do</w:t>
      </w:r>
      <w:r w:rsidRPr="00BA38F4">
        <w:rPr>
          <w:rFonts w:ascii="Verdana" w:eastAsia="Calibri" w:hAnsi="Verdana" w:cs="Open Sans"/>
          <w:i/>
          <w:iCs/>
          <w:shd w:val="clear" w:color="auto" w:fill="FFFFFF"/>
        </w:rPr>
        <w:t xml:space="preserve"> </w:t>
      </w:r>
      <w:r w:rsidRPr="00BA38F4">
        <w:rPr>
          <w:rFonts w:ascii="Verdana" w:eastAsia="Calibri" w:hAnsi="Verdana" w:cs="Open Sans"/>
          <w:shd w:val="clear" w:color="auto" w:fill="FFFFFF"/>
        </w:rPr>
        <w:t>Ministério da Educação - MEC e do Ministério da Economia - ME</w:t>
      </w:r>
      <w:r w:rsidRPr="00BA38F4">
        <w:rPr>
          <w:rFonts w:ascii="Verdana" w:eastAsia="Calibri" w:hAnsi="Verdana" w:cs="Open Sans"/>
          <w:i/>
          <w:iCs/>
          <w:shd w:val="clear" w:color="auto" w:fill="FFFFFF"/>
        </w:rPr>
        <w:t>, que estabelece os parâmetros referenciais anuais do Fundo de Manutenção e Desenvolvimento da Educação Básica e de Valorização dos Profissionais da Educação - Fundeb para o exercício de 2022, nas modalidades Valor Anual por Aluno - VAAF e Valor Anual Total por Aluno – VAAT</w:t>
      </w:r>
      <w:r w:rsidRPr="00BA38F4">
        <w:rPr>
          <w:rFonts w:ascii="Verdana" w:eastAsia="Calibri" w:hAnsi="Verdana" w:cs="Open Sans"/>
          <w:shd w:val="clear" w:color="auto" w:fill="FFFFFF"/>
        </w:rPr>
        <w:t xml:space="preserve"> -</w:t>
      </w:r>
      <w:r w:rsidRPr="00BA38F4">
        <w:rPr>
          <w:rFonts w:ascii="Open Sans" w:eastAsia="Calibri" w:hAnsi="Open Sans" w:cs="Open Sans"/>
          <w:shd w:val="clear" w:color="auto" w:fill="FFFFFF"/>
        </w:rPr>
        <w:t xml:space="preserve"> </w:t>
      </w:r>
      <w:r w:rsidRPr="00BA38F4">
        <w:rPr>
          <w:rFonts w:ascii="Verdana" w:eastAsia="Calibri" w:hAnsi="Verdana" w:cs="Arial"/>
        </w:rPr>
        <w:t>contempla o valor de R$ 6.094,39 por criança</w:t>
      </w:r>
      <w:r w:rsidR="00E85CCA">
        <w:rPr>
          <w:rFonts w:ascii="Verdana" w:eastAsia="Calibri" w:hAnsi="Verdana" w:cs="Arial"/>
        </w:rPr>
        <w:t xml:space="preserve"> a ser repassado</w:t>
      </w:r>
      <w:r w:rsidR="00CD386E">
        <w:rPr>
          <w:rFonts w:ascii="Verdana" w:eastAsia="Calibri" w:hAnsi="Verdana" w:cs="Arial"/>
        </w:rPr>
        <w:t xml:space="preserve"> às conveniadas</w:t>
      </w:r>
      <w:r w:rsidRPr="00BA38F4">
        <w:rPr>
          <w:rFonts w:ascii="Verdana" w:eastAsia="Calibri" w:hAnsi="Verdana" w:cs="Arial"/>
        </w:rPr>
        <w:t>, no entanto, ao efetuar a conferência dos valores do Anexo I da referida Portaria, ocorreu um equívoco pela área técnica no sentido de considerar o “Ensino Público” em lugar das Instituições Conveniadas “Creche Integral” e com isso, o valor por aluno/criança foi calculado pelo montante de R$ 7.202,46, valor este que foi utilizado equivocadamente para elaboração do Projeto de Lei que originou a Lei nº 2.945/202</w:t>
      </w:r>
      <w:r w:rsidR="00CD386E">
        <w:rPr>
          <w:rFonts w:ascii="Verdana" w:eastAsia="Calibri" w:hAnsi="Verdana" w:cs="Arial"/>
        </w:rPr>
        <w:t>3</w:t>
      </w:r>
      <w:r w:rsidRPr="00BA38F4">
        <w:rPr>
          <w:rFonts w:ascii="Verdana" w:eastAsia="Calibri" w:hAnsi="Verdana" w:cs="Arial"/>
        </w:rPr>
        <w:t>.</w:t>
      </w:r>
    </w:p>
    <w:p w14:paraId="334992C4" w14:textId="77777777" w:rsidR="00BA38F4" w:rsidRPr="00BA38F4" w:rsidRDefault="00BA38F4" w:rsidP="00BA38F4">
      <w:pPr>
        <w:rPr>
          <w:kern w:val="2"/>
          <w14:ligatures w14:val="standardContextual"/>
        </w:rPr>
      </w:pPr>
    </w:p>
    <w:bookmarkEnd w:id="1"/>
    <w:p w14:paraId="1868ABE3" w14:textId="40688DA4" w:rsidR="002B6542" w:rsidRPr="002B6542" w:rsidRDefault="00176FD7" w:rsidP="003F2E60">
      <w:pPr>
        <w:pStyle w:val="Recuodecorpodetexto"/>
        <w:spacing w:after="0"/>
        <w:ind w:left="0" w:firstLine="709"/>
        <w:jc w:val="both"/>
        <w:rPr>
          <w:rFonts w:ascii="Verdana" w:hAnsi="Verdana" w:cs="Arial"/>
        </w:rPr>
      </w:pPr>
      <w:r w:rsidRPr="002B6542">
        <w:rPr>
          <w:rFonts w:ascii="Verdana" w:hAnsi="Verdana" w:cs="Arial"/>
        </w:rPr>
        <w:t xml:space="preserve">Nesse </w:t>
      </w:r>
      <w:r w:rsidR="00BA38F4">
        <w:rPr>
          <w:rFonts w:ascii="Verdana" w:hAnsi="Verdana" w:cs="Arial"/>
        </w:rPr>
        <w:t>contexto</w:t>
      </w:r>
      <w:r w:rsidRPr="002B6542">
        <w:rPr>
          <w:rFonts w:ascii="Verdana" w:hAnsi="Verdana" w:cs="Arial"/>
        </w:rPr>
        <w:t xml:space="preserve">, </w:t>
      </w:r>
      <w:r w:rsidR="006746F3" w:rsidRPr="002B6542">
        <w:rPr>
          <w:rFonts w:ascii="Verdana" w:hAnsi="Verdana" w:cs="Arial"/>
        </w:rPr>
        <w:t xml:space="preserve">é necessário corrigir este lapso </w:t>
      </w:r>
      <w:r w:rsidR="00CD386E">
        <w:rPr>
          <w:rFonts w:ascii="Verdana" w:hAnsi="Verdana" w:cs="Arial"/>
        </w:rPr>
        <w:t xml:space="preserve">tal incongruência </w:t>
      </w:r>
      <w:r w:rsidR="006746F3" w:rsidRPr="002B6542">
        <w:rPr>
          <w:rFonts w:ascii="Verdana" w:hAnsi="Verdana" w:cs="Arial"/>
        </w:rPr>
        <w:t xml:space="preserve">para assim, adequar o repasse </w:t>
      </w:r>
      <w:r w:rsidR="00BA38F4">
        <w:rPr>
          <w:rFonts w:ascii="Verdana" w:hAnsi="Verdana" w:cs="Arial"/>
        </w:rPr>
        <w:t xml:space="preserve">de recursos financeiros </w:t>
      </w:r>
      <w:r w:rsidR="006746F3" w:rsidRPr="002B6542">
        <w:rPr>
          <w:rFonts w:ascii="Verdana" w:hAnsi="Verdana" w:cs="Arial"/>
        </w:rPr>
        <w:t xml:space="preserve">ao valor </w:t>
      </w:r>
      <w:r w:rsidR="002B6542" w:rsidRPr="002B6542">
        <w:rPr>
          <w:rFonts w:ascii="Verdana" w:hAnsi="Verdana" w:cs="Arial"/>
        </w:rPr>
        <w:t>fixado na Portaria em tela</w:t>
      </w:r>
      <w:r w:rsidR="00E85CCA">
        <w:rPr>
          <w:rFonts w:ascii="Verdana" w:hAnsi="Verdana" w:cs="Arial"/>
        </w:rPr>
        <w:t>, considerando a</w:t>
      </w:r>
      <w:r w:rsidR="00BA38F4">
        <w:rPr>
          <w:rFonts w:ascii="Verdana" w:hAnsi="Verdana" w:cs="Arial"/>
        </w:rPr>
        <w:t xml:space="preserve"> quantidade de crianças na instituição, no caso, 45 crianças</w:t>
      </w:r>
      <w:r w:rsidR="002B6542" w:rsidRPr="002B6542">
        <w:rPr>
          <w:rFonts w:ascii="Verdana" w:hAnsi="Verdana" w:cs="Arial"/>
        </w:rPr>
        <w:t>.</w:t>
      </w:r>
    </w:p>
    <w:p w14:paraId="62D9AC67" w14:textId="77777777" w:rsidR="003F2E60" w:rsidRPr="002B6542" w:rsidRDefault="003F2E60" w:rsidP="003F2E60">
      <w:pPr>
        <w:pStyle w:val="Recuodecorpodetexto"/>
        <w:spacing w:after="0"/>
        <w:ind w:left="0" w:firstLine="709"/>
        <w:jc w:val="both"/>
        <w:rPr>
          <w:rFonts w:ascii="Verdana" w:hAnsi="Verdana" w:cs="Arial"/>
        </w:rPr>
      </w:pPr>
    </w:p>
    <w:p w14:paraId="53B7C5B5" w14:textId="5288A48C" w:rsidR="003F2E60" w:rsidRDefault="003F2E60" w:rsidP="003F2E60">
      <w:pPr>
        <w:pStyle w:val="Recuodecorpodetexto"/>
        <w:spacing w:after="0"/>
        <w:ind w:left="0" w:firstLine="709"/>
        <w:jc w:val="both"/>
        <w:rPr>
          <w:rFonts w:ascii="Verdana" w:hAnsi="Verdana" w:cs="Arial"/>
          <w:spacing w:val="-5"/>
        </w:rPr>
      </w:pPr>
      <w:r w:rsidRPr="002B6542">
        <w:rPr>
          <w:rFonts w:ascii="Verdana" w:hAnsi="Verdana" w:cs="Vrinda"/>
          <w:lang w:eastAsia="pt-BR"/>
        </w:rPr>
        <w:t xml:space="preserve">Contando, desde já com a aprovação deste Projeto por parte deste Egrégio Poder Legislativo, que sempre tem analisado e aprovado projetos que venham em benefício da comunidade, </w:t>
      </w:r>
      <w:r w:rsidRPr="002B6542">
        <w:rPr>
          <w:rFonts w:ascii="Verdana" w:hAnsi="Verdana"/>
          <w:bCs/>
        </w:rPr>
        <w:t>solicitamos a apreciação e aprovação do presente Projeto de Lei</w:t>
      </w:r>
      <w:r w:rsidRPr="002B6542">
        <w:rPr>
          <w:rFonts w:ascii="Verdana" w:hAnsi="Verdana" w:cs="Arial"/>
          <w:spacing w:val="-5"/>
        </w:rPr>
        <w:t>.</w:t>
      </w:r>
    </w:p>
    <w:p w14:paraId="5F1D816C" w14:textId="09FB0206" w:rsidR="00E85CCA" w:rsidRDefault="00E85CCA" w:rsidP="003F2E60">
      <w:pPr>
        <w:pStyle w:val="Recuodecorpodetexto"/>
        <w:spacing w:after="0"/>
        <w:ind w:left="0" w:firstLine="709"/>
        <w:jc w:val="both"/>
        <w:rPr>
          <w:rFonts w:ascii="Verdana" w:hAnsi="Verdana" w:cs="Arial"/>
          <w:spacing w:val="-5"/>
        </w:rPr>
      </w:pPr>
    </w:p>
    <w:p w14:paraId="1B748203" w14:textId="77777777" w:rsidR="00E85CCA" w:rsidRPr="005B17C6" w:rsidRDefault="00E85CCA" w:rsidP="00E85CCA">
      <w:pPr>
        <w:ind w:firstLine="709"/>
        <w:jc w:val="both"/>
        <w:rPr>
          <w:rFonts w:ascii="Verdana" w:hAnsi="Verdana" w:cs="Courier New"/>
        </w:rPr>
      </w:pPr>
      <w:r w:rsidRPr="005B17C6">
        <w:rPr>
          <w:rFonts w:ascii="Verdana" w:hAnsi="Verdana" w:cs="Courier New"/>
        </w:rPr>
        <w:t xml:space="preserve">Com essas considerações, </w:t>
      </w:r>
      <w:r w:rsidRPr="005B17C6">
        <w:rPr>
          <w:rFonts w:ascii="Verdana" w:hAnsi="Verdana"/>
        </w:rPr>
        <w:t xml:space="preserve">nobres Edis, pugnamos que a presente proposta de Lei seja apreciada e discutida e ao final aprovada. </w:t>
      </w:r>
    </w:p>
    <w:p w14:paraId="7D896855" w14:textId="77777777" w:rsidR="00E85CCA" w:rsidRPr="002B6542" w:rsidRDefault="00E85CCA" w:rsidP="003F2E60">
      <w:pPr>
        <w:pStyle w:val="Recuodecorpodetexto"/>
        <w:spacing w:after="0"/>
        <w:ind w:left="0" w:firstLine="709"/>
        <w:jc w:val="both"/>
        <w:rPr>
          <w:rFonts w:ascii="Verdana" w:hAnsi="Verdana" w:cs="Arial"/>
          <w:spacing w:val="-5"/>
        </w:rPr>
      </w:pPr>
    </w:p>
    <w:p w14:paraId="4C2885DF" w14:textId="77777777" w:rsidR="003F2E60" w:rsidRPr="005B17C6" w:rsidRDefault="003F2E60" w:rsidP="003F2E60">
      <w:pPr>
        <w:spacing w:after="0"/>
        <w:ind w:firstLine="709"/>
        <w:jc w:val="both"/>
        <w:rPr>
          <w:rFonts w:ascii="Verdana" w:hAnsi="Verdana" w:cs="Courier New"/>
        </w:rPr>
      </w:pPr>
    </w:p>
    <w:p w14:paraId="4C0F871B" w14:textId="77777777" w:rsidR="003F2E60" w:rsidRPr="005B17C6" w:rsidRDefault="003F2E60" w:rsidP="003F2E60">
      <w:pPr>
        <w:suppressAutoHyphens/>
        <w:spacing w:after="0" w:line="360" w:lineRule="auto"/>
        <w:ind w:firstLine="709"/>
        <w:jc w:val="both"/>
        <w:rPr>
          <w:rFonts w:ascii="Verdana" w:eastAsia="Times New Roman" w:hAnsi="Verdana" w:cs="Times New Roman"/>
          <w:lang w:eastAsia="ar-SA"/>
        </w:rPr>
      </w:pPr>
      <w:r w:rsidRPr="005B17C6">
        <w:rPr>
          <w:rFonts w:ascii="Verdana" w:eastAsia="Times New Roman" w:hAnsi="Verdana" w:cs="Times New Roman"/>
          <w:lang w:eastAsia="ar-SA"/>
        </w:rPr>
        <w:t>Na oportunidade, renovo protestos de estima e consideração.</w:t>
      </w:r>
    </w:p>
    <w:p w14:paraId="0ABEF3CC" w14:textId="6A481B98" w:rsidR="003F2E60" w:rsidRPr="005B17C6" w:rsidRDefault="003F2E60" w:rsidP="003F2E60">
      <w:pPr>
        <w:keepNext/>
        <w:keepLines/>
        <w:spacing w:before="480" w:after="0" w:line="360" w:lineRule="auto"/>
        <w:ind w:firstLine="709"/>
        <w:outlineLvl w:val="0"/>
        <w:rPr>
          <w:rFonts w:ascii="Verdana" w:eastAsia="Times New Roman" w:hAnsi="Verdana" w:cs="Times New Roman"/>
        </w:rPr>
      </w:pPr>
      <w:r w:rsidRPr="005B17C6">
        <w:rPr>
          <w:rFonts w:ascii="Verdana" w:eastAsia="Times New Roman" w:hAnsi="Verdana" w:cs="Times New Roman"/>
        </w:rPr>
        <w:t xml:space="preserve">              Carmo do Cajuru, </w:t>
      </w:r>
      <w:r w:rsidR="002B6542">
        <w:rPr>
          <w:rFonts w:ascii="Verdana" w:eastAsia="Times New Roman" w:hAnsi="Verdana" w:cs="Times New Roman"/>
        </w:rPr>
        <w:t>27</w:t>
      </w:r>
      <w:r w:rsidRPr="005B17C6">
        <w:rPr>
          <w:rFonts w:ascii="Verdana" w:eastAsia="Times New Roman" w:hAnsi="Verdana" w:cs="Times New Roman"/>
        </w:rPr>
        <w:t xml:space="preserve"> de </w:t>
      </w:r>
      <w:r w:rsidR="002B6542">
        <w:rPr>
          <w:rFonts w:ascii="Verdana" w:eastAsia="Times New Roman" w:hAnsi="Verdana" w:cs="Times New Roman"/>
        </w:rPr>
        <w:t>janeiro</w:t>
      </w:r>
      <w:r w:rsidRPr="005B17C6">
        <w:rPr>
          <w:rFonts w:ascii="Verdana" w:eastAsia="Times New Roman" w:hAnsi="Verdana" w:cs="Times New Roman"/>
        </w:rPr>
        <w:t xml:space="preserve"> de 202</w:t>
      </w:r>
      <w:r w:rsidR="002B6542">
        <w:rPr>
          <w:rFonts w:ascii="Verdana" w:eastAsia="Times New Roman" w:hAnsi="Verdana" w:cs="Times New Roman"/>
        </w:rPr>
        <w:t>3</w:t>
      </w:r>
      <w:r w:rsidRPr="005B17C6">
        <w:rPr>
          <w:rFonts w:ascii="Verdana" w:eastAsia="Times New Roman" w:hAnsi="Verdana" w:cs="Times New Roman"/>
        </w:rPr>
        <w:t>.</w:t>
      </w:r>
    </w:p>
    <w:p w14:paraId="5A9B9C8B" w14:textId="77777777" w:rsidR="003F2E60" w:rsidRPr="005B17C6" w:rsidRDefault="003F2E60" w:rsidP="003F2E60">
      <w:pPr>
        <w:jc w:val="center"/>
        <w:rPr>
          <w:rFonts w:ascii="Verdana" w:hAnsi="Verdana"/>
          <w:b/>
        </w:rPr>
      </w:pPr>
    </w:p>
    <w:p w14:paraId="1ED16C9F" w14:textId="77777777" w:rsidR="003F2E60" w:rsidRPr="005B17C6" w:rsidRDefault="003F2E60" w:rsidP="003F2E60">
      <w:pPr>
        <w:spacing w:after="0"/>
        <w:jc w:val="center"/>
        <w:rPr>
          <w:rFonts w:ascii="Verdana" w:hAnsi="Verdana"/>
          <w:b/>
        </w:rPr>
      </w:pPr>
      <w:r w:rsidRPr="005B17C6">
        <w:rPr>
          <w:rFonts w:ascii="Verdana" w:hAnsi="Verdana"/>
          <w:b/>
        </w:rPr>
        <w:t>Edson de Souza Vilela</w:t>
      </w:r>
    </w:p>
    <w:p w14:paraId="6340C75B" w14:textId="77777777" w:rsidR="003F2E60" w:rsidRPr="005B17C6" w:rsidRDefault="003F2E60" w:rsidP="003F2E60">
      <w:pPr>
        <w:spacing w:after="0"/>
        <w:jc w:val="center"/>
        <w:rPr>
          <w:rFonts w:ascii="Verdana" w:hAnsi="Verdana"/>
          <w:b/>
        </w:rPr>
      </w:pPr>
      <w:r w:rsidRPr="005B17C6">
        <w:rPr>
          <w:rFonts w:ascii="Verdana" w:hAnsi="Verdana"/>
          <w:b/>
        </w:rPr>
        <w:t>Prefeito de Carmo do Cajuru</w:t>
      </w:r>
    </w:p>
    <w:p w14:paraId="472CE5B8" w14:textId="77777777" w:rsidR="003F2E60" w:rsidRPr="005B17C6" w:rsidRDefault="003F2E60" w:rsidP="003F2E60">
      <w:pPr>
        <w:spacing w:after="0"/>
        <w:ind w:firstLine="1134"/>
        <w:rPr>
          <w:b/>
          <w:bCs/>
        </w:rPr>
      </w:pPr>
    </w:p>
    <w:p w14:paraId="2075A0C2" w14:textId="77777777" w:rsidR="003F2E60" w:rsidRDefault="003F2E60" w:rsidP="003F2E60"/>
    <w:p w14:paraId="0B1EBDB2" w14:textId="77777777" w:rsidR="00367FB7" w:rsidRDefault="00367FB7"/>
    <w:sectPr w:rsidR="00367FB7" w:rsidSect="00AD38BA">
      <w:pgSz w:w="11906" w:h="16838"/>
      <w:pgMar w:top="2552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60"/>
    <w:rsid w:val="001175F9"/>
    <w:rsid w:val="00176FD7"/>
    <w:rsid w:val="002B6542"/>
    <w:rsid w:val="003559A7"/>
    <w:rsid w:val="00367FB7"/>
    <w:rsid w:val="003F2E60"/>
    <w:rsid w:val="004F68FF"/>
    <w:rsid w:val="006746F3"/>
    <w:rsid w:val="0070562B"/>
    <w:rsid w:val="009C6753"/>
    <w:rsid w:val="00A51305"/>
    <w:rsid w:val="00BA38F4"/>
    <w:rsid w:val="00C61EA5"/>
    <w:rsid w:val="00CD386E"/>
    <w:rsid w:val="00CD7572"/>
    <w:rsid w:val="00E85CCA"/>
    <w:rsid w:val="00FE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B3BB"/>
  <w15:chartTrackingRefBased/>
  <w15:docId w15:val="{71FAA90E-5CB1-4BE6-903A-2EC2D617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E60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1"/>
    <w:uiPriority w:val="99"/>
    <w:unhideWhenUsed/>
    <w:rsid w:val="003F2E60"/>
    <w:pPr>
      <w:suppressAutoHyphens/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uiPriority w:val="99"/>
    <w:semiHidden/>
    <w:rsid w:val="003F2E60"/>
    <w:rPr>
      <w:kern w:val="0"/>
      <w14:ligatures w14:val="none"/>
    </w:rPr>
  </w:style>
  <w:style w:type="character" w:customStyle="1" w:styleId="RecuodecorpodetextoChar1">
    <w:name w:val="Recuo de corpo de texto Char1"/>
    <w:link w:val="Recuodecorpodetexto"/>
    <w:uiPriority w:val="99"/>
    <w:rsid w:val="003F2E60"/>
    <w:rPr>
      <w:rFonts w:ascii="Calibri" w:eastAsia="Calibri" w:hAnsi="Calibri" w:cs="Times New Roman"/>
      <w:kern w:val="0"/>
      <w14:ligatures w14:val="none"/>
    </w:rPr>
  </w:style>
  <w:style w:type="paragraph" w:customStyle="1" w:styleId="Standard">
    <w:name w:val="Standard"/>
    <w:rsid w:val="003F2E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3F2E6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465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2023-01-30T14:27:00Z</cp:lastPrinted>
  <dcterms:created xsi:type="dcterms:W3CDTF">2023-01-25T11:21:00Z</dcterms:created>
  <dcterms:modified xsi:type="dcterms:W3CDTF">2023-01-30T19:46:00Z</dcterms:modified>
</cp:coreProperties>
</file>