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6EF" w:rsidP="007A46EF" w:rsidRDefault="007A46EF" w14:paraId="12455FC5" w14:textId="61321A90">
      <w:pPr>
        <w:pStyle w:val="Ttulo"/>
        <w:rPr>
          <w:sz w:val="40"/>
          <w:szCs w:val="40"/>
        </w:rPr>
      </w:pPr>
      <w:r w:rsidRPr="3E44A2CE" w:rsidR="007A46EF">
        <w:rPr>
          <w:sz w:val="40"/>
          <w:szCs w:val="40"/>
        </w:rPr>
        <w:t>PORTARIA N</w:t>
      </w:r>
      <w:r w:rsidRPr="3E44A2CE" w:rsidR="007A46EF">
        <w:rPr>
          <w:rFonts w:ascii="Symbol" w:hAnsi="Symbol" w:eastAsia="Symbol" w:cs="Symbol"/>
          <w:sz w:val="40"/>
          <w:szCs w:val="40"/>
        </w:rPr>
        <w:t>°</w:t>
      </w:r>
      <w:r w:rsidRPr="3E44A2CE" w:rsidR="007A46EF">
        <w:rPr>
          <w:sz w:val="40"/>
          <w:szCs w:val="40"/>
        </w:rPr>
        <w:t xml:space="preserve"> 01</w:t>
      </w:r>
      <w:r w:rsidRPr="3E44A2CE" w:rsidR="00590498">
        <w:rPr>
          <w:sz w:val="40"/>
          <w:szCs w:val="40"/>
        </w:rPr>
        <w:t>4</w:t>
      </w:r>
      <w:r w:rsidRPr="3E44A2CE" w:rsidR="007A46EF">
        <w:rPr>
          <w:sz w:val="40"/>
          <w:szCs w:val="40"/>
        </w:rPr>
        <w:t>/20</w:t>
      </w:r>
      <w:r w:rsidRPr="3E44A2CE" w:rsidR="006D5D02">
        <w:rPr>
          <w:sz w:val="40"/>
          <w:szCs w:val="40"/>
        </w:rPr>
        <w:t>2</w:t>
      </w:r>
      <w:r w:rsidRPr="3E44A2CE" w:rsidR="4617A27D">
        <w:rPr>
          <w:sz w:val="40"/>
          <w:szCs w:val="40"/>
        </w:rPr>
        <w:t>4</w:t>
      </w:r>
    </w:p>
    <w:p w:rsidR="007A46EF" w:rsidP="007A46EF" w:rsidRDefault="007A46EF" w14:paraId="0A77D5E5" w14:textId="77777777">
      <w:pPr>
        <w:tabs>
          <w:tab w:val="left" w:pos="2520"/>
        </w:tabs>
        <w:jc w:val="both"/>
        <w:rPr>
          <w:rFonts w:ascii="Verdana" w:hAnsi="Verdana"/>
          <w:sz w:val="24"/>
          <w:szCs w:val="24"/>
        </w:rPr>
      </w:pPr>
    </w:p>
    <w:p w:rsidRPr="007A46EF" w:rsidR="007A46EF" w:rsidP="3E44A2CE" w:rsidRDefault="007A46EF" w14:paraId="3255770D" w14:textId="3E6FEAD1">
      <w:pPr>
        <w:pStyle w:val="Recuodecorpodetexto"/>
        <w:ind w:left="5103"/>
        <w:jc w:val="both"/>
        <w:rPr>
          <w:rFonts w:ascii="Verdana" w:hAnsi="Verdana"/>
          <w:b w:val="1"/>
          <w:bCs w:val="1"/>
          <w:sz w:val="20"/>
          <w:szCs w:val="20"/>
        </w:rPr>
      </w:pPr>
      <w:r w:rsidRPr="3E44A2CE" w:rsidR="007A46EF">
        <w:rPr>
          <w:rFonts w:ascii="Verdana" w:hAnsi="Verdana"/>
          <w:b w:val="1"/>
          <w:bCs w:val="1"/>
          <w:sz w:val="20"/>
          <w:szCs w:val="20"/>
        </w:rPr>
        <w:t xml:space="preserve">Comissões Permanentes – </w:t>
      </w:r>
      <w:r w:rsidRPr="3E44A2CE" w:rsidR="007A46EF">
        <w:rPr>
          <w:rFonts w:ascii="Verdana" w:hAnsi="Verdana"/>
          <w:b w:val="1"/>
          <w:bCs w:val="1"/>
          <w:sz w:val="20"/>
          <w:szCs w:val="20"/>
        </w:rPr>
        <w:t>Anuênio</w:t>
      </w:r>
      <w:r w:rsidRPr="3E44A2CE" w:rsidR="007A46EF">
        <w:rPr>
          <w:rFonts w:ascii="Verdana" w:hAnsi="Verdana"/>
          <w:b w:val="1"/>
          <w:bCs w:val="1"/>
          <w:sz w:val="20"/>
          <w:szCs w:val="20"/>
        </w:rPr>
        <w:t xml:space="preserve"> 20</w:t>
      </w:r>
      <w:r w:rsidRPr="3E44A2CE" w:rsidR="006D5D02">
        <w:rPr>
          <w:rFonts w:ascii="Verdana" w:hAnsi="Verdana"/>
          <w:b w:val="1"/>
          <w:bCs w:val="1"/>
          <w:sz w:val="20"/>
          <w:szCs w:val="20"/>
        </w:rPr>
        <w:t>2</w:t>
      </w:r>
      <w:r w:rsidRPr="3E44A2CE" w:rsidR="2A619C15">
        <w:rPr>
          <w:rFonts w:ascii="Verdana" w:hAnsi="Verdana"/>
          <w:b w:val="1"/>
          <w:bCs w:val="1"/>
          <w:sz w:val="20"/>
          <w:szCs w:val="20"/>
        </w:rPr>
        <w:t>4</w:t>
      </w:r>
      <w:r w:rsidRPr="3E44A2CE" w:rsidR="007A46EF">
        <w:rPr>
          <w:rFonts w:ascii="Verdana" w:hAnsi="Verdana"/>
          <w:b w:val="1"/>
          <w:bCs w:val="1"/>
          <w:sz w:val="20"/>
          <w:szCs w:val="20"/>
        </w:rPr>
        <w:t xml:space="preserve"> – Nomeia Membros </w:t>
      </w:r>
      <w:r w:rsidRPr="3E44A2CE" w:rsidR="005D3B96">
        <w:rPr>
          <w:rFonts w:ascii="Verdana" w:hAnsi="Verdana"/>
          <w:b w:val="1"/>
          <w:bCs w:val="1"/>
          <w:sz w:val="20"/>
          <w:szCs w:val="20"/>
        </w:rPr>
        <w:t>–</w:t>
      </w:r>
      <w:r w:rsidRPr="3E44A2CE" w:rsidR="007A46EF">
        <w:rPr>
          <w:rFonts w:ascii="Verdana" w:hAnsi="Verdana"/>
          <w:b w:val="1"/>
          <w:bCs w:val="1"/>
          <w:sz w:val="20"/>
          <w:szCs w:val="20"/>
        </w:rPr>
        <w:t xml:space="preserve"> Providência</w:t>
      </w:r>
      <w:r w:rsidRPr="3E44A2CE" w:rsidR="005D3B96">
        <w:rPr>
          <w:rFonts w:ascii="Verdana" w:hAnsi="Verdana"/>
          <w:b w:val="1"/>
          <w:bCs w:val="1"/>
          <w:sz w:val="20"/>
          <w:szCs w:val="20"/>
        </w:rPr>
        <w:t>.</w:t>
      </w:r>
    </w:p>
    <w:p w:rsidRPr="007A46EF" w:rsidR="007A46EF" w:rsidP="007A46EF" w:rsidRDefault="007A46EF" w14:paraId="13C504CB" w14:textId="77777777">
      <w:pPr>
        <w:pStyle w:val="Recuodecorpodetexto"/>
        <w:rPr>
          <w:rFonts w:ascii="Verdana" w:hAnsi="Verdana"/>
        </w:rPr>
      </w:pPr>
    </w:p>
    <w:p w:rsidRPr="007A46EF" w:rsidR="007A46EF" w:rsidP="3E44A2CE" w:rsidRDefault="007A46EF" w14:paraId="565F7EFB" w14:textId="187F80F3">
      <w:pPr>
        <w:spacing w:line="360" w:lineRule="auto"/>
        <w:jc w:val="both"/>
        <w:rPr>
          <w:rFonts w:ascii="Verdana" w:hAnsi="Verdana"/>
          <w:b w:val="1"/>
          <w:bCs w:val="1"/>
        </w:rPr>
      </w:pPr>
      <w:r w:rsidRPr="007A46EF">
        <w:rPr>
          <w:rFonts w:ascii="Verdana" w:hAnsi="Verdana"/>
          <w:i/>
          <w:iCs/>
        </w:rPr>
        <w:tab/>
      </w:r>
      <w:r w:rsidRPr="3E44A2CE" w:rsidR="007A46EF">
        <w:rPr>
          <w:rFonts w:ascii="Verdana" w:hAnsi="Verdana"/>
          <w:i w:val="1"/>
          <w:iCs w:val="1"/>
        </w:rPr>
        <w:t xml:space="preserve">O Presidente da Câmara Municipal de Carmo do Cajuru, Estado de Minas Gerais, no uso de suas atribuições legais que lhes conferem o artigo 32 da Lei Orgânica Municipal, bem como os artigos 59, 60 e 62 do Regimento Interno da Câmara Municipal de Carmo do Cajuru/MG, tendo em vista a necessidade de </w:t>
      </w:r>
      <w:r w:rsidRPr="3E44A2CE" w:rsidR="007A46EF">
        <w:rPr>
          <w:rFonts w:ascii="Verdana" w:hAnsi="Verdana"/>
          <w:i w:val="1"/>
          <w:iCs w:val="1"/>
        </w:rPr>
        <w:t xml:space="preserve">nomear </w:t>
      </w:r>
      <w:r w:rsidRPr="3E44A2CE" w:rsidR="007A46EF">
        <w:rPr>
          <w:rFonts w:ascii="Verdana" w:hAnsi="Verdana"/>
          <w:i w:val="1"/>
          <w:iCs w:val="1"/>
        </w:rPr>
        <w:t xml:space="preserve">os membros para composição das Comissões Permanentes para o </w:t>
      </w:r>
      <w:r w:rsidRPr="3E44A2CE" w:rsidR="007A46EF">
        <w:rPr>
          <w:rFonts w:ascii="Verdana" w:hAnsi="Verdana"/>
          <w:i w:val="1"/>
          <w:iCs w:val="1"/>
        </w:rPr>
        <w:t>Anuênio</w:t>
      </w:r>
      <w:r w:rsidRPr="3E44A2CE" w:rsidR="007A46EF">
        <w:rPr>
          <w:rFonts w:ascii="Verdana" w:hAnsi="Verdana"/>
          <w:i w:val="1"/>
          <w:iCs w:val="1"/>
        </w:rPr>
        <w:t xml:space="preserve"> de 20</w:t>
      </w:r>
      <w:r w:rsidRPr="3E44A2CE" w:rsidR="006D5D02">
        <w:rPr>
          <w:rFonts w:ascii="Verdana" w:hAnsi="Verdana"/>
          <w:i w:val="1"/>
          <w:iCs w:val="1"/>
        </w:rPr>
        <w:t>2</w:t>
      </w:r>
      <w:r w:rsidRPr="3E44A2CE" w:rsidR="7A3C7724">
        <w:rPr>
          <w:rFonts w:ascii="Verdana" w:hAnsi="Verdana"/>
          <w:i w:val="1"/>
          <w:iCs w:val="1"/>
        </w:rPr>
        <w:t>4</w:t>
      </w:r>
      <w:r w:rsidRPr="3E44A2CE" w:rsidR="007A46EF">
        <w:rPr>
          <w:rFonts w:ascii="Verdana" w:hAnsi="Verdana"/>
          <w:i w:val="1"/>
          <w:iCs w:val="1"/>
        </w:rPr>
        <w:t xml:space="preserve">, observando-se a proporcionalidade partidária; </w:t>
      </w:r>
      <w:r w:rsidRPr="007A46EF" w:rsidR="007A46EF">
        <w:rPr>
          <w:rFonts w:ascii="Verdana" w:hAnsi="Verdana"/>
          <w:b w:val="1"/>
          <w:bCs w:val="1"/>
        </w:rPr>
        <w:t>RESOLVE:</w:t>
      </w:r>
    </w:p>
    <w:p w:rsidRPr="007A46EF" w:rsidR="007A46EF" w:rsidP="007A46EF" w:rsidRDefault="007A46EF" w14:paraId="289749E9" w14:textId="77777777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:rsidRPr="007A46EF" w:rsidR="007A46EF" w:rsidP="007A46EF" w:rsidRDefault="007A46EF" w14:paraId="4EFB4A9B" w14:textId="70DD2B78">
      <w:pPr>
        <w:pStyle w:val="Corpodetexto"/>
        <w:spacing w:line="360" w:lineRule="auto"/>
        <w:jc w:val="both"/>
        <w:rPr>
          <w:rFonts w:ascii="Verdana" w:hAnsi="Verdana"/>
        </w:rPr>
      </w:pPr>
      <w:r w:rsidRPr="3E44A2CE" w:rsidR="007A46EF">
        <w:rPr>
          <w:rFonts w:ascii="Verdana" w:hAnsi="Verdana"/>
          <w:b w:val="1"/>
          <w:bCs w:val="1"/>
        </w:rPr>
        <w:t>Art. 1</w:t>
      </w:r>
      <w:r w:rsidRPr="3E44A2CE" w:rsidR="007A46EF">
        <w:rPr>
          <w:rFonts w:ascii="Symbol" w:hAnsi="Symbol" w:eastAsia="Symbol" w:cs="Symbol"/>
          <w:b w:val="1"/>
          <w:bCs w:val="1"/>
        </w:rPr>
        <w:t>°</w:t>
      </w:r>
      <w:r w:rsidRPr="3E44A2CE" w:rsidR="007A46EF">
        <w:rPr>
          <w:rFonts w:ascii="Verdana" w:hAnsi="Verdana"/>
          <w:b w:val="1"/>
          <w:bCs w:val="1"/>
        </w:rPr>
        <w:t xml:space="preserve">. </w:t>
      </w:r>
      <w:r w:rsidRPr="3E44A2CE" w:rsidR="007A46EF">
        <w:rPr>
          <w:rFonts w:ascii="Verdana" w:hAnsi="Verdana"/>
        </w:rPr>
        <w:t>As Comissões Permanentes da Câmara Municipal de Carmo do Cajuru, Estado de Minas Gerais, para o ano de 20</w:t>
      </w:r>
      <w:r w:rsidRPr="3E44A2CE" w:rsidR="00A402D0">
        <w:rPr>
          <w:rFonts w:ascii="Verdana" w:hAnsi="Verdana"/>
        </w:rPr>
        <w:t>2</w:t>
      </w:r>
      <w:r w:rsidRPr="3E44A2CE" w:rsidR="6E8671B4">
        <w:rPr>
          <w:rFonts w:ascii="Verdana" w:hAnsi="Verdana"/>
        </w:rPr>
        <w:t>4</w:t>
      </w:r>
      <w:r w:rsidRPr="3E44A2CE" w:rsidR="007A46EF">
        <w:rPr>
          <w:rFonts w:ascii="Verdana" w:hAnsi="Verdana"/>
        </w:rPr>
        <w:t>, têm sua composição integrada pelos membros efetivos e suplentes designados nesta Portaria.</w:t>
      </w:r>
    </w:p>
    <w:p w:rsidRPr="007A46EF" w:rsidR="007A46EF" w:rsidP="007A46EF" w:rsidRDefault="007A46EF" w14:paraId="196A09C8" w14:textId="77777777">
      <w:pPr>
        <w:pStyle w:val="Corpodetexto"/>
        <w:spacing w:line="360" w:lineRule="auto"/>
        <w:jc w:val="both"/>
        <w:rPr>
          <w:rFonts w:ascii="Verdana" w:hAnsi="Verdana"/>
        </w:rPr>
      </w:pPr>
    </w:p>
    <w:p w:rsidRPr="007A46EF" w:rsidR="007A46EF" w:rsidP="007A46EF" w:rsidRDefault="007A46EF" w14:paraId="1405FF99" w14:textId="1FAEF0A8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3E44A2CE" w:rsidR="007A46EF">
        <w:rPr>
          <w:rFonts w:ascii="Verdana" w:hAnsi="Verdana"/>
          <w:b w:val="1"/>
          <w:bCs w:val="1"/>
        </w:rPr>
        <w:t xml:space="preserve">Art. 2º. </w:t>
      </w:r>
      <w:r w:rsidRPr="3E44A2CE" w:rsidR="007A46EF">
        <w:rPr>
          <w:rFonts w:ascii="Verdana" w:hAnsi="Verdana"/>
        </w:rPr>
        <w:t xml:space="preserve">A Comissão de Legislação, Justiça e Redação será composta pelos Vereadores </w:t>
      </w:r>
      <w:r w:rsidRPr="3E44A2CE" w:rsidR="007A46EF">
        <w:rPr>
          <w:rFonts w:ascii="Verdana" w:hAnsi="Verdana"/>
        </w:rPr>
        <w:t>A</w:t>
      </w:r>
      <w:r w:rsidRPr="3E44A2CE" w:rsidR="00A402D0">
        <w:rPr>
          <w:rFonts w:ascii="Verdana" w:hAnsi="Verdana"/>
        </w:rPr>
        <w:t>njo dos Santos Silva Gontijo</w:t>
      </w:r>
      <w:r w:rsidRPr="3E44A2CE" w:rsidR="00FB7367">
        <w:rPr>
          <w:rFonts w:ascii="Verdana" w:hAnsi="Verdana"/>
        </w:rPr>
        <w:t xml:space="preserve">, </w:t>
      </w:r>
      <w:r w:rsidRPr="3E44A2CE" w:rsidR="00A402D0">
        <w:rPr>
          <w:rFonts w:ascii="Verdana" w:hAnsi="Verdana"/>
        </w:rPr>
        <w:t xml:space="preserve">Débora Nogueira da Fonseca Almeida, </w:t>
      </w:r>
      <w:r w:rsidRPr="3E44A2CE" w:rsidR="00FB7367">
        <w:rPr>
          <w:rFonts w:ascii="Verdana" w:hAnsi="Verdana"/>
        </w:rPr>
        <w:t>Geraldo Luiz Barbosa</w:t>
      </w:r>
      <w:r w:rsidRPr="3E44A2CE" w:rsidR="00A402D0">
        <w:rPr>
          <w:rFonts w:ascii="Verdana" w:hAnsi="Verdana"/>
        </w:rPr>
        <w:t xml:space="preserve"> e</w:t>
      </w:r>
      <w:r w:rsidRPr="3E44A2CE" w:rsidR="001A4840">
        <w:rPr>
          <w:rFonts w:ascii="Verdana" w:hAnsi="Verdana"/>
        </w:rPr>
        <w:t xml:space="preserve"> </w:t>
      </w:r>
      <w:r w:rsidRPr="3E44A2CE" w:rsidR="04D9AE59">
        <w:rPr>
          <w:rFonts w:ascii="Verdana" w:hAnsi="Verdana"/>
        </w:rPr>
        <w:t>Wilson da Silveira Saraiva</w:t>
      </w:r>
      <w:r w:rsidRPr="3E44A2CE" w:rsidR="007A46EF">
        <w:rPr>
          <w:rFonts w:ascii="Verdana" w:hAnsi="Verdana"/>
        </w:rPr>
        <w:t>.</w:t>
      </w:r>
    </w:p>
    <w:p w:rsidRPr="007A46EF" w:rsidR="007A46EF" w:rsidP="007A46EF" w:rsidRDefault="007A46EF" w14:paraId="452B3E10" w14:textId="77777777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P="007A46EF" w:rsidRDefault="007A46EF" w14:paraId="26F8CF78" w14:textId="1A33F52E">
      <w:pPr>
        <w:pStyle w:val="Corpodetexto"/>
        <w:spacing w:line="360" w:lineRule="auto"/>
        <w:jc w:val="both"/>
        <w:rPr>
          <w:rFonts w:ascii="Verdana" w:hAnsi="Verdana"/>
        </w:rPr>
      </w:pPr>
      <w:r w:rsidRPr="3E44A2CE" w:rsidR="007A46EF">
        <w:rPr>
          <w:rFonts w:ascii="Verdana" w:hAnsi="Verdana"/>
          <w:b w:val="1"/>
          <w:bCs w:val="1"/>
        </w:rPr>
        <w:t xml:space="preserve">Art. 3º. </w:t>
      </w:r>
      <w:r w:rsidRPr="3E44A2CE" w:rsidR="007A46EF">
        <w:rPr>
          <w:rFonts w:ascii="Verdana" w:hAnsi="Verdana"/>
        </w:rPr>
        <w:t xml:space="preserve">A Comissão de Finanças, Tributação, Orçamento e Tomada de Contas será composta pelos Vereadores </w:t>
      </w:r>
      <w:r w:rsidRPr="3E44A2CE" w:rsidR="30CF0280">
        <w:rPr>
          <w:rFonts w:ascii="Verdana" w:hAnsi="Verdana"/>
        </w:rPr>
        <w:t xml:space="preserve">Anjo dos Santos Silva Gontijo, Rafael Alves Conrado, </w:t>
      </w:r>
      <w:r w:rsidRPr="3E44A2CE" w:rsidR="007A46EF">
        <w:rPr>
          <w:rFonts w:ascii="Verdana" w:hAnsi="Verdana"/>
        </w:rPr>
        <w:t>Ricardo da Fonseca Nogueira</w:t>
      </w:r>
      <w:r w:rsidRPr="3E44A2CE" w:rsidR="437E938A">
        <w:rPr>
          <w:rFonts w:ascii="Verdana" w:hAnsi="Verdana"/>
        </w:rPr>
        <w:t xml:space="preserve"> e </w:t>
      </w:r>
      <w:r w:rsidRPr="3E44A2CE" w:rsidR="001A4840">
        <w:rPr>
          <w:rFonts w:ascii="Verdana" w:hAnsi="Verdana"/>
        </w:rPr>
        <w:t>Sebastião de Faria Gomes</w:t>
      </w:r>
      <w:r w:rsidRPr="3E44A2CE" w:rsidR="007A46EF">
        <w:rPr>
          <w:rFonts w:ascii="Verdana" w:hAnsi="Verdana"/>
        </w:rPr>
        <w:t>.</w:t>
      </w:r>
    </w:p>
    <w:p w:rsidRPr="007A46EF" w:rsidR="000B708F" w:rsidP="007A46EF" w:rsidRDefault="000B708F" w14:paraId="2592CEDA" w14:textId="77777777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</w:p>
    <w:p w:rsidRPr="007A46EF" w:rsidR="007A46EF" w:rsidP="007A46EF" w:rsidRDefault="007A46EF" w14:paraId="41B537AC" w14:textId="77777777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4º. </w:t>
      </w:r>
      <w:r w:rsidRPr="007A46EF">
        <w:rPr>
          <w:rFonts w:ascii="Verdana" w:hAnsi="Verdana"/>
        </w:rPr>
        <w:t xml:space="preserve">A Comissão de Serviços e Assuntos Públicos Municipais será composta pelos Vereadores </w:t>
      </w:r>
      <w:r w:rsidR="00A402D0">
        <w:rPr>
          <w:rFonts w:ascii="Verdana" w:hAnsi="Verdana"/>
        </w:rPr>
        <w:t xml:space="preserve">Anjo dos Santos Silva Gontijo, </w:t>
      </w:r>
      <w:r w:rsidR="00FB7367">
        <w:rPr>
          <w:rFonts w:ascii="Verdana" w:hAnsi="Verdana"/>
        </w:rPr>
        <w:t>An</w:t>
      </w:r>
      <w:r w:rsidR="00A402D0">
        <w:rPr>
          <w:rFonts w:ascii="Verdana" w:hAnsi="Verdana"/>
        </w:rPr>
        <w:t>thony Alves Rabelo</w:t>
      </w:r>
      <w:r w:rsidR="00FB7367">
        <w:rPr>
          <w:rFonts w:ascii="Verdana" w:hAnsi="Verdana"/>
        </w:rPr>
        <w:t xml:space="preserve">, </w:t>
      </w:r>
      <w:r w:rsidR="00A402D0">
        <w:rPr>
          <w:rFonts w:ascii="Verdana" w:hAnsi="Verdana"/>
        </w:rPr>
        <w:t>Bruno Alves de Oliveira e Emerson Lopes Miranda</w:t>
      </w:r>
      <w:r w:rsidRPr="007A46EF">
        <w:rPr>
          <w:rFonts w:ascii="Verdana" w:hAnsi="Verdana"/>
        </w:rPr>
        <w:t>.</w:t>
      </w:r>
    </w:p>
    <w:p w:rsidRPr="007A46EF" w:rsidR="007A46EF" w:rsidP="007A46EF" w:rsidRDefault="007A46EF" w14:paraId="60259A6C" w14:textId="77777777">
      <w:pPr>
        <w:pStyle w:val="Corpodetexto"/>
        <w:spacing w:line="360" w:lineRule="auto"/>
        <w:jc w:val="both"/>
        <w:rPr>
          <w:rFonts w:ascii="Verdana" w:hAnsi="Verdana"/>
        </w:rPr>
      </w:pPr>
    </w:p>
    <w:p w:rsidRPr="007A46EF" w:rsidR="007A46EF" w:rsidP="007A46EF" w:rsidRDefault="007A46EF" w14:paraId="1DA21261" w14:textId="77777777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5°. </w:t>
      </w:r>
      <w:r w:rsidRPr="007A46EF">
        <w:rPr>
          <w:rFonts w:ascii="Verdana" w:hAnsi="Verdana"/>
        </w:rPr>
        <w:t>As Comissões deverão reunir-se para eleger seus respectivos Presidentes, Relatores, membros e deliberar sobre os dias de reunião, conforme determina o art. 58 do Regimento Interno.</w:t>
      </w:r>
    </w:p>
    <w:p w:rsidR="00C817BE" w:rsidP="007A46EF" w:rsidRDefault="00C817BE" w14:paraId="6DA7D15A" w14:textId="77777777">
      <w:pPr>
        <w:pStyle w:val="Corpodetexto"/>
        <w:spacing w:line="360" w:lineRule="auto"/>
        <w:jc w:val="both"/>
        <w:rPr>
          <w:rFonts w:ascii="Verdana" w:hAnsi="Verdana"/>
          <w:b/>
          <w:bCs/>
        </w:rPr>
      </w:pPr>
    </w:p>
    <w:p w:rsidRPr="007A46EF" w:rsidR="007A46EF" w:rsidP="007A46EF" w:rsidRDefault="007A46EF" w14:paraId="5A1759C9" w14:textId="77777777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7A46EF">
        <w:rPr>
          <w:rFonts w:ascii="Verdana" w:hAnsi="Verdana"/>
          <w:b/>
          <w:bCs/>
        </w:rPr>
        <w:t>º.</w:t>
      </w:r>
      <w:r w:rsidRPr="007A46EF">
        <w:rPr>
          <w:rFonts w:ascii="Verdana" w:hAnsi="Verdana"/>
        </w:rPr>
        <w:t xml:space="preserve"> Esta portaria entra em vigor na data de sua publicação.</w:t>
      </w:r>
    </w:p>
    <w:p w:rsidRPr="007A46EF" w:rsidR="007A46EF" w:rsidP="007A46EF" w:rsidRDefault="007A46EF" w14:paraId="4CDC6A08" w14:textId="77777777">
      <w:pPr>
        <w:pStyle w:val="Corpodetexto"/>
        <w:spacing w:line="360" w:lineRule="auto"/>
        <w:jc w:val="both"/>
        <w:rPr>
          <w:rFonts w:ascii="Verdana" w:hAnsi="Verdana"/>
        </w:rPr>
      </w:pPr>
    </w:p>
    <w:p w:rsidRPr="007A46EF" w:rsidR="007A46EF" w:rsidP="3E44A2CE" w:rsidRDefault="007A46EF" w14:paraId="3EDC91F8" w14:textId="39F36494">
      <w:pPr>
        <w:spacing w:line="360" w:lineRule="auto"/>
        <w:jc w:val="center"/>
        <w:rPr>
          <w:rFonts w:ascii="Verdana" w:hAnsi="Verdana"/>
        </w:rPr>
      </w:pPr>
      <w:r w:rsidRPr="3E44A2CE" w:rsidR="007A46EF">
        <w:rPr>
          <w:rFonts w:ascii="Verdana" w:hAnsi="Verdana"/>
        </w:rPr>
        <w:t xml:space="preserve">Carmo do Cajuru, </w:t>
      </w:r>
      <w:r w:rsidRPr="3E44A2CE" w:rsidR="16FF6A09">
        <w:rPr>
          <w:rFonts w:ascii="Verdana" w:hAnsi="Verdana"/>
        </w:rPr>
        <w:t>23</w:t>
      </w:r>
      <w:r w:rsidRPr="3E44A2CE" w:rsidR="007A46EF">
        <w:rPr>
          <w:rFonts w:ascii="Verdana" w:hAnsi="Verdana"/>
        </w:rPr>
        <w:t xml:space="preserve"> de </w:t>
      </w:r>
      <w:r w:rsidRPr="3E44A2CE" w:rsidR="395FA0EE">
        <w:rPr>
          <w:rFonts w:ascii="Verdana" w:hAnsi="Verdana"/>
        </w:rPr>
        <w:t>janeiro</w:t>
      </w:r>
      <w:r w:rsidRPr="3E44A2CE" w:rsidR="007A46EF">
        <w:rPr>
          <w:rFonts w:ascii="Verdana" w:hAnsi="Verdana"/>
        </w:rPr>
        <w:t xml:space="preserve"> de 20</w:t>
      </w:r>
      <w:r w:rsidRPr="3E44A2CE" w:rsidR="006D5D02">
        <w:rPr>
          <w:rFonts w:ascii="Verdana" w:hAnsi="Verdana"/>
        </w:rPr>
        <w:t>2</w:t>
      </w:r>
      <w:r w:rsidRPr="3E44A2CE" w:rsidR="0BEDE54B">
        <w:rPr>
          <w:rFonts w:ascii="Verdana" w:hAnsi="Verdana"/>
        </w:rPr>
        <w:t>4</w:t>
      </w:r>
      <w:r w:rsidRPr="3E44A2CE" w:rsidR="007A46EF">
        <w:rPr>
          <w:rFonts w:ascii="Verdana" w:hAnsi="Verdana"/>
        </w:rPr>
        <w:t xml:space="preserve">. </w:t>
      </w:r>
    </w:p>
    <w:p w:rsidRPr="007A46EF" w:rsidR="007A46EF" w:rsidP="007A46EF" w:rsidRDefault="007A46EF" w14:paraId="2ED8A180" w14:textId="77777777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Pr="000B76C3" w:rsidR="005D3B96" w:rsidP="005D3B96" w:rsidRDefault="001A4840" w14:paraId="47B86D23" w14:textId="749A9B2A">
      <w:pPr>
        <w:spacing w:after="120"/>
        <w:rPr>
          <w:rFonts w:ascii="Verdana" w:hAnsi="Verdana"/>
          <w:b w:val="1"/>
          <w:bCs w:val="1"/>
        </w:rPr>
      </w:pPr>
      <w:r w:rsidRPr="3E44A2CE" w:rsidR="01A18AE3">
        <w:rPr>
          <w:rFonts w:ascii="Verdana" w:hAnsi="Verdana"/>
          <w:b w:val="1"/>
          <w:bCs w:val="1"/>
        </w:rPr>
        <w:t xml:space="preserve">Sérgio </w:t>
      </w:r>
      <w:r w:rsidRPr="3E44A2CE" w:rsidR="001A4840">
        <w:rPr>
          <w:rFonts w:ascii="Verdana" w:hAnsi="Verdana"/>
          <w:b w:val="1"/>
          <w:bCs w:val="1"/>
        </w:rPr>
        <w:t xml:space="preserve">Alves </w:t>
      </w:r>
      <w:r w:rsidRPr="3E44A2CE" w:rsidR="085E1279">
        <w:rPr>
          <w:rFonts w:ascii="Verdana" w:hAnsi="Verdana"/>
          <w:b w:val="1"/>
          <w:bCs w:val="1"/>
        </w:rPr>
        <w:t>Quirino</w:t>
      </w:r>
      <w:r w:rsidRPr="3E44A2CE" w:rsidR="001A4840">
        <w:rPr>
          <w:rFonts w:ascii="Verdana" w:hAnsi="Verdana"/>
          <w:b w:val="1"/>
          <w:bCs w:val="1"/>
        </w:rPr>
        <w:t xml:space="preserve"> </w:t>
      </w:r>
      <w:r w:rsidRPr="3E44A2CE" w:rsidR="001A4840">
        <w:rPr>
          <w:rFonts w:ascii="Verdana" w:hAnsi="Verdana"/>
          <w:b w:val="1"/>
          <w:bCs w:val="1"/>
        </w:rPr>
        <w:t xml:space="preserve">                                          </w:t>
      </w:r>
      <w:r w:rsidRPr="3E44A2CE" w:rsidR="005D3B96">
        <w:rPr>
          <w:rFonts w:ascii="Verdana" w:hAnsi="Verdana"/>
          <w:b w:val="1"/>
          <w:bCs w:val="1"/>
        </w:rPr>
        <w:t>Sebastião de Faria Gomes</w:t>
      </w:r>
    </w:p>
    <w:p w:rsidRPr="000B76C3" w:rsidR="005D3B96" w:rsidP="005D3B96" w:rsidRDefault="005D3B96" w14:paraId="093FB60E" w14:textId="574996E4">
      <w:pPr>
        <w:spacing w:after="120"/>
        <w:rPr>
          <w:rFonts w:ascii="Verdana" w:hAnsi="Verdana" w:cs="Verdana"/>
        </w:rPr>
      </w:pPr>
      <w:r w:rsidRPr="3E44A2CE" w:rsidR="005D3B96">
        <w:rPr>
          <w:rFonts w:ascii="Verdana" w:hAnsi="Verdana"/>
          <w:b w:val="1"/>
          <w:bCs w:val="1"/>
        </w:rPr>
        <w:t xml:space="preserve">        Presidente        </w:t>
      </w:r>
      <w:bookmarkStart w:name="_GoBack" w:id="0"/>
      <w:bookmarkEnd w:id="0"/>
      <w:r w:rsidRPr="3E44A2CE" w:rsidR="005D3B96">
        <w:rPr>
          <w:rFonts w:ascii="Verdana" w:hAnsi="Verdana"/>
          <w:b w:val="1"/>
          <w:bCs w:val="1"/>
        </w:rPr>
        <w:t xml:space="preserve">                                          </w:t>
      </w:r>
      <w:r w:rsidRPr="3E44A2CE" w:rsidR="005D3B96">
        <w:rPr>
          <w:rFonts w:ascii="Verdana" w:hAnsi="Verdana"/>
          <w:b w:val="1"/>
          <w:bCs w:val="1"/>
        </w:rPr>
        <w:t xml:space="preserve">             </w:t>
      </w:r>
      <w:r w:rsidRPr="3E44A2CE" w:rsidR="005D3B96">
        <w:rPr>
          <w:rFonts w:ascii="Verdana" w:hAnsi="Verdana"/>
          <w:b w:val="1"/>
          <w:bCs w:val="1"/>
        </w:rPr>
        <w:t>1º Secretário</w:t>
      </w:r>
    </w:p>
    <w:p w:rsidRPr="007A46EF" w:rsidR="007A46EF" w:rsidP="007A46EF" w:rsidRDefault="007A46EF" w14:paraId="6C37DE7F" w14:textId="77777777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C817BE" w:rsidP="00A72930" w:rsidRDefault="00C817BE" w14:paraId="365F9CCF" w14:textId="77777777">
      <w:pPr>
        <w:spacing w:after="0" w:line="360" w:lineRule="auto"/>
        <w:jc w:val="center"/>
        <w:rPr>
          <w:rFonts w:ascii="Verdana" w:hAnsi="Verdana"/>
          <w:b/>
        </w:rPr>
      </w:pPr>
    </w:p>
    <w:sectPr w:rsidR="00C817BE" w:rsidSect="001A4840">
      <w:headerReference w:type="default" r:id="rId6"/>
      <w:footerReference w:type="default" r:id="rId7"/>
      <w:pgSz w:w="11906" w:h="16838" w:orient="portrait" w:code="9"/>
      <w:pgMar w:top="1304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02D0" w:rsidP="00F15040" w:rsidRDefault="00A402D0" w14:paraId="6741EECF" w14:textId="77777777">
      <w:pPr>
        <w:spacing w:after="0" w:line="240" w:lineRule="auto"/>
      </w:pPr>
      <w:r>
        <w:separator/>
      </w:r>
    </w:p>
  </w:endnote>
  <w:endnote w:type="continuationSeparator" w:id="0">
    <w:p w:rsidR="00A402D0" w:rsidP="00F15040" w:rsidRDefault="00A402D0" w14:paraId="4FD703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402D0" w:rsidRDefault="00A402D0" w14:paraId="21848FB1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9719EC9" wp14:editId="74D55EB9">
          <wp:simplePos x="0" y="0"/>
          <wp:positionH relativeFrom="margin">
            <wp:posOffset>-1194435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02D0" w:rsidP="00F15040" w:rsidRDefault="00A402D0" w14:paraId="0D0F6F9E" w14:textId="77777777">
      <w:pPr>
        <w:spacing w:after="0" w:line="240" w:lineRule="auto"/>
      </w:pPr>
      <w:r>
        <w:separator/>
      </w:r>
    </w:p>
  </w:footnote>
  <w:footnote w:type="continuationSeparator" w:id="0">
    <w:p w:rsidR="00A402D0" w:rsidP="00F15040" w:rsidRDefault="00A402D0" w14:paraId="5679B5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402D0" w:rsidRDefault="00A402D0" w14:paraId="79CB1BB4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31588E9" wp14:editId="2C321C3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B708F"/>
    <w:rsid w:val="00136D20"/>
    <w:rsid w:val="001A4840"/>
    <w:rsid w:val="0038407A"/>
    <w:rsid w:val="00590498"/>
    <w:rsid w:val="005A1FB1"/>
    <w:rsid w:val="005D3B96"/>
    <w:rsid w:val="006D5D02"/>
    <w:rsid w:val="007A46EF"/>
    <w:rsid w:val="00915E08"/>
    <w:rsid w:val="009711AC"/>
    <w:rsid w:val="00A402D0"/>
    <w:rsid w:val="00A72930"/>
    <w:rsid w:val="00B86300"/>
    <w:rsid w:val="00B95CEA"/>
    <w:rsid w:val="00C817BE"/>
    <w:rsid w:val="00E07430"/>
    <w:rsid w:val="00E426ED"/>
    <w:rsid w:val="00F15040"/>
    <w:rsid w:val="00FB7367"/>
    <w:rsid w:val="01A18AE3"/>
    <w:rsid w:val="04D9AE59"/>
    <w:rsid w:val="085E1279"/>
    <w:rsid w:val="0BEDE54B"/>
    <w:rsid w:val="16FF6A09"/>
    <w:rsid w:val="27986621"/>
    <w:rsid w:val="2A619C15"/>
    <w:rsid w:val="2AD006E3"/>
    <w:rsid w:val="30CF0280"/>
    <w:rsid w:val="34096A3F"/>
    <w:rsid w:val="395FA0EE"/>
    <w:rsid w:val="3E25B8F5"/>
    <w:rsid w:val="3E44A2CE"/>
    <w:rsid w:val="437E938A"/>
    <w:rsid w:val="4617A27D"/>
    <w:rsid w:val="6E8671B4"/>
    <w:rsid w:val="7A3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F4DC"/>
  <w15:docId w15:val="{01B6EBF2-503D-4075-81EE-9367D5A1F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0B708F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0B708F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0B708F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0B708F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4</revision>
  <lastPrinted>2019-02-06T15:28:00.0000000Z</lastPrinted>
  <dcterms:created xsi:type="dcterms:W3CDTF">2023-02-06T10:33:00.0000000Z</dcterms:created>
  <dcterms:modified xsi:type="dcterms:W3CDTF">2024-01-23T11:25:49.6556974Z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