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96" w:rsidRDefault="00053D96" w:rsidP="00053D96">
      <w:pPr>
        <w:pStyle w:val="Ttulo"/>
        <w:pBdr>
          <w:left w:val="single" w:sz="4" w:space="0" w:color="auto"/>
        </w:pBdr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F0B0"/>
      </w:r>
      <w:r>
        <w:rPr>
          <w:sz w:val="40"/>
          <w:szCs w:val="40"/>
        </w:rPr>
        <w:t xml:space="preserve"> 0</w:t>
      </w:r>
      <w:r w:rsidR="007F74E1">
        <w:rPr>
          <w:sz w:val="40"/>
          <w:szCs w:val="40"/>
        </w:rPr>
        <w:t>20</w:t>
      </w:r>
      <w:r>
        <w:rPr>
          <w:sz w:val="40"/>
          <w:szCs w:val="40"/>
        </w:rPr>
        <w:t>/201</w:t>
      </w:r>
      <w:r w:rsidR="004D5492">
        <w:rPr>
          <w:sz w:val="40"/>
          <w:szCs w:val="40"/>
        </w:rPr>
        <w:t>9</w:t>
      </w:r>
    </w:p>
    <w:p w:rsidR="00053D96" w:rsidRDefault="00053D96" w:rsidP="00053D96">
      <w:pPr>
        <w:pStyle w:val="Recuodecorpodetexto"/>
        <w:rPr>
          <w:szCs w:val="20"/>
        </w:rPr>
      </w:pPr>
    </w:p>
    <w:p w:rsidR="00053D96" w:rsidRDefault="00053D96" w:rsidP="00053D96">
      <w:pPr>
        <w:pStyle w:val="Recuodecorpodetexto2"/>
        <w:spacing w:line="240" w:lineRule="auto"/>
        <w:ind w:left="3600"/>
        <w:rPr>
          <w:b/>
          <w:sz w:val="20"/>
          <w:szCs w:val="24"/>
        </w:rPr>
      </w:pPr>
      <w:r>
        <w:rPr>
          <w:b/>
          <w:sz w:val="20"/>
          <w:szCs w:val="20"/>
        </w:rPr>
        <w:t>Prorroga o prazo concedido pela Portaria nº 0</w:t>
      </w:r>
      <w:r w:rsidR="004D5492">
        <w:rPr>
          <w:b/>
          <w:sz w:val="20"/>
          <w:szCs w:val="20"/>
        </w:rPr>
        <w:t>1</w:t>
      </w:r>
      <w:r w:rsidR="007F74E1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/201</w:t>
      </w:r>
      <w:r w:rsidR="004D5492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para a Comissão </w:t>
      </w:r>
      <w:r w:rsidR="004D5492" w:rsidRPr="002F7E06">
        <w:rPr>
          <w:b/>
          <w:sz w:val="20"/>
          <w:szCs w:val="20"/>
        </w:rPr>
        <w:t xml:space="preserve">de </w:t>
      </w:r>
      <w:r w:rsidR="007F74E1">
        <w:rPr>
          <w:b/>
          <w:sz w:val="20"/>
          <w:szCs w:val="20"/>
        </w:rPr>
        <w:t>Finanças, Tributação, Orçamento e Tomada de Contas</w:t>
      </w:r>
      <w:r w:rsidR="004D5492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finalizar</w:t>
      </w:r>
      <w:proofErr w:type="gramEnd"/>
      <w:r>
        <w:rPr>
          <w:b/>
          <w:sz w:val="20"/>
          <w:szCs w:val="20"/>
        </w:rPr>
        <w:t xml:space="preserve"> seus trabalhos e apresentar relatório final sobre o caso a ser apurado</w:t>
      </w:r>
      <w:r>
        <w:rPr>
          <w:b/>
          <w:sz w:val="20"/>
        </w:rPr>
        <w:t>.</w:t>
      </w:r>
    </w:p>
    <w:p w:rsidR="00053D96" w:rsidRDefault="00053D96" w:rsidP="00053D96">
      <w:pPr>
        <w:pStyle w:val="Recuodecorpodetexto"/>
        <w:rPr>
          <w:b/>
          <w:szCs w:val="20"/>
        </w:rPr>
      </w:pPr>
    </w:p>
    <w:p w:rsidR="00053D96" w:rsidRDefault="00053D96" w:rsidP="00053D96">
      <w:pPr>
        <w:pStyle w:val="Recuodecorpodetexto"/>
        <w:rPr>
          <w:szCs w:val="20"/>
        </w:rPr>
      </w:pPr>
    </w:p>
    <w:p w:rsidR="00053D96" w:rsidRPr="002F4391" w:rsidRDefault="00053D96" w:rsidP="00053D96">
      <w:pPr>
        <w:tabs>
          <w:tab w:val="left" w:pos="-180"/>
        </w:tabs>
        <w:rPr>
          <w:b/>
          <w:bCs/>
          <w:szCs w:val="24"/>
        </w:rPr>
      </w:pPr>
      <w:r>
        <w:rPr>
          <w:i/>
          <w:iCs/>
        </w:rPr>
        <w:tab/>
      </w:r>
      <w:r w:rsidRPr="002F4391">
        <w:rPr>
          <w:i/>
          <w:iCs/>
          <w:szCs w:val="24"/>
        </w:rPr>
        <w:t xml:space="preserve">O Presidente da Câmara Municipal de Carmo do Cajuru, Estado de Minas Gerais, no uso de suas atribuições legais que lhe confere o artigo 32 da Lei Orgânica Municipal e com fundamento no artigo </w:t>
      </w:r>
      <w:r w:rsidR="00B24EA9">
        <w:rPr>
          <w:i/>
          <w:iCs/>
          <w:szCs w:val="24"/>
        </w:rPr>
        <w:t>63</w:t>
      </w:r>
      <w:r w:rsidRPr="002F4391">
        <w:rPr>
          <w:i/>
          <w:iCs/>
          <w:szCs w:val="24"/>
        </w:rPr>
        <w:t xml:space="preserve"> do Regimento Interno desta Casa, e considerando a necessidade de se prorrogar o prazo para apuração d</w:t>
      </w:r>
      <w:r w:rsidR="00B24EA9">
        <w:rPr>
          <w:i/>
          <w:iCs/>
          <w:szCs w:val="24"/>
        </w:rPr>
        <w:t xml:space="preserve">e possíveis irregularidades referentes </w:t>
      </w:r>
      <w:r w:rsidR="007F74E1">
        <w:rPr>
          <w:i/>
          <w:iCs/>
        </w:rPr>
        <w:t xml:space="preserve">às despesas de pequeno vulto e procedimentos </w:t>
      </w:r>
      <w:proofErr w:type="gramStart"/>
      <w:r w:rsidR="007F74E1">
        <w:rPr>
          <w:i/>
          <w:iCs/>
        </w:rPr>
        <w:t>licitatórios realizados pelo Poder Executivo Municipal</w:t>
      </w:r>
      <w:proofErr w:type="gramEnd"/>
      <w:r w:rsidRPr="002F4391">
        <w:rPr>
          <w:i/>
          <w:iCs/>
          <w:szCs w:val="24"/>
        </w:rPr>
        <w:t xml:space="preserve">, </w:t>
      </w:r>
      <w:r w:rsidRPr="002F4391">
        <w:rPr>
          <w:b/>
          <w:bCs/>
          <w:szCs w:val="24"/>
        </w:rPr>
        <w:t>RESOLVE:</w:t>
      </w:r>
    </w:p>
    <w:p w:rsidR="00053D96" w:rsidRPr="002F4391" w:rsidRDefault="00053D96" w:rsidP="00053D96">
      <w:pPr>
        <w:tabs>
          <w:tab w:val="left" w:pos="-180"/>
        </w:tabs>
        <w:rPr>
          <w:b/>
          <w:bCs/>
          <w:szCs w:val="24"/>
        </w:rPr>
      </w:pPr>
    </w:p>
    <w:p w:rsidR="00053D96" w:rsidRPr="002F4391" w:rsidRDefault="00053D96" w:rsidP="00053D96">
      <w:pPr>
        <w:tabs>
          <w:tab w:val="left" w:pos="-180"/>
        </w:tabs>
        <w:rPr>
          <w:b/>
          <w:bCs/>
          <w:szCs w:val="24"/>
        </w:rPr>
      </w:pPr>
    </w:p>
    <w:p w:rsidR="00053D96" w:rsidRPr="002F4391" w:rsidRDefault="00053D96" w:rsidP="00053D96">
      <w:pPr>
        <w:ind w:firstLine="709"/>
        <w:rPr>
          <w:szCs w:val="24"/>
        </w:rPr>
      </w:pPr>
      <w:r w:rsidRPr="002F4391">
        <w:rPr>
          <w:b/>
          <w:szCs w:val="24"/>
        </w:rPr>
        <w:t>Art. 1º</w:t>
      </w:r>
      <w:r w:rsidR="002F4391" w:rsidRPr="002F4391">
        <w:rPr>
          <w:b/>
          <w:szCs w:val="24"/>
        </w:rPr>
        <w:t>.</w:t>
      </w:r>
      <w:r w:rsidRPr="002F4391">
        <w:rPr>
          <w:szCs w:val="24"/>
        </w:rPr>
        <w:t xml:space="preserve"> Fica prorrogado o prazo, por mais 30 (trinta) dias, concedido pela Portaria nº 0</w:t>
      </w:r>
      <w:r w:rsidR="00B24EA9">
        <w:rPr>
          <w:szCs w:val="24"/>
        </w:rPr>
        <w:t>1</w:t>
      </w:r>
      <w:r w:rsidR="007F74E1">
        <w:rPr>
          <w:szCs w:val="24"/>
        </w:rPr>
        <w:t>5</w:t>
      </w:r>
      <w:r w:rsidRPr="002F4391">
        <w:rPr>
          <w:szCs w:val="24"/>
        </w:rPr>
        <w:t>, de 201</w:t>
      </w:r>
      <w:r w:rsidR="00B24EA9">
        <w:rPr>
          <w:szCs w:val="24"/>
        </w:rPr>
        <w:t>9</w:t>
      </w:r>
      <w:r w:rsidRPr="002F4391">
        <w:rPr>
          <w:szCs w:val="24"/>
        </w:rPr>
        <w:t>, para a Comissão</w:t>
      </w:r>
      <w:r w:rsidRPr="00B24EA9">
        <w:rPr>
          <w:szCs w:val="24"/>
        </w:rPr>
        <w:t xml:space="preserve"> </w:t>
      </w:r>
      <w:r w:rsidR="00B24EA9" w:rsidRPr="00B24EA9">
        <w:rPr>
          <w:szCs w:val="24"/>
        </w:rPr>
        <w:t>de</w:t>
      </w:r>
      <w:r w:rsidR="00B24EA9" w:rsidRPr="007F74E1">
        <w:rPr>
          <w:sz w:val="22"/>
        </w:rPr>
        <w:t xml:space="preserve"> </w:t>
      </w:r>
      <w:r w:rsidR="007F74E1" w:rsidRPr="007F74E1">
        <w:rPr>
          <w:sz w:val="22"/>
        </w:rPr>
        <w:t xml:space="preserve">Finanças, Tributação, Orçamento e Tomada de Contas </w:t>
      </w:r>
      <w:proofErr w:type="gramStart"/>
      <w:r w:rsidRPr="002F4391">
        <w:rPr>
          <w:szCs w:val="24"/>
        </w:rPr>
        <w:t>finalizar</w:t>
      </w:r>
      <w:proofErr w:type="gramEnd"/>
      <w:r w:rsidRPr="002F4391">
        <w:rPr>
          <w:szCs w:val="24"/>
        </w:rPr>
        <w:t xml:space="preserve"> seus trabalhos e apresentar relatório final sobre o caso a ser apurado.</w:t>
      </w:r>
    </w:p>
    <w:p w:rsidR="00053D96" w:rsidRPr="002F4391" w:rsidRDefault="00053D96" w:rsidP="00053D96">
      <w:pPr>
        <w:pStyle w:val="Corpodetexto"/>
        <w:spacing w:after="0" w:line="240" w:lineRule="auto"/>
        <w:ind w:firstLine="720"/>
        <w:jc w:val="both"/>
        <w:rPr>
          <w:rFonts w:ascii="Verdana" w:hAnsi="Verdana"/>
          <w:sz w:val="24"/>
          <w:szCs w:val="24"/>
        </w:rPr>
      </w:pPr>
    </w:p>
    <w:p w:rsidR="00053D96" w:rsidRPr="002F4391" w:rsidRDefault="00053D96" w:rsidP="00053D96">
      <w:pPr>
        <w:pStyle w:val="Corpodetexto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4391">
        <w:rPr>
          <w:rFonts w:ascii="Verdana" w:hAnsi="Verdana"/>
          <w:sz w:val="24"/>
          <w:szCs w:val="24"/>
        </w:rPr>
        <w:tab/>
      </w:r>
      <w:r w:rsidRPr="002F4391">
        <w:rPr>
          <w:rFonts w:ascii="Verdana" w:hAnsi="Verdana"/>
          <w:b/>
          <w:bCs/>
          <w:sz w:val="24"/>
          <w:szCs w:val="24"/>
        </w:rPr>
        <w:t xml:space="preserve">Art. </w:t>
      </w:r>
      <w:r w:rsidR="002F4391" w:rsidRPr="002F4391">
        <w:rPr>
          <w:rFonts w:ascii="Verdana" w:hAnsi="Verdana"/>
          <w:b/>
          <w:bCs/>
          <w:sz w:val="24"/>
          <w:szCs w:val="24"/>
        </w:rPr>
        <w:t>2</w:t>
      </w:r>
      <w:r w:rsidRPr="002F4391">
        <w:rPr>
          <w:rFonts w:ascii="Verdana" w:hAnsi="Verdana"/>
          <w:b/>
          <w:bCs/>
          <w:sz w:val="24"/>
          <w:szCs w:val="24"/>
        </w:rPr>
        <w:t>º</w:t>
      </w:r>
      <w:r w:rsidR="002F4391" w:rsidRPr="002F4391">
        <w:rPr>
          <w:rFonts w:ascii="Verdana" w:hAnsi="Verdana"/>
          <w:b/>
          <w:bCs/>
          <w:sz w:val="24"/>
          <w:szCs w:val="24"/>
        </w:rPr>
        <w:t>.</w:t>
      </w:r>
      <w:r w:rsidRPr="002F4391">
        <w:rPr>
          <w:rFonts w:ascii="Verdana" w:hAnsi="Verdana"/>
          <w:sz w:val="24"/>
          <w:szCs w:val="24"/>
        </w:rPr>
        <w:t xml:space="preserve"> Esta portaria entra em vigor na data de sua publicação.</w:t>
      </w:r>
    </w:p>
    <w:p w:rsidR="00053D96" w:rsidRPr="002F4391" w:rsidRDefault="00053D96" w:rsidP="00053D96">
      <w:pPr>
        <w:pStyle w:val="Corpodetexto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53D96" w:rsidRPr="002F4391" w:rsidRDefault="00053D96" w:rsidP="00053D96">
      <w:pPr>
        <w:pStyle w:val="Corpodetexto"/>
        <w:spacing w:after="0" w:line="240" w:lineRule="auto"/>
        <w:rPr>
          <w:rFonts w:ascii="Verdana" w:hAnsi="Verdana"/>
          <w:sz w:val="24"/>
          <w:szCs w:val="24"/>
        </w:rPr>
      </w:pPr>
    </w:p>
    <w:p w:rsidR="00053D96" w:rsidRPr="002F4391" w:rsidRDefault="00053D96" w:rsidP="00053D96">
      <w:pPr>
        <w:tabs>
          <w:tab w:val="left" w:pos="-180"/>
        </w:tabs>
        <w:jc w:val="center"/>
        <w:rPr>
          <w:b/>
          <w:szCs w:val="24"/>
        </w:rPr>
      </w:pPr>
      <w:r w:rsidRPr="002F4391">
        <w:rPr>
          <w:b/>
          <w:szCs w:val="24"/>
        </w:rPr>
        <w:t>Carmo do Cajuru, 1</w:t>
      </w:r>
      <w:r w:rsidR="007F74E1">
        <w:rPr>
          <w:b/>
          <w:szCs w:val="24"/>
        </w:rPr>
        <w:t>4</w:t>
      </w:r>
      <w:r w:rsidRPr="002F4391">
        <w:rPr>
          <w:b/>
          <w:szCs w:val="24"/>
        </w:rPr>
        <w:t xml:space="preserve"> de </w:t>
      </w:r>
      <w:r w:rsidR="007F74E1">
        <w:rPr>
          <w:b/>
          <w:szCs w:val="24"/>
        </w:rPr>
        <w:t>maio</w:t>
      </w:r>
      <w:r w:rsidRPr="002F4391">
        <w:rPr>
          <w:b/>
          <w:szCs w:val="24"/>
        </w:rPr>
        <w:t xml:space="preserve"> de 201</w:t>
      </w:r>
      <w:r w:rsidR="00B24EA9">
        <w:rPr>
          <w:b/>
          <w:szCs w:val="24"/>
        </w:rPr>
        <w:t>9</w:t>
      </w:r>
      <w:r w:rsidRPr="002F4391">
        <w:rPr>
          <w:b/>
          <w:szCs w:val="24"/>
        </w:rPr>
        <w:t xml:space="preserve">. </w:t>
      </w:r>
    </w:p>
    <w:p w:rsidR="00053D96" w:rsidRPr="002F4391" w:rsidRDefault="00053D96" w:rsidP="00053D96">
      <w:pPr>
        <w:tabs>
          <w:tab w:val="left" w:pos="-180"/>
        </w:tabs>
        <w:jc w:val="center"/>
        <w:rPr>
          <w:b/>
          <w:szCs w:val="24"/>
        </w:rPr>
      </w:pPr>
    </w:p>
    <w:p w:rsidR="00053D96" w:rsidRPr="002F4391" w:rsidRDefault="00053D96" w:rsidP="00053D96">
      <w:pPr>
        <w:tabs>
          <w:tab w:val="left" w:pos="-180"/>
        </w:tabs>
        <w:jc w:val="center"/>
        <w:rPr>
          <w:b/>
          <w:szCs w:val="24"/>
        </w:rPr>
      </w:pPr>
    </w:p>
    <w:p w:rsidR="00053D96" w:rsidRPr="002F4391" w:rsidRDefault="00053D96" w:rsidP="00053D96">
      <w:pPr>
        <w:tabs>
          <w:tab w:val="left" w:pos="-180"/>
        </w:tabs>
        <w:jc w:val="center"/>
        <w:rPr>
          <w:b/>
          <w:szCs w:val="24"/>
        </w:rPr>
      </w:pPr>
    </w:p>
    <w:p w:rsidR="00B24EA9" w:rsidRPr="00D16628" w:rsidRDefault="00B24EA9" w:rsidP="00B24EA9">
      <w:pPr>
        <w:rPr>
          <w:b/>
          <w:bCs/>
        </w:rPr>
      </w:pPr>
      <w:r w:rsidRPr="00D16628">
        <w:rPr>
          <w:b/>
        </w:rPr>
        <w:t>Edésio Eustáqui</w:t>
      </w:r>
      <w:r>
        <w:rPr>
          <w:b/>
        </w:rPr>
        <w:t xml:space="preserve">o Avelar                      </w:t>
      </w:r>
      <w:r w:rsidRPr="00D16628">
        <w:rPr>
          <w:b/>
        </w:rPr>
        <w:t>Adriano Nogueira da Fonseca</w:t>
      </w:r>
    </w:p>
    <w:p w:rsidR="00B24EA9" w:rsidRPr="00D16628" w:rsidRDefault="00B24EA9" w:rsidP="00B24EA9">
      <w:r>
        <w:rPr>
          <w:b/>
          <w:bCs/>
        </w:rPr>
        <w:t xml:space="preserve"> </w:t>
      </w:r>
      <w:r w:rsidRPr="00D16628">
        <w:rPr>
          <w:b/>
          <w:bCs/>
        </w:rPr>
        <w:t xml:space="preserve">        Presidente                                               1º Secretário</w:t>
      </w:r>
    </w:p>
    <w:sectPr w:rsidR="00B24EA9" w:rsidRPr="00D16628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EA9" w:rsidRDefault="00B24EA9" w:rsidP="00724934">
      <w:r>
        <w:separator/>
      </w:r>
    </w:p>
  </w:endnote>
  <w:endnote w:type="continuationSeparator" w:id="1">
    <w:p w:rsidR="00B24EA9" w:rsidRDefault="00B24EA9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A9" w:rsidRDefault="00B24EA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EA9" w:rsidRDefault="00B24EA9" w:rsidP="00724934">
      <w:r>
        <w:separator/>
      </w:r>
    </w:p>
  </w:footnote>
  <w:footnote w:type="continuationSeparator" w:id="1">
    <w:p w:rsidR="00B24EA9" w:rsidRDefault="00B24EA9" w:rsidP="00724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A9" w:rsidRDefault="00B24EA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50364"/>
    <w:rsid w:val="00053D96"/>
    <w:rsid w:val="002F4391"/>
    <w:rsid w:val="003A49B6"/>
    <w:rsid w:val="004D5492"/>
    <w:rsid w:val="005863F4"/>
    <w:rsid w:val="00724934"/>
    <w:rsid w:val="007F74E1"/>
    <w:rsid w:val="00803E28"/>
    <w:rsid w:val="00831099"/>
    <w:rsid w:val="0095069C"/>
    <w:rsid w:val="00B00821"/>
    <w:rsid w:val="00B24EA9"/>
    <w:rsid w:val="00CF0659"/>
    <w:rsid w:val="00F3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dcterms:created xsi:type="dcterms:W3CDTF">2019-05-13T11:24:00Z</dcterms:created>
  <dcterms:modified xsi:type="dcterms:W3CDTF">2019-05-13T11:29:00Z</dcterms:modified>
</cp:coreProperties>
</file>