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AC49" w14:textId="62E677CC" w:rsidR="00BA13B0" w:rsidRPr="00CE0FEF" w:rsidRDefault="00BA13B0" w:rsidP="00BA13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CE0FEF">
        <w:rPr>
          <w:rFonts w:asciiTheme="minorHAnsi" w:hAnsiTheme="minorHAnsi" w:cstheme="minorHAnsi"/>
          <w:sz w:val="22"/>
          <w:szCs w:val="22"/>
        </w:rPr>
        <w:t xml:space="preserve">INDICAÇÃO Nº </w:t>
      </w:r>
      <w:r w:rsidR="00955C92">
        <w:rPr>
          <w:rFonts w:asciiTheme="minorHAnsi" w:hAnsiTheme="minorHAnsi" w:cstheme="minorHAnsi"/>
          <w:sz w:val="22"/>
          <w:szCs w:val="22"/>
        </w:rPr>
        <w:t>051</w:t>
      </w:r>
      <w:r w:rsidRPr="00CE0FEF">
        <w:rPr>
          <w:rFonts w:asciiTheme="minorHAnsi" w:hAnsiTheme="minorHAnsi" w:cstheme="minorHAnsi"/>
          <w:sz w:val="22"/>
          <w:szCs w:val="22"/>
        </w:rPr>
        <w:t>/202</w:t>
      </w:r>
      <w:r w:rsidR="009539D3" w:rsidRPr="00CE0FEF">
        <w:rPr>
          <w:rFonts w:asciiTheme="minorHAnsi" w:hAnsiTheme="minorHAnsi" w:cstheme="minorHAnsi"/>
          <w:sz w:val="22"/>
          <w:szCs w:val="22"/>
        </w:rPr>
        <w:t>2</w:t>
      </w:r>
      <w:r w:rsidRPr="00CE0FE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6DD06022" w14:textId="77777777" w:rsidR="00BA13B0" w:rsidRPr="00CE0FEF" w:rsidRDefault="00BA13B0" w:rsidP="00B40940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1D843CF5" w14:textId="38A9D924" w:rsidR="0091395F" w:rsidRPr="00CE0FEF" w:rsidRDefault="00934A18" w:rsidP="00BA13B0">
      <w:pPr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 w:rsidRPr="00CE0FEF">
        <w:rPr>
          <w:rFonts w:asciiTheme="minorHAnsi" w:hAnsiTheme="minorHAnsi" w:cstheme="minorHAnsi"/>
          <w:sz w:val="22"/>
        </w:rPr>
        <w:t>O</w:t>
      </w:r>
      <w:r w:rsidR="00BA13B0" w:rsidRPr="00CE0FEF">
        <w:rPr>
          <w:rFonts w:asciiTheme="minorHAnsi" w:hAnsiTheme="minorHAnsi" w:cstheme="minorHAnsi"/>
          <w:sz w:val="22"/>
        </w:rPr>
        <w:t xml:space="preserve"> Vereador que o presente assina, no uso de sua </w:t>
      </w:r>
      <w:r w:rsidR="00BA13B0" w:rsidRPr="00CE0FEF">
        <w:rPr>
          <w:rFonts w:asciiTheme="minorHAnsi" w:hAnsiTheme="minorHAnsi" w:cstheme="minorHAnsi"/>
          <w:i/>
          <w:sz w:val="22"/>
        </w:rPr>
        <w:t>função administrativa auxiliar</w:t>
      </w:r>
      <w:r w:rsidR="00BA13B0" w:rsidRPr="00CE0FEF">
        <w:rPr>
          <w:rFonts w:asciiTheme="minorHAnsi" w:hAnsiTheme="minorHAnsi" w:cstheme="minorHAnsi"/>
          <w:sz w:val="22"/>
        </w:rPr>
        <w:t>, consoante lhe faculta o artigo 178 do Regimento Interno desta Câmara Municipal (Resolução N. 04, de 12 de setembro de 2018)</w:t>
      </w:r>
      <w:r w:rsidR="00BA13B0" w:rsidRPr="00CE0FEF">
        <w:rPr>
          <w:rFonts w:asciiTheme="minorHAnsi" w:hAnsiTheme="minorHAnsi" w:cstheme="minorHAnsi"/>
          <w:i/>
          <w:sz w:val="22"/>
        </w:rPr>
        <w:t>;</w:t>
      </w:r>
      <w:r w:rsidR="00BA13B0" w:rsidRPr="00CE0FEF">
        <w:rPr>
          <w:rFonts w:asciiTheme="minorHAnsi" w:hAnsiTheme="minorHAnsi" w:cstheme="minorHAnsi"/>
          <w:sz w:val="22"/>
        </w:rPr>
        <w:t xml:space="preserve"> vem requerer</w:t>
      </w:r>
      <w:r w:rsidR="0091395F" w:rsidRPr="00CE0FEF">
        <w:rPr>
          <w:rFonts w:asciiTheme="minorHAnsi" w:hAnsiTheme="minorHAnsi" w:cstheme="minorHAnsi"/>
          <w:sz w:val="22"/>
        </w:rPr>
        <w:t xml:space="preserve"> d</w:t>
      </w:r>
      <w:r w:rsidR="004C3861" w:rsidRPr="00CE0FEF">
        <w:rPr>
          <w:rFonts w:asciiTheme="minorHAnsi" w:hAnsiTheme="minorHAnsi" w:cstheme="minorHAnsi"/>
          <w:sz w:val="22"/>
        </w:rPr>
        <w:t>o Executivo Municipal</w:t>
      </w:r>
      <w:r w:rsidR="00807758" w:rsidRPr="00CE0FEF">
        <w:rPr>
          <w:rFonts w:asciiTheme="minorHAnsi" w:hAnsiTheme="minorHAnsi" w:cstheme="minorHAnsi"/>
          <w:sz w:val="22"/>
        </w:rPr>
        <w:t xml:space="preserve">, </w:t>
      </w:r>
      <w:r w:rsidR="00955C92">
        <w:rPr>
          <w:rFonts w:asciiTheme="minorHAnsi" w:hAnsiTheme="minorHAnsi" w:cstheme="minorHAnsi"/>
          <w:sz w:val="22"/>
        </w:rPr>
        <w:t>que viabilize, junto à Secretaria de Obras, manutenção corretiva de limpeza na praça Maria Claudina, no Distrito de São José dos Salgados.</w:t>
      </w:r>
    </w:p>
    <w:p w14:paraId="71DDDE64" w14:textId="77777777" w:rsidR="00BA13B0" w:rsidRPr="00CE0FEF" w:rsidRDefault="00BA13B0" w:rsidP="00BA13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CE0FEF">
        <w:rPr>
          <w:rFonts w:asciiTheme="minorHAnsi" w:hAnsiTheme="minorHAnsi" w:cstheme="minorHAnsi"/>
          <w:sz w:val="22"/>
          <w:szCs w:val="22"/>
        </w:rPr>
        <w:t>JUSTIFICATIVA</w:t>
      </w:r>
    </w:p>
    <w:p w14:paraId="67A99A70" w14:textId="77777777" w:rsidR="00BA13B0" w:rsidRPr="00CE0FEF" w:rsidRDefault="00BA13B0" w:rsidP="008809D9">
      <w:pPr>
        <w:jc w:val="center"/>
        <w:rPr>
          <w:rFonts w:asciiTheme="minorHAnsi" w:hAnsiTheme="minorHAnsi" w:cstheme="minorHAnsi"/>
          <w:b/>
          <w:sz w:val="22"/>
        </w:rPr>
      </w:pPr>
    </w:p>
    <w:p w14:paraId="001AD675" w14:textId="437E3C3C" w:rsidR="00B80BFC" w:rsidRDefault="0091395F" w:rsidP="00955C92">
      <w:pPr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 w:rsidRPr="00CE0FEF">
        <w:rPr>
          <w:rFonts w:asciiTheme="minorHAnsi" w:hAnsiTheme="minorHAnsi" w:cstheme="minorHAnsi"/>
          <w:sz w:val="22"/>
        </w:rPr>
        <w:t xml:space="preserve">Pela presente indicação, solicitamos </w:t>
      </w:r>
      <w:r w:rsidR="004C3861" w:rsidRPr="00CE0FEF">
        <w:rPr>
          <w:rFonts w:asciiTheme="minorHAnsi" w:hAnsiTheme="minorHAnsi" w:cstheme="minorHAnsi"/>
          <w:sz w:val="22"/>
        </w:rPr>
        <w:t xml:space="preserve">ao Chefe do Executivo </w:t>
      </w:r>
      <w:r w:rsidR="00955C92">
        <w:rPr>
          <w:rFonts w:asciiTheme="minorHAnsi" w:hAnsiTheme="minorHAnsi" w:cstheme="minorHAnsi"/>
          <w:sz w:val="22"/>
        </w:rPr>
        <w:t>que promova, junto à Secretaria de Obras, a viabilidade para manutenção corretiva na praça Maria Claudina, conhecida como praça da Igrejinha, no Distrito de São José dos Salgados.</w:t>
      </w:r>
    </w:p>
    <w:p w14:paraId="5CD9AA27" w14:textId="07E31332" w:rsidR="00955C92" w:rsidRDefault="00955C92" w:rsidP="00955C92">
      <w:pPr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 presente solicitação tem por base inúmeros pedidos dos moradores da região</w:t>
      </w:r>
      <w:r w:rsidR="00181C99">
        <w:rPr>
          <w:rFonts w:asciiTheme="minorHAnsi" w:hAnsiTheme="minorHAnsi" w:cstheme="minorHAnsi"/>
          <w:sz w:val="22"/>
        </w:rPr>
        <w:t>, que relatam que a referida praça se encontra com os bancos deteriorados, lâmpadas queimadas, ausência de poda e manutenção quanto a jardinagem.</w:t>
      </w:r>
    </w:p>
    <w:p w14:paraId="40F41F20" w14:textId="1A984F7F" w:rsidR="00181C99" w:rsidRPr="00CE0FEF" w:rsidRDefault="00181C99" w:rsidP="00955C92">
      <w:pPr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 praça da Igrejinha é local de socialização e muito utilizado por famílias para recreação e lazer e necessita, por tanto da manutenção preventiva, consistente</w:t>
      </w:r>
      <w:r w:rsidR="00A84FE4">
        <w:rPr>
          <w:rFonts w:asciiTheme="minorHAnsi" w:hAnsiTheme="minorHAnsi" w:cstheme="minorHAnsi"/>
          <w:sz w:val="22"/>
        </w:rPr>
        <w:t xml:space="preserve"> em manutenção preventiva nos bancos (em especial com utilização de verniz), substituição das lâmpadas em toda praça, bem como serviço de poda e jardinagem. </w:t>
      </w:r>
    </w:p>
    <w:p w14:paraId="1372C7EE" w14:textId="74E739F2" w:rsidR="00BA13B0" w:rsidRPr="00CE0FEF" w:rsidRDefault="00BA13B0" w:rsidP="008809D9">
      <w:pPr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 w:rsidRPr="00CE0FEF">
        <w:rPr>
          <w:rFonts w:asciiTheme="minorHAnsi" w:hAnsiTheme="minorHAnsi" w:cstheme="minorHAnsi"/>
          <w:sz w:val="22"/>
        </w:rPr>
        <w:t>Cert</w:t>
      </w:r>
      <w:r w:rsidR="00934A18" w:rsidRPr="00CE0FEF">
        <w:rPr>
          <w:rFonts w:asciiTheme="minorHAnsi" w:hAnsiTheme="minorHAnsi" w:cstheme="minorHAnsi"/>
          <w:sz w:val="22"/>
        </w:rPr>
        <w:t>o</w:t>
      </w:r>
      <w:r w:rsidRPr="00CE0FEF">
        <w:rPr>
          <w:rFonts w:asciiTheme="minorHAnsi" w:hAnsiTheme="minorHAnsi" w:cstheme="minorHAnsi"/>
          <w:sz w:val="22"/>
        </w:rPr>
        <w:t xml:space="preserve"> de contar com a atendimento do pedido, antecipo agradecimentos.</w:t>
      </w:r>
    </w:p>
    <w:p w14:paraId="413CBE2A" w14:textId="147EC00F" w:rsidR="00BA13B0" w:rsidRPr="00CE0FEF" w:rsidRDefault="00BA13B0" w:rsidP="008809D9">
      <w:pPr>
        <w:spacing w:line="360" w:lineRule="auto"/>
        <w:ind w:firstLine="708"/>
        <w:rPr>
          <w:rFonts w:asciiTheme="minorHAnsi" w:hAnsiTheme="minorHAnsi" w:cstheme="minorHAnsi"/>
          <w:sz w:val="22"/>
        </w:rPr>
      </w:pPr>
      <w:r w:rsidRPr="00CE0FEF">
        <w:rPr>
          <w:rFonts w:asciiTheme="minorHAnsi" w:hAnsiTheme="minorHAnsi" w:cstheme="minorHAnsi"/>
          <w:sz w:val="22"/>
        </w:rPr>
        <w:t xml:space="preserve">Carmo do Cajuru, </w:t>
      </w:r>
      <w:r w:rsidR="00CE0FEF">
        <w:rPr>
          <w:rFonts w:asciiTheme="minorHAnsi" w:hAnsiTheme="minorHAnsi" w:cstheme="minorHAnsi"/>
          <w:sz w:val="22"/>
        </w:rPr>
        <w:t>18</w:t>
      </w:r>
      <w:r w:rsidRPr="00CE0FEF">
        <w:rPr>
          <w:rFonts w:asciiTheme="minorHAnsi" w:hAnsiTheme="minorHAnsi" w:cstheme="minorHAnsi"/>
          <w:sz w:val="22"/>
        </w:rPr>
        <w:t xml:space="preserve"> de </w:t>
      </w:r>
      <w:r w:rsidR="008809D9" w:rsidRPr="00CE0FEF">
        <w:rPr>
          <w:rFonts w:asciiTheme="minorHAnsi" w:hAnsiTheme="minorHAnsi" w:cstheme="minorHAnsi"/>
          <w:sz w:val="22"/>
        </w:rPr>
        <w:t>maio</w:t>
      </w:r>
      <w:r w:rsidR="00885847" w:rsidRPr="00CE0FEF">
        <w:rPr>
          <w:rFonts w:asciiTheme="minorHAnsi" w:hAnsiTheme="minorHAnsi" w:cstheme="minorHAnsi"/>
          <w:sz w:val="22"/>
        </w:rPr>
        <w:t xml:space="preserve"> </w:t>
      </w:r>
      <w:r w:rsidRPr="00CE0FEF">
        <w:rPr>
          <w:rFonts w:asciiTheme="minorHAnsi" w:hAnsiTheme="minorHAnsi" w:cstheme="minorHAnsi"/>
          <w:sz w:val="22"/>
        </w:rPr>
        <w:t>de 202</w:t>
      </w:r>
      <w:r w:rsidR="009539D3" w:rsidRPr="00CE0FEF">
        <w:rPr>
          <w:rFonts w:asciiTheme="minorHAnsi" w:hAnsiTheme="minorHAnsi" w:cstheme="minorHAnsi"/>
          <w:sz w:val="22"/>
        </w:rPr>
        <w:t>2</w:t>
      </w:r>
      <w:r w:rsidRPr="00CE0FEF">
        <w:rPr>
          <w:rFonts w:asciiTheme="minorHAnsi" w:hAnsiTheme="minorHAnsi" w:cstheme="minorHAnsi"/>
          <w:sz w:val="22"/>
        </w:rPr>
        <w:t>.</w:t>
      </w:r>
    </w:p>
    <w:p w14:paraId="6AE611A8" w14:textId="77777777" w:rsidR="00214295" w:rsidRPr="00CE0FEF" w:rsidRDefault="00214295" w:rsidP="008809D9">
      <w:pPr>
        <w:spacing w:line="360" w:lineRule="auto"/>
        <w:ind w:firstLine="708"/>
        <w:rPr>
          <w:rFonts w:asciiTheme="minorHAnsi" w:hAnsiTheme="minorHAnsi" w:cstheme="minorHAnsi"/>
          <w:sz w:val="22"/>
        </w:rPr>
      </w:pPr>
    </w:p>
    <w:p w14:paraId="4A0E09DF" w14:textId="77777777" w:rsidR="008809D9" w:rsidRPr="00CE0FEF" w:rsidRDefault="008809D9" w:rsidP="008809D9">
      <w:pPr>
        <w:spacing w:line="360" w:lineRule="auto"/>
        <w:ind w:firstLine="708"/>
        <w:rPr>
          <w:rFonts w:asciiTheme="minorHAnsi" w:hAnsiTheme="minorHAnsi" w:cstheme="minorHAnsi"/>
          <w:sz w:val="22"/>
        </w:rPr>
      </w:pPr>
    </w:p>
    <w:p w14:paraId="17210D14" w14:textId="7A66894D" w:rsidR="00310555" w:rsidRPr="00CE0FEF" w:rsidRDefault="008809D9" w:rsidP="00310555">
      <w:pPr>
        <w:jc w:val="center"/>
        <w:rPr>
          <w:rFonts w:asciiTheme="minorHAnsi" w:hAnsiTheme="minorHAnsi" w:cstheme="minorHAnsi"/>
          <w:b/>
          <w:sz w:val="22"/>
        </w:rPr>
      </w:pPr>
      <w:r w:rsidRPr="00CE0FEF">
        <w:rPr>
          <w:rFonts w:asciiTheme="minorHAnsi" w:hAnsiTheme="minorHAnsi" w:cstheme="minorHAnsi"/>
          <w:b/>
          <w:bCs/>
          <w:sz w:val="22"/>
        </w:rPr>
        <w:t>SEBASTIÃO DE FARIA GOMES</w:t>
      </w:r>
    </w:p>
    <w:p w14:paraId="69FF6871" w14:textId="2B6A7396" w:rsidR="00310555" w:rsidRPr="00CE0FEF" w:rsidRDefault="00310555" w:rsidP="00310555">
      <w:pPr>
        <w:jc w:val="center"/>
        <w:rPr>
          <w:rFonts w:asciiTheme="minorHAnsi" w:hAnsiTheme="minorHAnsi" w:cstheme="minorHAnsi"/>
          <w:sz w:val="22"/>
        </w:rPr>
      </w:pPr>
      <w:r w:rsidRPr="00CE0FEF">
        <w:rPr>
          <w:rFonts w:asciiTheme="minorHAnsi" w:hAnsiTheme="minorHAnsi" w:cstheme="minorHAnsi"/>
          <w:sz w:val="22"/>
        </w:rPr>
        <w:t>Vereador</w:t>
      </w:r>
    </w:p>
    <w:sectPr w:rsidR="00310555" w:rsidRPr="00CE0FEF" w:rsidSect="00B40940">
      <w:headerReference w:type="default" r:id="rId6"/>
      <w:footerReference w:type="default" r:id="rId7"/>
      <w:pgSz w:w="11906" w:h="16838"/>
      <w:pgMar w:top="2268" w:right="1701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7919" w14:textId="77777777" w:rsidR="003B0D1B" w:rsidRDefault="009539D3">
      <w:r>
        <w:separator/>
      </w:r>
    </w:p>
  </w:endnote>
  <w:endnote w:type="continuationSeparator" w:id="0">
    <w:p w14:paraId="23FECEDA" w14:textId="77777777" w:rsidR="003B0D1B" w:rsidRDefault="0095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9554" w14:textId="77777777" w:rsidR="00180171" w:rsidRDefault="00BA13B0">
    <w:r>
      <w:rPr>
        <w:noProof/>
      </w:rPr>
      <w:drawing>
        <wp:anchor distT="0" distB="0" distL="114300" distR="114300" simplePos="0" relativeHeight="251663360" behindDoc="0" locked="0" layoutInCell="1" allowOverlap="1" wp14:anchorId="35163E7E" wp14:editId="3168406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61371BC" w14:textId="77777777" w:rsidR="00180171" w:rsidRDefault="00A84FE4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BF25" w14:textId="77777777" w:rsidR="003B0D1B" w:rsidRDefault="009539D3">
      <w:r>
        <w:separator/>
      </w:r>
    </w:p>
  </w:footnote>
  <w:footnote w:type="continuationSeparator" w:id="0">
    <w:p w14:paraId="7D53932E" w14:textId="77777777" w:rsidR="003B0D1B" w:rsidRDefault="0095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483" w14:textId="77777777" w:rsidR="00180171" w:rsidRDefault="00BA13B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544E77" wp14:editId="2052F4E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B6CBB" w14:textId="77777777" w:rsidR="00180171" w:rsidRDefault="00BA13B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44E77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4CBB6CBB" w14:textId="77777777" w:rsidR="00180171" w:rsidRDefault="00BA13B0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29897126" wp14:editId="18C679A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134B928" wp14:editId="2EAFF8B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27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2FE46AE1" wp14:editId="68E505A3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28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B0"/>
    <w:rsid w:val="000F1A03"/>
    <w:rsid w:val="001408F5"/>
    <w:rsid w:val="00181C99"/>
    <w:rsid w:val="00214295"/>
    <w:rsid w:val="00217FE8"/>
    <w:rsid w:val="00296BEC"/>
    <w:rsid w:val="002E57B0"/>
    <w:rsid w:val="00310555"/>
    <w:rsid w:val="003B0D1B"/>
    <w:rsid w:val="0041572E"/>
    <w:rsid w:val="00425D2E"/>
    <w:rsid w:val="00426302"/>
    <w:rsid w:val="004423CE"/>
    <w:rsid w:val="004B0094"/>
    <w:rsid w:val="004C33A0"/>
    <w:rsid w:val="004C3861"/>
    <w:rsid w:val="004C54F5"/>
    <w:rsid w:val="004D0DCB"/>
    <w:rsid w:val="005C3B78"/>
    <w:rsid w:val="005E65A9"/>
    <w:rsid w:val="006C4F5E"/>
    <w:rsid w:val="006E52BA"/>
    <w:rsid w:val="00762B06"/>
    <w:rsid w:val="007857B4"/>
    <w:rsid w:val="00807758"/>
    <w:rsid w:val="008809D9"/>
    <w:rsid w:val="00881DBF"/>
    <w:rsid w:val="00885847"/>
    <w:rsid w:val="008F485A"/>
    <w:rsid w:val="00904735"/>
    <w:rsid w:val="0091395F"/>
    <w:rsid w:val="009273EB"/>
    <w:rsid w:val="00931AE8"/>
    <w:rsid w:val="00934A18"/>
    <w:rsid w:val="009539D3"/>
    <w:rsid w:val="00955C92"/>
    <w:rsid w:val="0096436D"/>
    <w:rsid w:val="00A06728"/>
    <w:rsid w:val="00A84FE4"/>
    <w:rsid w:val="00B40940"/>
    <w:rsid w:val="00B4634E"/>
    <w:rsid w:val="00B80223"/>
    <w:rsid w:val="00B80BFC"/>
    <w:rsid w:val="00B816DC"/>
    <w:rsid w:val="00B9462F"/>
    <w:rsid w:val="00BA13B0"/>
    <w:rsid w:val="00C35FB0"/>
    <w:rsid w:val="00C878EA"/>
    <w:rsid w:val="00CA1E9B"/>
    <w:rsid w:val="00CE0FEF"/>
    <w:rsid w:val="00D171EB"/>
    <w:rsid w:val="00D5797D"/>
    <w:rsid w:val="00DA21DB"/>
    <w:rsid w:val="00F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ECFEF5"/>
  <w15:chartTrackingRefBased/>
  <w15:docId w15:val="{3690C485-817E-498D-BBCF-0494B5F1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B0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BA13B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BA13B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A13B0"/>
  </w:style>
  <w:style w:type="character" w:customStyle="1" w:styleId="RodapChar">
    <w:name w:val="Rodapé Char"/>
    <w:basedOn w:val="Fontepargpadro"/>
    <w:link w:val="Rodap1"/>
    <w:uiPriority w:val="99"/>
    <w:qFormat/>
    <w:rsid w:val="00BA13B0"/>
  </w:style>
  <w:style w:type="character" w:customStyle="1" w:styleId="Ttulo1Char">
    <w:name w:val="Título 1 Char"/>
    <w:basedOn w:val="Fontepargpadro"/>
    <w:link w:val="Ttulo11"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A13B0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BA13B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BA13B0"/>
  </w:style>
  <w:style w:type="paragraph" w:customStyle="1" w:styleId="Cabealho1">
    <w:name w:val="Cabeçalho1"/>
    <w:basedOn w:val="Normal"/>
    <w:link w:val="Cabealho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BA13B0"/>
  </w:style>
  <w:style w:type="paragraph" w:styleId="Cabealho">
    <w:name w:val="header"/>
    <w:basedOn w:val="Normal"/>
    <w:link w:val="CabealhoChar1"/>
    <w:uiPriority w:val="99"/>
    <w:unhideWhenUsed/>
    <w:rsid w:val="004C33A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4C33A0"/>
  </w:style>
  <w:style w:type="paragraph" w:styleId="Rodap">
    <w:name w:val="footer"/>
    <w:basedOn w:val="Normal"/>
    <w:link w:val="RodapChar1"/>
    <w:uiPriority w:val="99"/>
    <w:unhideWhenUsed/>
    <w:rsid w:val="004C33A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4C3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Assessor Legislativo</cp:lastModifiedBy>
  <cp:revision>12</cp:revision>
  <cp:lastPrinted>2022-01-04T13:24:00Z</cp:lastPrinted>
  <dcterms:created xsi:type="dcterms:W3CDTF">2022-05-06T11:10:00Z</dcterms:created>
  <dcterms:modified xsi:type="dcterms:W3CDTF">2022-05-18T13:14:00Z</dcterms:modified>
</cp:coreProperties>
</file>