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0B1AD" w14:textId="0C5D2AF1" w:rsidR="008D1B63" w:rsidRPr="001F5130" w:rsidRDefault="008D1B63" w:rsidP="00EF67B9">
      <w:pPr>
        <w:pStyle w:val="Ttulo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spacing w:before="0" w:line="240" w:lineRule="auto"/>
        <w:jc w:val="center"/>
        <w:rPr>
          <w:rFonts w:ascii="Verdana" w:hAnsi="Verdana"/>
          <w:i w:val="0"/>
          <w:color w:val="auto"/>
          <w:sz w:val="32"/>
          <w:szCs w:val="32"/>
        </w:rPr>
      </w:pPr>
      <w:r w:rsidRPr="001F5130">
        <w:rPr>
          <w:rFonts w:ascii="Verdana" w:hAnsi="Verdana"/>
          <w:i w:val="0"/>
          <w:color w:val="auto"/>
          <w:sz w:val="32"/>
          <w:szCs w:val="32"/>
        </w:rPr>
        <w:t xml:space="preserve">PROJETO DE LEI COMPLEMENTAR N° </w:t>
      </w:r>
      <w:r w:rsidR="009713FB" w:rsidRPr="001F5130">
        <w:rPr>
          <w:rFonts w:ascii="Verdana" w:hAnsi="Verdana"/>
          <w:i w:val="0"/>
          <w:color w:val="auto"/>
          <w:sz w:val="32"/>
          <w:szCs w:val="32"/>
        </w:rPr>
        <w:t>___</w:t>
      </w:r>
      <w:r w:rsidRPr="001F5130">
        <w:rPr>
          <w:rFonts w:ascii="Verdana" w:hAnsi="Verdana"/>
          <w:i w:val="0"/>
          <w:color w:val="auto"/>
          <w:sz w:val="32"/>
          <w:szCs w:val="32"/>
        </w:rPr>
        <w:t>/20</w:t>
      </w:r>
      <w:r w:rsidR="002963F3" w:rsidRPr="001F5130">
        <w:rPr>
          <w:rFonts w:ascii="Verdana" w:hAnsi="Verdana"/>
          <w:i w:val="0"/>
          <w:color w:val="auto"/>
          <w:sz w:val="32"/>
          <w:szCs w:val="32"/>
        </w:rPr>
        <w:t>2</w:t>
      </w:r>
      <w:r w:rsidR="00E85595">
        <w:rPr>
          <w:rFonts w:ascii="Verdana" w:hAnsi="Verdana"/>
          <w:i w:val="0"/>
          <w:color w:val="auto"/>
          <w:sz w:val="32"/>
          <w:szCs w:val="32"/>
        </w:rPr>
        <w:t>3</w:t>
      </w:r>
    </w:p>
    <w:p w14:paraId="12DCF6FE" w14:textId="77777777" w:rsidR="008D1B63" w:rsidRDefault="008D1B63" w:rsidP="00EF67B9">
      <w:pPr>
        <w:spacing w:after="0" w:line="240" w:lineRule="auto"/>
        <w:ind w:left="5670"/>
        <w:jc w:val="both"/>
        <w:rPr>
          <w:rFonts w:ascii="Verdana" w:hAnsi="Verdana"/>
          <w:sz w:val="24"/>
          <w:szCs w:val="24"/>
        </w:rPr>
      </w:pPr>
    </w:p>
    <w:p w14:paraId="41FC2A24" w14:textId="13ED84DA" w:rsidR="008D1B63" w:rsidRPr="001F5130" w:rsidRDefault="002963F3" w:rsidP="001F5130">
      <w:pPr>
        <w:spacing w:after="0" w:line="240" w:lineRule="auto"/>
        <w:ind w:left="3969"/>
        <w:jc w:val="both"/>
        <w:rPr>
          <w:rFonts w:ascii="Verdana" w:hAnsi="Verdana"/>
          <w:bCs/>
          <w:i/>
          <w:sz w:val="20"/>
          <w:szCs w:val="20"/>
        </w:rPr>
      </w:pPr>
      <w:r w:rsidRPr="001F5130">
        <w:rPr>
          <w:rFonts w:ascii="Verdana" w:hAnsi="Verdana"/>
          <w:bCs/>
          <w:i/>
          <w:sz w:val="20"/>
          <w:szCs w:val="20"/>
        </w:rPr>
        <w:t>Alte</w:t>
      </w:r>
      <w:r w:rsidR="008D1B63" w:rsidRPr="001F5130">
        <w:rPr>
          <w:rFonts w:ascii="Verdana" w:hAnsi="Verdana"/>
          <w:bCs/>
          <w:i/>
          <w:sz w:val="20"/>
          <w:szCs w:val="20"/>
        </w:rPr>
        <w:t xml:space="preserve">ração </w:t>
      </w:r>
      <w:r w:rsidR="00062693">
        <w:rPr>
          <w:rFonts w:ascii="Verdana" w:hAnsi="Verdana"/>
          <w:bCs/>
          <w:i/>
          <w:sz w:val="20"/>
          <w:szCs w:val="20"/>
        </w:rPr>
        <w:t>–</w:t>
      </w:r>
      <w:r w:rsidR="00DB581B">
        <w:rPr>
          <w:rFonts w:ascii="Verdana" w:hAnsi="Verdana"/>
          <w:bCs/>
          <w:i/>
          <w:sz w:val="20"/>
          <w:szCs w:val="20"/>
        </w:rPr>
        <w:t xml:space="preserve"> </w:t>
      </w:r>
      <w:r w:rsidR="008D1B63" w:rsidRPr="001F5130">
        <w:rPr>
          <w:rFonts w:ascii="Verdana" w:hAnsi="Verdana"/>
          <w:bCs/>
          <w:i/>
          <w:sz w:val="20"/>
          <w:szCs w:val="20"/>
        </w:rPr>
        <w:t xml:space="preserve">Plano de Cargos, Carreira e Vencimentos – Lei Complementar nº </w:t>
      </w:r>
      <w:r w:rsidR="00062693">
        <w:rPr>
          <w:rFonts w:ascii="Verdana" w:hAnsi="Verdana"/>
          <w:bCs/>
          <w:i/>
          <w:sz w:val="20"/>
          <w:szCs w:val="20"/>
        </w:rPr>
        <w:t>11</w:t>
      </w:r>
      <w:r w:rsidR="008D1B63" w:rsidRPr="001F5130">
        <w:rPr>
          <w:rFonts w:ascii="Verdana" w:hAnsi="Verdana"/>
          <w:bCs/>
          <w:i/>
          <w:sz w:val="20"/>
          <w:szCs w:val="20"/>
        </w:rPr>
        <w:t>5/20</w:t>
      </w:r>
      <w:r w:rsidR="00062693">
        <w:rPr>
          <w:rFonts w:ascii="Verdana" w:hAnsi="Verdana"/>
          <w:bCs/>
          <w:i/>
          <w:sz w:val="20"/>
          <w:szCs w:val="20"/>
        </w:rPr>
        <w:t>2</w:t>
      </w:r>
      <w:r w:rsidR="008D1B63" w:rsidRPr="001F5130">
        <w:rPr>
          <w:rFonts w:ascii="Verdana" w:hAnsi="Verdana"/>
          <w:bCs/>
          <w:i/>
          <w:sz w:val="20"/>
          <w:szCs w:val="20"/>
        </w:rPr>
        <w:t>1 - Poder Legislativo.</w:t>
      </w:r>
    </w:p>
    <w:p w14:paraId="01E985F1" w14:textId="77777777" w:rsidR="008D1B63" w:rsidRDefault="008D1B63" w:rsidP="00EF67B9">
      <w:pPr>
        <w:spacing w:after="0" w:line="240" w:lineRule="auto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76C42060" w14:textId="77777777" w:rsidR="008D1B63" w:rsidRDefault="008D1B63" w:rsidP="00EF67B9">
      <w:pPr>
        <w:pStyle w:val="Recuodecorpodetexto"/>
        <w:spacing w:after="0" w:line="240" w:lineRule="auto"/>
        <w:ind w:left="0" w:firstLine="708"/>
        <w:jc w:val="both"/>
        <w:rPr>
          <w:rFonts w:ascii="Verdana" w:hAnsi="Verdana"/>
          <w:bCs/>
          <w:i/>
          <w:iCs/>
        </w:rPr>
      </w:pPr>
      <w:r w:rsidRPr="002963F3">
        <w:rPr>
          <w:rFonts w:ascii="Verdana" w:hAnsi="Verdana"/>
          <w:bCs/>
          <w:i/>
          <w:iCs/>
        </w:rPr>
        <w:t>A Mesa Diretora da Câmara Municipal de Carmo do Cajuru, Estado de Minas Gerais, que o presente subscreve, no uso de suas funções administrativa e legislativa, consoante lhes facultam a Lei Orgânica Municipal e o Regimento Interno deste Poder Legislativo, apresenta o seguinte Projeto de Lei Complementar:</w:t>
      </w:r>
    </w:p>
    <w:p w14:paraId="5D1AFB10" w14:textId="7AC14E8D" w:rsidR="008F6F9D" w:rsidRPr="00DD65EA" w:rsidRDefault="008F6F9D" w:rsidP="001F5130">
      <w:pPr>
        <w:spacing w:before="100" w:beforeAutospacing="1" w:after="100" w:afterAutospacing="1" w:line="240" w:lineRule="auto"/>
        <w:ind w:firstLine="709"/>
        <w:jc w:val="both"/>
        <w:rPr>
          <w:rFonts w:ascii="Verdana" w:hAnsi="Verdana"/>
        </w:rPr>
      </w:pPr>
      <w:r w:rsidRPr="00DD65EA">
        <w:rPr>
          <w:rFonts w:ascii="Verdana" w:hAnsi="Verdana" w:cs="Arial"/>
          <w:b/>
        </w:rPr>
        <w:t>Art. 1º.</w:t>
      </w:r>
      <w:r w:rsidRPr="00DD65EA">
        <w:rPr>
          <w:rFonts w:ascii="Verdana" w:hAnsi="Verdana" w:cs="Arial"/>
        </w:rPr>
        <w:t>  </w:t>
      </w:r>
      <w:r w:rsidR="00062693">
        <w:rPr>
          <w:rFonts w:ascii="Verdana" w:hAnsi="Verdana" w:cs="Arial"/>
        </w:rPr>
        <w:t xml:space="preserve">O art. </w:t>
      </w:r>
      <w:r w:rsidR="00326D1D">
        <w:rPr>
          <w:rFonts w:ascii="Verdana" w:hAnsi="Verdana" w:cs="Arial"/>
        </w:rPr>
        <w:t>59</w:t>
      </w:r>
      <w:r w:rsidR="00062693">
        <w:rPr>
          <w:rFonts w:ascii="Verdana" w:hAnsi="Verdana" w:cs="Arial"/>
        </w:rPr>
        <w:t xml:space="preserve"> da</w:t>
      </w:r>
      <w:r w:rsidRPr="00DD65EA">
        <w:rPr>
          <w:rFonts w:ascii="Verdana" w:hAnsi="Verdana" w:cs="Arial"/>
        </w:rPr>
        <w:t xml:space="preserve"> </w:t>
      </w:r>
      <w:r w:rsidRPr="00DD65EA">
        <w:rPr>
          <w:rFonts w:ascii="Verdana" w:hAnsi="Verdana"/>
        </w:rPr>
        <w:t xml:space="preserve">Lei Complementar nº </w:t>
      </w:r>
      <w:r w:rsidR="00062693">
        <w:rPr>
          <w:rFonts w:ascii="Verdana" w:hAnsi="Verdana"/>
        </w:rPr>
        <w:t>11</w:t>
      </w:r>
      <w:r w:rsidRPr="00DD65EA">
        <w:rPr>
          <w:rFonts w:ascii="Verdana" w:hAnsi="Verdana"/>
        </w:rPr>
        <w:t>5, de 0</w:t>
      </w:r>
      <w:r w:rsidR="00062693">
        <w:rPr>
          <w:rFonts w:ascii="Verdana" w:hAnsi="Verdana"/>
        </w:rPr>
        <w:t>2</w:t>
      </w:r>
      <w:r w:rsidRPr="00DD65EA">
        <w:rPr>
          <w:rFonts w:ascii="Verdana" w:hAnsi="Verdana"/>
        </w:rPr>
        <w:t xml:space="preserve"> de </w:t>
      </w:r>
      <w:r w:rsidR="00062693">
        <w:rPr>
          <w:rFonts w:ascii="Verdana" w:hAnsi="Verdana"/>
        </w:rPr>
        <w:t>dezembro</w:t>
      </w:r>
      <w:r w:rsidRPr="00DD65EA">
        <w:rPr>
          <w:rFonts w:ascii="Verdana" w:hAnsi="Verdana"/>
        </w:rPr>
        <w:t xml:space="preserve"> de 20</w:t>
      </w:r>
      <w:r w:rsidR="00062693">
        <w:rPr>
          <w:rFonts w:ascii="Verdana" w:hAnsi="Verdana"/>
        </w:rPr>
        <w:t>2</w:t>
      </w:r>
      <w:r w:rsidRPr="00DD65EA">
        <w:rPr>
          <w:rFonts w:ascii="Verdana" w:hAnsi="Verdana"/>
        </w:rPr>
        <w:t xml:space="preserve">1, </w:t>
      </w:r>
      <w:r w:rsidRPr="00DD65EA">
        <w:rPr>
          <w:rFonts w:ascii="Verdana" w:hAnsi="Verdana" w:cs="Arial"/>
          <w:color w:val="000000"/>
        </w:rPr>
        <w:t xml:space="preserve">passa a vigorar </w:t>
      </w:r>
      <w:r w:rsidR="00062693">
        <w:rPr>
          <w:rFonts w:ascii="Verdana" w:hAnsi="Verdana" w:cs="Arial"/>
          <w:color w:val="000000"/>
        </w:rPr>
        <w:t>com a seguinte redação</w:t>
      </w:r>
      <w:r w:rsidRPr="00DD65EA">
        <w:rPr>
          <w:rFonts w:ascii="Verdana" w:hAnsi="Verdana"/>
        </w:rPr>
        <w:t>:</w:t>
      </w:r>
    </w:p>
    <w:p w14:paraId="3FF01E7C" w14:textId="77777777" w:rsidR="00326D1D" w:rsidRDefault="00326D1D" w:rsidP="00326D1D">
      <w:pPr>
        <w:spacing w:after="0" w:line="240" w:lineRule="auto"/>
        <w:ind w:left="709" w:hanging="1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“</w:t>
      </w:r>
      <w:r w:rsidRPr="00326D1D">
        <w:rPr>
          <w:rFonts w:ascii="Verdana" w:hAnsi="Verdana" w:cs="Arial"/>
          <w:b/>
        </w:rPr>
        <w:t>Art. 59.</w:t>
      </w:r>
      <w:r w:rsidRPr="00326D1D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(...)</w:t>
      </w:r>
    </w:p>
    <w:p w14:paraId="574A1BC3" w14:textId="4C0EA31E" w:rsidR="00326D1D" w:rsidRPr="00326D1D" w:rsidRDefault="00326D1D" w:rsidP="00326D1D">
      <w:pPr>
        <w:spacing w:after="0" w:line="240" w:lineRule="auto"/>
        <w:ind w:left="709" w:hanging="1"/>
        <w:jc w:val="both"/>
        <w:rPr>
          <w:rFonts w:ascii="Verdana" w:hAnsi="Verdana" w:cs="Arial"/>
          <w:bCs/>
        </w:rPr>
      </w:pPr>
      <w:r w:rsidRPr="00326D1D">
        <w:rPr>
          <w:rFonts w:ascii="Verdana" w:hAnsi="Verdana" w:cs="Arial"/>
          <w:bCs/>
        </w:rPr>
        <w:t>(...)</w:t>
      </w:r>
    </w:p>
    <w:p w14:paraId="1D563515" w14:textId="20DAD813" w:rsidR="00326D1D" w:rsidRPr="00326D1D" w:rsidRDefault="00326D1D" w:rsidP="00326D1D">
      <w:pPr>
        <w:spacing w:after="0" w:line="240" w:lineRule="auto"/>
        <w:ind w:left="709" w:hanging="1"/>
        <w:jc w:val="both"/>
        <w:rPr>
          <w:rFonts w:ascii="Verdana" w:hAnsi="Verdana" w:cs="Arial"/>
        </w:rPr>
      </w:pPr>
      <w:r w:rsidRPr="00326D1D">
        <w:rPr>
          <w:rFonts w:ascii="Verdana" w:hAnsi="Verdana" w:cs="Arial"/>
          <w:b/>
        </w:rPr>
        <w:t>§ 2º</w:t>
      </w:r>
      <w:r w:rsidRPr="00326D1D">
        <w:rPr>
          <w:rFonts w:ascii="Verdana" w:hAnsi="Verdana" w:cs="Arial"/>
        </w:rPr>
        <w:t xml:space="preserve"> Para frequentar cursos a que se refere o inciso II deste artigo, o servidor pode requerer à Presidência da Câmara e poderá obter licença </w:t>
      </w:r>
      <w:r>
        <w:rPr>
          <w:rFonts w:ascii="Verdana" w:hAnsi="Verdana" w:cs="Arial"/>
        </w:rPr>
        <w:t xml:space="preserve">não </w:t>
      </w:r>
      <w:r w:rsidRPr="00326D1D">
        <w:rPr>
          <w:rFonts w:ascii="Verdana" w:hAnsi="Verdana" w:cs="Arial"/>
        </w:rPr>
        <w:t>remunerada por um período de até 02 (Dois) anos, prorrogáveis por mais 01 (Um), desde que:</w:t>
      </w:r>
    </w:p>
    <w:p w14:paraId="5D93D948" w14:textId="3D9A2752" w:rsidR="00326D1D" w:rsidRPr="00326D1D" w:rsidRDefault="00326D1D" w:rsidP="00326D1D">
      <w:pPr>
        <w:spacing w:after="0" w:line="240" w:lineRule="auto"/>
        <w:ind w:left="709" w:hanging="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(...)</w:t>
      </w:r>
    </w:p>
    <w:p w14:paraId="0C038AD5" w14:textId="5DE35213" w:rsidR="00326D1D" w:rsidRPr="00326D1D" w:rsidRDefault="00326D1D" w:rsidP="00326D1D">
      <w:pPr>
        <w:spacing w:after="0" w:line="240" w:lineRule="auto"/>
        <w:ind w:left="709" w:hanging="1"/>
        <w:jc w:val="both"/>
        <w:rPr>
          <w:rFonts w:ascii="Verdana" w:hAnsi="Verdana" w:cs="Arial"/>
        </w:rPr>
      </w:pPr>
      <w:bookmarkStart w:id="0" w:name="_Hlk73013521"/>
      <w:r w:rsidRPr="00326D1D">
        <w:rPr>
          <w:rFonts w:ascii="Verdana" w:hAnsi="Verdana" w:cs="Arial"/>
        </w:rPr>
        <w:t>III – celebre compromisso formal com o Poder Legislativo, onde conste que depois de usufruída a licença, retornará ao exercício de seu cargo efetivo e dele não se desligará, voluntariamente, não podendo também tirar licença para tratar de interesse particular, pelo período de concessão da licença;</w:t>
      </w:r>
    </w:p>
    <w:bookmarkEnd w:id="0"/>
    <w:p w14:paraId="7EF1C187" w14:textId="3BDAC72B" w:rsidR="00326D1D" w:rsidRPr="00326D1D" w:rsidRDefault="00326D1D" w:rsidP="00326D1D">
      <w:pPr>
        <w:spacing w:after="0" w:line="240" w:lineRule="auto"/>
        <w:ind w:left="709" w:hanging="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(...)</w:t>
      </w:r>
    </w:p>
    <w:p w14:paraId="1B9A4212" w14:textId="49AEB1D0" w:rsidR="00326D1D" w:rsidRDefault="00326D1D" w:rsidP="00326D1D">
      <w:pPr>
        <w:spacing w:after="0" w:line="240" w:lineRule="auto"/>
        <w:ind w:left="709" w:hanging="1"/>
        <w:jc w:val="both"/>
        <w:rPr>
          <w:rFonts w:ascii="Verdana" w:hAnsi="Verdana" w:cs="Arial"/>
        </w:rPr>
      </w:pPr>
      <w:r w:rsidRPr="00326D1D">
        <w:rPr>
          <w:rFonts w:ascii="Verdana" w:hAnsi="Verdana" w:cs="Arial"/>
        </w:rPr>
        <w:t>V – no caso de desistência ou desligamento do curso, por motivo injustificado, fica o servidor obrigado a retornar ao exercício de seu cargo efetivo</w:t>
      </w:r>
      <w:r w:rsidR="00302145">
        <w:rPr>
          <w:rFonts w:ascii="Verdana" w:hAnsi="Verdana" w:cs="Arial"/>
        </w:rPr>
        <w:t xml:space="preserve"> imediatamente</w:t>
      </w:r>
      <w:r w:rsidRPr="00326D1D">
        <w:rPr>
          <w:rFonts w:ascii="Verdana" w:hAnsi="Verdana" w:cs="Arial"/>
        </w:rPr>
        <w:t>.</w:t>
      </w:r>
      <w:r>
        <w:rPr>
          <w:rFonts w:ascii="Verdana" w:hAnsi="Verdana" w:cs="Arial"/>
        </w:rPr>
        <w:t>”</w:t>
      </w:r>
    </w:p>
    <w:p w14:paraId="4DE86668" w14:textId="67AD888F" w:rsidR="00DB581B" w:rsidRDefault="00DB581B" w:rsidP="00DB581B">
      <w:pPr>
        <w:spacing w:after="0" w:line="240" w:lineRule="auto"/>
        <w:ind w:left="709" w:hanging="1"/>
        <w:jc w:val="both"/>
        <w:rPr>
          <w:rFonts w:ascii="Verdana" w:hAnsi="Verdana" w:cs="Arial"/>
        </w:rPr>
      </w:pPr>
    </w:p>
    <w:p w14:paraId="21D0C2F3" w14:textId="18F71BB4" w:rsidR="00DB581B" w:rsidRDefault="00DB581B" w:rsidP="00DB581B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2º</w:t>
      </w:r>
      <w:r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Fica criad</w:t>
      </w:r>
      <w:r w:rsidR="00E85595">
        <w:rPr>
          <w:rFonts w:ascii="Verdana" w:hAnsi="Verdana"/>
        </w:rPr>
        <w:t>a a função gratificada de agente de contratação</w:t>
      </w:r>
      <w:r>
        <w:rPr>
          <w:rFonts w:ascii="Verdana" w:hAnsi="Verdana"/>
        </w:rPr>
        <w:t>, cuja</w:t>
      </w:r>
      <w:r w:rsidR="00E85595">
        <w:rPr>
          <w:rFonts w:ascii="Verdana" w:hAnsi="Verdana"/>
        </w:rPr>
        <w:t>s</w:t>
      </w:r>
      <w:r>
        <w:rPr>
          <w:rFonts w:ascii="Verdana" w:hAnsi="Verdana"/>
        </w:rPr>
        <w:t xml:space="preserve"> atribuições, remuneração e escolaridade são as constantes dos anexos I</w:t>
      </w:r>
      <w:r w:rsidR="00E85595">
        <w:rPr>
          <w:rFonts w:ascii="Verdana" w:hAnsi="Verdana"/>
        </w:rPr>
        <w:t>II</w:t>
      </w:r>
      <w:r>
        <w:rPr>
          <w:rFonts w:ascii="Verdana" w:hAnsi="Verdana"/>
        </w:rPr>
        <w:t xml:space="preserve"> e IV da Lei Complementar nº 11</w:t>
      </w:r>
      <w:r w:rsidRPr="00DD65EA">
        <w:rPr>
          <w:rFonts w:ascii="Verdana" w:hAnsi="Verdana"/>
        </w:rPr>
        <w:t>5, de 0</w:t>
      </w:r>
      <w:r>
        <w:rPr>
          <w:rFonts w:ascii="Verdana" w:hAnsi="Verdana"/>
        </w:rPr>
        <w:t>2</w:t>
      </w:r>
      <w:r w:rsidRPr="00DD65EA">
        <w:rPr>
          <w:rFonts w:ascii="Verdana" w:hAnsi="Verdana"/>
        </w:rPr>
        <w:t xml:space="preserve"> de </w:t>
      </w:r>
      <w:r>
        <w:rPr>
          <w:rFonts w:ascii="Verdana" w:hAnsi="Verdana"/>
        </w:rPr>
        <w:t>dezembro</w:t>
      </w:r>
      <w:r w:rsidRPr="00DD65EA">
        <w:rPr>
          <w:rFonts w:ascii="Verdana" w:hAnsi="Verdana"/>
        </w:rPr>
        <w:t xml:space="preserve"> de 20</w:t>
      </w:r>
      <w:r>
        <w:rPr>
          <w:rFonts w:ascii="Verdana" w:hAnsi="Verdana"/>
        </w:rPr>
        <w:t>2</w:t>
      </w:r>
      <w:r w:rsidRPr="00DD65EA">
        <w:rPr>
          <w:rFonts w:ascii="Verdana" w:hAnsi="Verdana"/>
        </w:rPr>
        <w:t>1</w:t>
      </w:r>
      <w:r>
        <w:rPr>
          <w:rFonts w:ascii="Verdana" w:hAnsi="Verdana"/>
        </w:rPr>
        <w:t>.</w:t>
      </w:r>
    </w:p>
    <w:p w14:paraId="60D3B74C" w14:textId="77777777" w:rsidR="00DB581B" w:rsidRDefault="00DB581B" w:rsidP="00DB581B">
      <w:pPr>
        <w:spacing w:after="0"/>
        <w:ind w:firstLine="709"/>
        <w:jc w:val="both"/>
        <w:rPr>
          <w:rFonts w:ascii="Verdana" w:hAnsi="Verdana"/>
        </w:rPr>
      </w:pPr>
    </w:p>
    <w:p w14:paraId="352BC257" w14:textId="1346B25F" w:rsidR="00DB581B" w:rsidRDefault="00DB581B" w:rsidP="00DB581B">
      <w:pPr>
        <w:spacing w:after="0"/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3º.</w:t>
      </w:r>
      <w:r>
        <w:rPr>
          <w:rFonts w:ascii="Verdana" w:hAnsi="Verdana"/>
        </w:rPr>
        <w:t xml:space="preserve"> </w:t>
      </w:r>
      <w:r w:rsidR="00E40503">
        <w:rPr>
          <w:rFonts w:ascii="Verdana" w:hAnsi="Verdana"/>
        </w:rPr>
        <w:t xml:space="preserve">Com relação ao cargo de assessor de comunicação, </w:t>
      </w:r>
      <w:r>
        <w:rPr>
          <w:rFonts w:ascii="Verdana" w:hAnsi="Verdana"/>
        </w:rPr>
        <w:t xml:space="preserve">o anexo I </w:t>
      </w:r>
      <w:r w:rsidR="007D0218">
        <w:rPr>
          <w:rFonts w:ascii="Verdana" w:hAnsi="Verdana"/>
        </w:rPr>
        <w:t>d</w:t>
      </w:r>
      <w:r>
        <w:rPr>
          <w:rFonts w:ascii="Verdana" w:hAnsi="Verdana"/>
        </w:rPr>
        <w:t xml:space="preserve">a Lei Complementar nº </w:t>
      </w:r>
      <w:r w:rsidR="00E40503">
        <w:rPr>
          <w:rFonts w:ascii="Verdana" w:hAnsi="Verdana"/>
        </w:rPr>
        <w:t>11</w:t>
      </w:r>
      <w:r w:rsidR="00E40503" w:rsidRPr="00DD65EA">
        <w:rPr>
          <w:rFonts w:ascii="Verdana" w:hAnsi="Verdana"/>
        </w:rPr>
        <w:t>5, de 0</w:t>
      </w:r>
      <w:r w:rsidR="00E40503">
        <w:rPr>
          <w:rFonts w:ascii="Verdana" w:hAnsi="Verdana"/>
        </w:rPr>
        <w:t>2</w:t>
      </w:r>
      <w:r w:rsidR="00E40503" w:rsidRPr="00DD65EA">
        <w:rPr>
          <w:rFonts w:ascii="Verdana" w:hAnsi="Verdana"/>
        </w:rPr>
        <w:t xml:space="preserve"> de </w:t>
      </w:r>
      <w:r w:rsidR="00E40503">
        <w:rPr>
          <w:rFonts w:ascii="Verdana" w:hAnsi="Verdana"/>
        </w:rPr>
        <w:t>dezembro</w:t>
      </w:r>
      <w:r w:rsidR="00E40503" w:rsidRPr="00DD65EA">
        <w:rPr>
          <w:rFonts w:ascii="Verdana" w:hAnsi="Verdana"/>
        </w:rPr>
        <w:t xml:space="preserve"> de 20</w:t>
      </w:r>
      <w:r w:rsidR="00E40503">
        <w:rPr>
          <w:rFonts w:ascii="Verdana" w:hAnsi="Verdana"/>
        </w:rPr>
        <w:t>2</w:t>
      </w:r>
      <w:r w:rsidR="00E40503" w:rsidRPr="00DD65EA">
        <w:rPr>
          <w:rFonts w:ascii="Verdana" w:hAnsi="Verdana"/>
        </w:rPr>
        <w:t>1</w:t>
      </w:r>
      <w:r>
        <w:rPr>
          <w:rFonts w:ascii="Verdana" w:hAnsi="Verdana"/>
        </w:rPr>
        <w:t xml:space="preserve">, </w:t>
      </w:r>
      <w:r w:rsidR="00E40503" w:rsidRPr="00064A49">
        <w:rPr>
          <w:rFonts w:ascii="Verdana" w:hAnsi="Verdana" w:cs="Arial"/>
          <w:color w:val="000000"/>
        </w:rPr>
        <w:t xml:space="preserve">passa a vigorar </w:t>
      </w:r>
      <w:r w:rsidR="00E40503">
        <w:rPr>
          <w:rFonts w:ascii="Verdana" w:hAnsi="Verdana" w:cs="Arial"/>
          <w:color w:val="000000"/>
        </w:rPr>
        <w:t>conforme disposto no Anexo desta lei</w:t>
      </w:r>
      <w:r>
        <w:rPr>
          <w:rFonts w:ascii="Verdana" w:hAnsi="Verdana"/>
        </w:rPr>
        <w:t>.</w:t>
      </w:r>
    </w:p>
    <w:p w14:paraId="08A6008A" w14:textId="636F5552" w:rsidR="00EC7CFF" w:rsidRDefault="00EC7CFF" w:rsidP="00DB581B">
      <w:pPr>
        <w:spacing w:after="0"/>
        <w:ind w:firstLine="709"/>
        <w:jc w:val="both"/>
        <w:rPr>
          <w:rFonts w:ascii="Verdana" w:hAnsi="Verdana"/>
        </w:rPr>
      </w:pPr>
    </w:p>
    <w:p w14:paraId="4129048E" w14:textId="194CB290" w:rsidR="00EC7CFF" w:rsidRDefault="00EC7CFF" w:rsidP="00DB581B">
      <w:pPr>
        <w:spacing w:after="0"/>
        <w:ind w:firstLine="709"/>
        <w:jc w:val="both"/>
        <w:rPr>
          <w:rFonts w:ascii="Verdana" w:hAnsi="Verdana"/>
          <w:b/>
        </w:rPr>
      </w:pPr>
      <w:r w:rsidRPr="00EC7CFF">
        <w:rPr>
          <w:rFonts w:ascii="Verdana" w:hAnsi="Verdana"/>
          <w:b/>
          <w:bCs/>
        </w:rPr>
        <w:t>Art. 4º.</w:t>
      </w:r>
      <w:r>
        <w:rPr>
          <w:rFonts w:ascii="Verdana" w:hAnsi="Verdana"/>
        </w:rPr>
        <w:t xml:space="preserve"> A partir de 1º de janeiro de 2024 fica revogada a Lei Municipal nº 2.473, de 31 de março de 2015.</w:t>
      </w:r>
    </w:p>
    <w:p w14:paraId="075CBB8E" w14:textId="77777777" w:rsidR="00DB581B" w:rsidRPr="00326D1D" w:rsidRDefault="00DB581B" w:rsidP="00DB581B">
      <w:pPr>
        <w:spacing w:after="0" w:line="240" w:lineRule="auto"/>
        <w:ind w:left="709" w:firstLine="709"/>
        <w:jc w:val="both"/>
        <w:rPr>
          <w:rFonts w:ascii="Verdana" w:hAnsi="Verdana" w:cs="Arial"/>
        </w:rPr>
      </w:pPr>
    </w:p>
    <w:p w14:paraId="57128D4A" w14:textId="693977CA" w:rsidR="008D1B63" w:rsidRDefault="008D1B63" w:rsidP="001F5130">
      <w:pPr>
        <w:spacing w:after="0" w:line="24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Art. </w:t>
      </w:r>
      <w:r w:rsidR="00EC7CFF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</w:rPr>
        <w:t>º</w:t>
      </w:r>
      <w:r w:rsidR="002963F3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>Esta lei entra em vigor na data de sua publicação.</w:t>
      </w:r>
    </w:p>
    <w:p w14:paraId="43AB89CD" w14:textId="1D6BCCF2" w:rsidR="008D1B63" w:rsidRDefault="008D1B63" w:rsidP="00EF67B9">
      <w:pPr>
        <w:spacing w:after="0" w:line="240" w:lineRule="auto"/>
        <w:jc w:val="center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 xml:space="preserve">Carmo do Cajuru, </w:t>
      </w:r>
      <w:r w:rsidR="0095415B">
        <w:rPr>
          <w:rFonts w:ascii="Verdana" w:hAnsi="Verdana"/>
          <w:bCs/>
        </w:rPr>
        <w:t>1</w:t>
      </w:r>
      <w:r w:rsidR="008E34A5">
        <w:rPr>
          <w:rFonts w:ascii="Verdana" w:hAnsi="Verdana"/>
          <w:bCs/>
        </w:rPr>
        <w:t>0</w:t>
      </w:r>
      <w:r>
        <w:rPr>
          <w:rFonts w:ascii="Verdana" w:hAnsi="Verdana"/>
          <w:bCs/>
        </w:rPr>
        <w:t xml:space="preserve"> de </w:t>
      </w:r>
      <w:r w:rsidR="008E34A5">
        <w:rPr>
          <w:rFonts w:ascii="Verdana" w:hAnsi="Verdana"/>
          <w:bCs/>
        </w:rPr>
        <w:t>nov</w:t>
      </w:r>
      <w:r w:rsidR="00C86F7C">
        <w:rPr>
          <w:rFonts w:ascii="Verdana" w:hAnsi="Verdana"/>
          <w:bCs/>
        </w:rPr>
        <w:t>embro</w:t>
      </w:r>
      <w:r w:rsidR="002963F3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de 20</w:t>
      </w:r>
      <w:r w:rsidR="002963F3">
        <w:rPr>
          <w:rFonts w:ascii="Verdana" w:hAnsi="Verdana"/>
          <w:bCs/>
        </w:rPr>
        <w:t>2</w:t>
      </w:r>
      <w:r w:rsidR="00326D1D">
        <w:rPr>
          <w:rFonts w:ascii="Verdana" w:hAnsi="Verdana"/>
          <w:bCs/>
        </w:rPr>
        <w:t>3</w:t>
      </w:r>
      <w:r>
        <w:rPr>
          <w:rFonts w:ascii="Verdana" w:hAnsi="Verdana"/>
          <w:bCs/>
        </w:rPr>
        <w:t>.</w:t>
      </w:r>
    </w:p>
    <w:p w14:paraId="26D25511" w14:textId="77777777" w:rsidR="001F5130" w:rsidRDefault="001F5130" w:rsidP="00EF67B9">
      <w:pPr>
        <w:spacing w:after="0" w:line="240" w:lineRule="auto"/>
        <w:jc w:val="center"/>
        <w:rPr>
          <w:rFonts w:ascii="Verdana" w:hAnsi="Verdana"/>
          <w:bCs/>
        </w:rPr>
      </w:pPr>
    </w:p>
    <w:p w14:paraId="6E162D9D" w14:textId="025F0259" w:rsidR="008D1B63" w:rsidRDefault="008D1B63" w:rsidP="00326D1D">
      <w:pPr>
        <w:spacing w:after="0" w:line="240" w:lineRule="auto"/>
        <w:rPr>
          <w:rFonts w:ascii="Verdana" w:hAnsi="Verdana"/>
          <w:bCs/>
        </w:rPr>
      </w:pPr>
    </w:p>
    <w:p w14:paraId="67E93B32" w14:textId="49A62B4D" w:rsidR="00326D1D" w:rsidRPr="00326D1D" w:rsidRDefault="00326D1D" w:rsidP="00326D1D">
      <w:pPr>
        <w:spacing w:after="0" w:line="240" w:lineRule="auto"/>
        <w:rPr>
          <w:rFonts w:ascii="Verdana" w:hAnsi="Verdana"/>
          <w:b/>
        </w:rPr>
      </w:pPr>
      <w:r w:rsidRPr="00326D1D">
        <w:rPr>
          <w:rFonts w:ascii="Verdana" w:hAnsi="Verdana"/>
          <w:b/>
        </w:rPr>
        <w:t>Rafael Alves Conrado                                           Sebastião de Faria Gomes</w:t>
      </w:r>
    </w:p>
    <w:p w14:paraId="7990E5B8" w14:textId="77777777" w:rsidR="00326D1D" w:rsidRPr="00326D1D" w:rsidRDefault="00326D1D" w:rsidP="00326D1D">
      <w:pPr>
        <w:spacing w:after="0" w:line="240" w:lineRule="auto"/>
        <w:rPr>
          <w:rFonts w:ascii="Verdana" w:hAnsi="Verdana"/>
          <w:b/>
        </w:rPr>
      </w:pPr>
      <w:r w:rsidRPr="00326D1D">
        <w:rPr>
          <w:rFonts w:ascii="Verdana" w:hAnsi="Verdana"/>
          <w:b/>
        </w:rPr>
        <w:t xml:space="preserve">       Presidente                                                                1º Secretário </w:t>
      </w:r>
    </w:p>
    <w:p w14:paraId="46C9CE03" w14:textId="77777777" w:rsidR="00326D1D" w:rsidRPr="00326D1D" w:rsidRDefault="00326D1D" w:rsidP="00326D1D">
      <w:pPr>
        <w:spacing w:after="0" w:line="240" w:lineRule="auto"/>
        <w:rPr>
          <w:rFonts w:ascii="Verdana" w:hAnsi="Verdana"/>
          <w:b/>
        </w:rPr>
      </w:pPr>
    </w:p>
    <w:p w14:paraId="46F120D5" w14:textId="77777777" w:rsidR="00326D1D" w:rsidRPr="00326D1D" w:rsidRDefault="00326D1D" w:rsidP="00326D1D">
      <w:pPr>
        <w:spacing w:after="0" w:line="240" w:lineRule="auto"/>
        <w:rPr>
          <w:rFonts w:ascii="Verdana" w:hAnsi="Verdana"/>
          <w:b/>
        </w:rPr>
      </w:pPr>
    </w:p>
    <w:p w14:paraId="2B8559C1" w14:textId="1C496FA6" w:rsidR="00326D1D" w:rsidRPr="00326D1D" w:rsidRDefault="00326D1D" w:rsidP="00326D1D">
      <w:pPr>
        <w:spacing w:after="0" w:line="240" w:lineRule="auto"/>
        <w:rPr>
          <w:rFonts w:ascii="Verdana" w:hAnsi="Verdana"/>
          <w:b/>
        </w:rPr>
      </w:pPr>
      <w:r w:rsidRPr="00326D1D">
        <w:rPr>
          <w:rFonts w:ascii="Verdana" w:hAnsi="Verdana"/>
          <w:b/>
        </w:rPr>
        <w:t>Sérgio Alves Quirino                                               Emerson Lopes Miranda</w:t>
      </w:r>
    </w:p>
    <w:p w14:paraId="35D11ACE" w14:textId="77777777" w:rsidR="00326D1D" w:rsidRPr="00326D1D" w:rsidRDefault="00326D1D" w:rsidP="00326D1D">
      <w:pPr>
        <w:spacing w:after="0" w:line="240" w:lineRule="auto"/>
        <w:rPr>
          <w:rFonts w:ascii="Verdana" w:hAnsi="Verdana"/>
          <w:b/>
        </w:rPr>
      </w:pPr>
      <w:r w:rsidRPr="00326D1D">
        <w:rPr>
          <w:rFonts w:ascii="Verdana" w:hAnsi="Verdana"/>
          <w:b/>
        </w:rPr>
        <w:t xml:space="preserve">  Vice-Presidente                                                              2º Secretário</w:t>
      </w:r>
    </w:p>
    <w:p w14:paraId="364C6D40" w14:textId="2D0804FF" w:rsidR="00D44927" w:rsidRDefault="00D44927" w:rsidP="00EF67B9">
      <w:pPr>
        <w:spacing w:after="0" w:line="240" w:lineRule="auto"/>
        <w:rPr>
          <w:rFonts w:ascii="Verdana" w:hAnsi="Verdana"/>
          <w:b/>
          <w:bCs/>
        </w:rPr>
      </w:pPr>
    </w:p>
    <w:p w14:paraId="5A6D40A1" w14:textId="77777777" w:rsidR="008D1B63" w:rsidRDefault="008D1B63" w:rsidP="00EF67B9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JUSTIFICATIVA</w:t>
      </w:r>
    </w:p>
    <w:p w14:paraId="2C554964" w14:textId="77777777" w:rsidR="008D1B63" w:rsidRDefault="008D1B63" w:rsidP="00EF67B9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5EED4031" w14:textId="77777777" w:rsidR="008D1B63" w:rsidRDefault="008D1B63" w:rsidP="00EF67B9">
      <w:pPr>
        <w:spacing w:after="0" w:line="240" w:lineRule="auto"/>
        <w:jc w:val="center"/>
        <w:rPr>
          <w:rFonts w:ascii="Verdana" w:eastAsia="Batang" w:hAnsi="Verdana" w:cs="Verdana"/>
          <w:b/>
          <w:bCs/>
        </w:rPr>
      </w:pPr>
    </w:p>
    <w:p w14:paraId="4EC480DA" w14:textId="0FEF3B15" w:rsidR="008D1B63" w:rsidRDefault="008D1B63" w:rsidP="00EF67B9">
      <w:pPr>
        <w:spacing w:after="0" w:line="240" w:lineRule="auto"/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Carmo do Cajuru</w:t>
      </w:r>
      <w:r w:rsidR="002963F3">
        <w:rPr>
          <w:rFonts w:ascii="Verdana" w:hAnsi="Verdana" w:cs="Verdana"/>
        </w:rPr>
        <w:t>/MG</w:t>
      </w:r>
      <w:r>
        <w:rPr>
          <w:rFonts w:ascii="Verdana" w:hAnsi="Verdana" w:cs="Verdana"/>
        </w:rPr>
        <w:t xml:space="preserve">, </w:t>
      </w:r>
      <w:r w:rsidR="0095415B">
        <w:rPr>
          <w:rFonts w:ascii="Verdana" w:hAnsi="Verdana" w:cs="Verdana"/>
        </w:rPr>
        <w:t>1</w:t>
      </w:r>
      <w:r w:rsidR="008E34A5">
        <w:rPr>
          <w:rFonts w:ascii="Verdana" w:hAnsi="Verdana" w:cs="Verdana"/>
        </w:rPr>
        <w:t>0</w:t>
      </w:r>
      <w:r>
        <w:rPr>
          <w:rFonts w:ascii="Verdana" w:hAnsi="Verdana" w:cs="Verdana"/>
        </w:rPr>
        <w:t xml:space="preserve"> de </w:t>
      </w:r>
      <w:r w:rsidR="008E34A5">
        <w:rPr>
          <w:rFonts w:ascii="Verdana" w:hAnsi="Verdana" w:cs="Verdana"/>
        </w:rPr>
        <w:t>nov</w:t>
      </w:r>
      <w:bookmarkStart w:id="1" w:name="_GoBack"/>
      <w:bookmarkEnd w:id="1"/>
      <w:r w:rsidR="00C86F7C">
        <w:rPr>
          <w:rFonts w:ascii="Verdana" w:hAnsi="Verdana" w:cs="Verdana"/>
        </w:rPr>
        <w:t>embro</w:t>
      </w:r>
      <w:r>
        <w:rPr>
          <w:rFonts w:ascii="Verdana" w:hAnsi="Verdana" w:cs="Verdana"/>
        </w:rPr>
        <w:t xml:space="preserve"> de 20</w:t>
      </w:r>
      <w:r w:rsidR="002963F3">
        <w:rPr>
          <w:rFonts w:ascii="Verdana" w:hAnsi="Verdana" w:cs="Verdana"/>
        </w:rPr>
        <w:t>2</w:t>
      </w:r>
      <w:r w:rsidR="00326D1D">
        <w:rPr>
          <w:rFonts w:ascii="Verdana" w:hAnsi="Verdana" w:cs="Verdana"/>
        </w:rPr>
        <w:t>3</w:t>
      </w:r>
      <w:r>
        <w:rPr>
          <w:rFonts w:ascii="Verdana" w:hAnsi="Verdana" w:cs="Verdana"/>
        </w:rPr>
        <w:t>.</w:t>
      </w:r>
    </w:p>
    <w:p w14:paraId="638FF7FF" w14:textId="77777777"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14:paraId="2529D272" w14:textId="77777777"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507B2CF7" w14:textId="77777777"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14:paraId="2078D97F" w14:textId="77777777" w:rsidR="008D1B63" w:rsidRDefault="008D1B63" w:rsidP="00EF67B9">
      <w:pPr>
        <w:spacing w:after="0" w:line="240" w:lineRule="auto"/>
        <w:ind w:firstLine="1080"/>
        <w:jc w:val="both"/>
        <w:rPr>
          <w:rStyle w:val="Fontepargpadro1"/>
        </w:rPr>
      </w:pPr>
      <w:r>
        <w:rPr>
          <w:rStyle w:val="Fontepargpadro1"/>
          <w:rFonts w:ascii="Verdana" w:hAnsi="Verdana" w:cs="Verdana"/>
        </w:rPr>
        <w:t xml:space="preserve">Os Vereadores componentes da Mesa Diretora desta Ilustre Casa Legislativa têm a honra de apresentar a Vossas Excelências, para a apreciação dessa egrégia Casa, o Projeto de Lei Complementar anexo, que </w:t>
      </w:r>
      <w:r>
        <w:rPr>
          <w:rStyle w:val="Fontepargpadro1"/>
          <w:rFonts w:ascii="Verdana" w:hAnsi="Verdana" w:cs="Verdana"/>
          <w:iCs/>
        </w:rPr>
        <w:t>“</w:t>
      </w:r>
      <w:r w:rsidR="00E0454D">
        <w:rPr>
          <w:rStyle w:val="Fontepargpadro1"/>
          <w:rFonts w:ascii="Verdana" w:hAnsi="Verdana" w:cs="Verdana"/>
          <w:iCs/>
        </w:rPr>
        <w:t>Altera</w:t>
      </w:r>
      <w:r>
        <w:rPr>
          <w:rFonts w:ascii="Verdana" w:hAnsi="Verdana"/>
          <w:bCs/>
        </w:rPr>
        <w:t xml:space="preserve"> o Plano de Cargos, Carreira e Vencimentos do Poder Legislativo Municipal</w:t>
      </w:r>
      <w:r>
        <w:rPr>
          <w:rStyle w:val="Fontepargpadro1"/>
          <w:rFonts w:ascii="Verdana" w:hAnsi="Verdana" w:cs="Verdana"/>
          <w:iCs/>
        </w:rPr>
        <w:t>”</w:t>
      </w:r>
      <w:r>
        <w:rPr>
          <w:rStyle w:val="Fontepargpadro1"/>
          <w:rFonts w:ascii="Verdana" w:hAnsi="Verdana" w:cs="Verdana"/>
        </w:rPr>
        <w:t>.</w:t>
      </w:r>
    </w:p>
    <w:p w14:paraId="573CA7D7" w14:textId="77777777" w:rsidR="008D1B63" w:rsidRDefault="008D1B63" w:rsidP="00EF67B9">
      <w:pPr>
        <w:spacing w:after="0" w:line="240" w:lineRule="auto"/>
        <w:ind w:firstLine="1080"/>
        <w:jc w:val="both"/>
      </w:pPr>
    </w:p>
    <w:p w14:paraId="4CFFC09E" w14:textId="08501E60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 presente projeto de lei complementar tem por objetivo </w:t>
      </w:r>
      <w:r w:rsidR="00E0454D">
        <w:rPr>
          <w:rFonts w:ascii="Verdana" w:hAnsi="Verdana" w:cs="Verdana"/>
        </w:rPr>
        <w:t>alterar</w:t>
      </w:r>
      <w:r>
        <w:rPr>
          <w:rFonts w:ascii="Verdana" w:hAnsi="Verdana" w:cs="Verdana"/>
        </w:rPr>
        <w:t xml:space="preserve"> </w:t>
      </w:r>
      <w:r w:rsidR="00766645">
        <w:rPr>
          <w:rFonts w:ascii="Verdana" w:hAnsi="Verdana" w:cs="Verdana"/>
        </w:rPr>
        <w:t>a redação do art. 59 d</w:t>
      </w:r>
      <w:r>
        <w:rPr>
          <w:rFonts w:ascii="Verdana" w:hAnsi="Verdana" w:cs="Verdana"/>
        </w:rPr>
        <w:t xml:space="preserve">o plano de cargos, carreira e vencimentos do Poder Legislativo Municipal, para </w:t>
      </w:r>
      <w:r w:rsidR="00A26241">
        <w:rPr>
          <w:rFonts w:ascii="Verdana" w:hAnsi="Verdana" w:cs="Verdana"/>
        </w:rPr>
        <w:t xml:space="preserve">prever a </w:t>
      </w:r>
      <w:r w:rsidR="00766645">
        <w:rPr>
          <w:rFonts w:ascii="Verdana" w:hAnsi="Verdana" w:cs="Verdana"/>
        </w:rPr>
        <w:t>que a licença para promover a continuação continuada do servidor efetivo será não remunerada</w:t>
      </w:r>
      <w:r w:rsidR="00A26241">
        <w:rPr>
          <w:rFonts w:ascii="Verdana" w:hAnsi="Verdana"/>
        </w:rPr>
        <w:t>.</w:t>
      </w:r>
      <w:r w:rsidR="00E40503">
        <w:rPr>
          <w:rFonts w:ascii="Verdana" w:hAnsi="Verdana"/>
        </w:rPr>
        <w:t xml:space="preserve"> Almeja ainda criar </w:t>
      </w:r>
      <w:r w:rsidR="00C86F7C">
        <w:rPr>
          <w:rFonts w:ascii="Verdana" w:hAnsi="Verdana"/>
        </w:rPr>
        <w:t>a função gratificada de agente de contratação</w:t>
      </w:r>
      <w:r w:rsidR="00E40503">
        <w:rPr>
          <w:rFonts w:ascii="Verdana" w:hAnsi="Verdana"/>
        </w:rPr>
        <w:t>, para ajudar no serviço burocrático da Câmara Municipal, bem acrescentar ao cargo de jornalista atribuições relacionadas a publicidade e propaganda.</w:t>
      </w:r>
    </w:p>
    <w:p w14:paraId="0A8D3B41" w14:textId="77777777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14:paraId="6726D586" w14:textId="77777777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solicitamos a apreciação deste projeto de lei complementar por esta egrégia Casa Legislativa.</w:t>
      </w:r>
    </w:p>
    <w:p w14:paraId="57DA5643" w14:textId="77777777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14:paraId="6E2C2759" w14:textId="77777777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renovamos a Vossas Excelências protestos de elevada estima e distinta consideração.</w:t>
      </w:r>
    </w:p>
    <w:p w14:paraId="2EEE6776" w14:textId="77777777" w:rsidR="008D1B63" w:rsidRDefault="008D1B63" w:rsidP="00EF67B9">
      <w:pPr>
        <w:spacing w:after="0" w:line="240" w:lineRule="auto"/>
        <w:ind w:firstLine="1080"/>
        <w:jc w:val="both"/>
        <w:rPr>
          <w:rFonts w:ascii="Verdana" w:hAnsi="Verdana" w:cs="Verdana"/>
        </w:rPr>
      </w:pPr>
    </w:p>
    <w:p w14:paraId="0B03E386" w14:textId="77777777"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14:paraId="2F3C545D" w14:textId="77777777" w:rsidR="008D1B63" w:rsidRDefault="008D1B63" w:rsidP="00EF67B9">
      <w:pPr>
        <w:spacing w:after="0" w:line="240" w:lineRule="auto"/>
        <w:jc w:val="both"/>
        <w:rPr>
          <w:rFonts w:ascii="Verdana" w:hAnsi="Verdana" w:cs="Verdana"/>
        </w:rPr>
      </w:pPr>
    </w:p>
    <w:p w14:paraId="45A1B8CE" w14:textId="77777777" w:rsidR="005378F5" w:rsidRPr="00326D1D" w:rsidRDefault="005378F5" w:rsidP="005378F5">
      <w:pPr>
        <w:spacing w:after="0" w:line="240" w:lineRule="auto"/>
        <w:rPr>
          <w:rFonts w:ascii="Verdana" w:hAnsi="Verdana"/>
          <w:b/>
        </w:rPr>
      </w:pPr>
      <w:r w:rsidRPr="00326D1D">
        <w:rPr>
          <w:rFonts w:ascii="Verdana" w:hAnsi="Verdana"/>
          <w:b/>
        </w:rPr>
        <w:t>Rafael Alves Conrado                                           Sebastião de Faria Gomes</w:t>
      </w:r>
    </w:p>
    <w:p w14:paraId="683B91B9" w14:textId="77777777" w:rsidR="005378F5" w:rsidRPr="00326D1D" w:rsidRDefault="005378F5" w:rsidP="005378F5">
      <w:pPr>
        <w:spacing w:after="0" w:line="240" w:lineRule="auto"/>
        <w:rPr>
          <w:rFonts w:ascii="Verdana" w:hAnsi="Verdana"/>
          <w:b/>
        </w:rPr>
      </w:pPr>
      <w:r w:rsidRPr="00326D1D">
        <w:rPr>
          <w:rFonts w:ascii="Verdana" w:hAnsi="Verdana"/>
          <w:b/>
        </w:rPr>
        <w:t xml:space="preserve">       Presidente                                                                1º Secretário </w:t>
      </w:r>
    </w:p>
    <w:p w14:paraId="50524CB5" w14:textId="77777777" w:rsidR="005378F5" w:rsidRPr="00326D1D" w:rsidRDefault="005378F5" w:rsidP="005378F5">
      <w:pPr>
        <w:spacing w:after="0" w:line="240" w:lineRule="auto"/>
        <w:rPr>
          <w:rFonts w:ascii="Verdana" w:hAnsi="Verdana"/>
          <w:b/>
        </w:rPr>
      </w:pPr>
    </w:p>
    <w:p w14:paraId="0055A82E" w14:textId="77777777" w:rsidR="005378F5" w:rsidRPr="00326D1D" w:rsidRDefault="005378F5" w:rsidP="005378F5">
      <w:pPr>
        <w:spacing w:after="0" w:line="240" w:lineRule="auto"/>
        <w:rPr>
          <w:rFonts w:ascii="Verdana" w:hAnsi="Verdana"/>
          <w:b/>
        </w:rPr>
      </w:pPr>
    </w:p>
    <w:p w14:paraId="712199D1" w14:textId="77777777" w:rsidR="005378F5" w:rsidRPr="00326D1D" w:rsidRDefault="005378F5" w:rsidP="005378F5">
      <w:pPr>
        <w:spacing w:after="0" w:line="240" w:lineRule="auto"/>
        <w:rPr>
          <w:rFonts w:ascii="Verdana" w:hAnsi="Verdana"/>
          <w:b/>
        </w:rPr>
      </w:pPr>
      <w:r w:rsidRPr="00326D1D">
        <w:rPr>
          <w:rFonts w:ascii="Verdana" w:hAnsi="Verdana"/>
          <w:b/>
        </w:rPr>
        <w:t>Sérgio Alves Quirino                                               Emerson Lopes Miranda</w:t>
      </w:r>
    </w:p>
    <w:p w14:paraId="3116CE1B" w14:textId="77777777" w:rsidR="005378F5" w:rsidRPr="00326D1D" w:rsidRDefault="005378F5" w:rsidP="005378F5">
      <w:pPr>
        <w:spacing w:after="0" w:line="240" w:lineRule="auto"/>
        <w:rPr>
          <w:rFonts w:ascii="Verdana" w:hAnsi="Verdana"/>
          <w:b/>
        </w:rPr>
      </w:pPr>
      <w:r w:rsidRPr="00326D1D">
        <w:rPr>
          <w:rFonts w:ascii="Verdana" w:hAnsi="Verdana"/>
          <w:b/>
        </w:rPr>
        <w:t xml:space="preserve">  Vice-Presidente                                                              2º Secretário</w:t>
      </w:r>
    </w:p>
    <w:sectPr w:rsidR="005378F5" w:rsidRPr="00326D1D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366E2" w14:textId="77777777" w:rsidR="00027CA9" w:rsidRDefault="00027CA9" w:rsidP="00724934">
      <w:r>
        <w:separator/>
      </w:r>
    </w:p>
  </w:endnote>
  <w:endnote w:type="continuationSeparator" w:id="0">
    <w:p w14:paraId="0B8D78FC" w14:textId="77777777" w:rsidR="00027CA9" w:rsidRDefault="00027CA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D3E1" w14:textId="77777777" w:rsidR="00027CA9" w:rsidRDefault="00027CA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BCE44A3" wp14:editId="4C6D7B70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8FB7" w14:textId="77777777" w:rsidR="00027CA9" w:rsidRDefault="00027CA9" w:rsidP="00724934">
      <w:r>
        <w:separator/>
      </w:r>
    </w:p>
  </w:footnote>
  <w:footnote w:type="continuationSeparator" w:id="0">
    <w:p w14:paraId="5D007B65" w14:textId="77777777" w:rsidR="00027CA9" w:rsidRDefault="00027CA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FECAA" w14:textId="77777777" w:rsidR="00027CA9" w:rsidRDefault="00027C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EA0B174" wp14:editId="65C46E7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27CA9"/>
    <w:rsid w:val="00050364"/>
    <w:rsid w:val="00062693"/>
    <w:rsid w:val="00096EA7"/>
    <w:rsid w:val="001B51DE"/>
    <w:rsid w:val="001F5130"/>
    <w:rsid w:val="0020069C"/>
    <w:rsid w:val="002963F3"/>
    <w:rsid w:val="002E671C"/>
    <w:rsid w:val="00302145"/>
    <w:rsid w:val="00326D1D"/>
    <w:rsid w:val="00343220"/>
    <w:rsid w:val="003552D7"/>
    <w:rsid w:val="003B3D92"/>
    <w:rsid w:val="00425EED"/>
    <w:rsid w:val="00493058"/>
    <w:rsid w:val="004C45AB"/>
    <w:rsid w:val="004E68A6"/>
    <w:rsid w:val="004F42F7"/>
    <w:rsid w:val="005273E2"/>
    <w:rsid w:val="005378F5"/>
    <w:rsid w:val="00724934"/>
    <w:rsid w:val="00766645"/>
    <w:rsid w:val="007D0218"/>
    <w:rsid w:val="00803E28"/>
    <w:rsid w:val="00867973"/>
    <w:rsid w:val="008D1B63"/>
    <w:rsid w:val="008E34A5"/>
    <w:rsid w:val="008F6F9D"/>
    <w:rsid w:val="00935D61"/>
    <w:rsid w:val="0095415B"/>
    <w:rsid w:val="009713FB"/>
    <w:rsid w:val="009D0983"/>
    <w:rsid w:val="009D730C"/>
    <w:rsid w:val="00A26241"/>
    <w:rsid w:val="00A53F50"/>
    <w:rsid w:val="00B00821"/>
    <w:rsid w:val="00BB4BA6"/>
    <w:rsid w:val="00BB5C2A"/>
    <w:rsid w:val="00C81E25"/>
    <w:rsid w:val="00C86F7C"/>
    <w:rsid w:val="00CF5C1B"/>
    <w:rsid w:val="00D44927"/>
    <w:rsid w:val="00DB581B"/>
    <w:rsid w:val="00E016E8"/>
    <w:rsid w:val="00E0454D"/>
    <w:rsid w:val="00E40503"/>
    <w:rsid w:val="00E85595"/>
    <w:rsid w:val="00EC7CFF"/>
    <w:rsid w:val="00ED1CA8"/>
    <w:rsid w:val="00EF67B9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35B5024"/>
  <w15:docId w15:val="{89B9ABE1-1BF9-4D1E-A807-7E0F5FF6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5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5E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character" w:customStyle="1" w:styleId="Ttulo7Char">
    <w:name w:val="Título 7 Char"/>
    <w:basedOn w:val="Fontepargpadro"/>
    <w:link w:val="Ttulo7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5E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B6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D1B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D1B63"/>
    <w:rPr>
      <w:rFonts w:ascii="Calibri" w:eastAsia="Calibri" w:hAnsi="Calibri" w:cs="Times New Roman"/>
      <w:sz w:val="22"/>
    </w:rPr>
  </w:style>
  <w:style w:type="character" w:customStyle="1" w:styleId="Fontepargpadro1">
    <w:name w:val="Fonte parág. padrão1"/>
    <w:rsid w:val="008D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FE51-FB32-4940-9456-5FFD89B5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13</cp:revision>
  <cp:lastPrinted>2020-02-19T13:25:00Z</cp:lastPrinted>
  <dcterms:created xsi:type="dcterms:W3CDTF">2023-03-31T11:37:00Z</dcterms:created>
  <dcterms:modified xsi:type="dcterms:W3CDTF">2023-11-10T13:10:00Z</dcterms:modified>
</cp:coreProperties>
</file>