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5F41" w:rsidP="4DAFFF92" w:rsidRDefault="00865F41" w14:paraId="6A139A29" w14:textId="496962F0">
      <w:pPr>
        <w:pStyle w:val="Pr-formataoHTML"/>
        <w:pBdr>
          <w:top w:val="single" w:color="000000" w:sz="4" w:space="1"/>
          <w:left w:val="single" w:color="000000" w:sz="4" w:space="4"/>
          <w:bottom w:val="single" w:color="000000" w:sz="4" w:space="1"/>
          <w:right w:val="single" w:color="000000" w:sz="4" w:space="4"/>
        </w:pBdr>
        <w:shd w:val="clear" w:color="auto" w:fill="CCCCCC"/>
        <w:spacing w:line="360" w:lineRule="auto"/>
        <w:jc w:val="center"/>
        <w:rPr>
          <w:rFonts w:ascii="Verdana" w:hAnsi="Verdana" w:cs="Arial"/>
          <w:b w:val="1"/>
          <w:bCs w:val="1"/>
          <w:color w:val="000000"/>
          <w:sz w:val="32"/>
          <w:szCs w:val="32"/>
        </w:rPr>
      </w:pPr>
      <w:r w:rsidRPr="4DAFFF92" w:rsidR="00865F41">
        <w:rPr>
          <w:rFonts w:ascii="Verdana" w:hAnsi="Verdana" w:cs="Arial"/>
          <w:b w:val="1"/>
          <w:bCs w:val="1"/>
          <w:color w:val="000000" w:themeColor="text1" w:themeTint="FF" w:themeShade="FF"/>
          <w:sz w:val="32"/>
          <w:szCs w:val="32"/>
        </w:rPr>
        <w:t xml:space="preserve">RESOLUÇÃO Nº </w:t>
      </w:r>
      <w:r w:rsidRPr="4DAFFF92" w:rsidR="65C6CE6B">
        <w:rPr>
          <w:rFonts w:ascii="Verdana" w:hAnsi="Verdana" w:cs="Arial"/>
          <w:b w:val="1"/>
          <w:bCs w:val="1"/>
          <w:color w:val="000000" w:themeColor="text1" w:themeTint="FF" w:themeShade="FF"/>
          <w:sz w:val="32"/>
          <w:szCs w:val="32"/>
        </w:rPr>
        <w:t>0</w:t>
      </w:r>
      <w:r w:rsidRPr="4DAFFF92" w:rsidR="4DC5EB49">
        <w:rPr>
          <w:rFonts w:ascii="Verdana" w:hAnsi="Verdana" w:cs="Arial"/>
          <w:b w:val="1"/>
          <w:bCs w:val="1"/>
          <w:color w:val="000000" w:themeColor="text1" w:themeTint="FF" w:themeShade="FF"/>
          <w:sz w:val="32"/>
          <w:szCs w:val="32"/>
        </w:rPr>
        <w:t>8</w:t>
      </w:r>
      <w:r w:rsidRPr="4DAFFF92" w:rsidR="00865F41">
        <w:rPr>
          <w:rFonts w:ascii="Verdana" w:hAnsi="Verdana" w:cs="Arial"/>
          <w:b w:val="1"/>
          <w:bCs w:val="1"/>
          <w:color w:val="000000" w:themeColor="text1" w:themeTint="FF" w:themeShade="FF"/>
          <w:sz w:val="32"/>
          <w:szCs w:val="32"/>
        </w:rPr>
        <w:t>/202</w:t>
      </w:r>
      <w:r w:rsidRPr="4DAFFF92" w:rsidR="10941A65">
        <w:rPr>
          <w:rFonts w:ascii="Verdana" w:hAnsi="Verdana" w:cs="Arial"/>
          <w:b w:val="1"/>
          <w:bCs w:val="1"/>
          <w:color w:val="000000" w:themeColor="text1" w:themeTint="FF" w:themeShade="FF"/>
          <w:sz w:val="32"/>
          <w:szCs w:val="32"/>
        </w:rPr>
        <w:t>4</w:t>
      </w:r>
    </w:p>
    <w:p w:rsidRPr="004219B7" w:rsidR="00865F41" w:rsidP="007601DC" w:rsidRDefault="00865F41" w14:paraId="0D0E02A5" w14:textId="77777777">
      <w:pPr>
        <w:tabs>
          <w:tab w:val="left" w:pos="3960"/>
        </w:tabs>
        <w:spacing w:after="0" w:line="360" w:lineRule="auto"/>
        <w:ind w:left="4860"/>
        <w:jc w:val="both"/>
        <w:rPr>
          <w:rFonts w:ascii="Verdana" w:hAnsi="Verdana"/>
          <w:b/>
          <w:sz w:val="20"/>
          <w:szCs w:val="20"/>
        </w:rPr>
      </w:pPr>
    </w:p>
    <w:p w:rsidR="7F121043" w:rsidP="4DAFFF92" w:rsidRDefault="7F121043" w14:paraId="1E9CB2CF" w14:textId="6D253310">
      <w:pPr>
        <w:tabs>
          <w:tab w:val="left" w:leader="none" w:pos="708"/>
        </w:tabs>
        <w:spacing w:after="0" w:line="276" w:lineRule="auto"/>
        <w:ind w:left="5387"/>
        <w:jc w:val="both"/>
        <w:rPr>
          <w:rFonts w:ascii="Arial" w:hAnsi="Arial" w:eastAsia="Arial" w:cs="Arial"/>
          <w:b w:val="0"/>
          <w:bCs w:val="0"/>
          <w:i w:val="0"/>
          <w:iCs w:val="0"/>
          <w:caps w:val="0"/>
          <w:smallCaps w:val="0"/>
          <w:noProof w:val="0"/>
          <w:color w:val="000000" w:themeColor="text1" w:themeTint="FF" w:themeShade="FF"/>
          <w:sz w:val="21"/>
          <w:szCs w:val="21"/>
          <w:lang w:val="pt-BR"/>
        </w:rPr>
      </w:pPr>
      <w:r w:rsidRPr="4DAFFF92" w:rsidR="7F121043">
        <w:rPr>
          <w:rFonts w:ascii="Verdana" w:hAnsi="Verdana" w:eastAsia="Verdana" w:cs="Verdana"/>
          <w:b w:val="1"/>
          <w:bCs w:val="1"/>
          <w:i w:val="1"/>
          <w:iCs w:val="1"/>
          <w:caps w:val="0"/>
          <w:smallCaps w:val="0"/>
          <w:noProof w:val="0"/>
          <w:color w:val="000000" w:themeColor="text1" w:themeTint="FF" w:themeShade="FF"/>
          <w:sz w:val="20"/>
          <w:szCs w:val="20"/>
          <w:lang w:val="pt-BR"/>
        </w:rPr>
        <w:t>Regulamenta</w:t>
      </w:r>
      <w:r w:rsidRPr="4DAFFF92" w:rsidR="7F121043">
        <w:rPr>
          <w:rStyle w:val="Forte"/>
          <w:rFonts w:ascii="Arial" w:hAnsi="Arial" w:eastAsia="Arial" w:cs="Arial"/>
          <w:b w:val="1"/>
          <w:bCs w:val="1"/>
          <w:i w:val="0"/>
          <w:iCs w:val="0"/>
          <w:caps w:val="0"/>
          <w:smallCaps w:val="0"/>
          <w:noProof w:val="0"/>
          <w:color w:val="000000" w:themeColor="text1" w:themeTint="FF" w:themeShade="FF"/>
          <w:sz w:val="21"/>
          <w:szCs w:val="21"/>
          <w:lang w:val="pt-BR"/>
        </w:rPr>
        <w:t xml:space="preserve"> </w:t>
      </w:r>
      <w:r w:rsidRPr="4DAFFF92" w:rsidR="7F121043">
        <w:rPr>
          <w:rStyle w:val="Forte"/>
          <w:rFonts w:ascii="Verdana" w:hAnsi="Verdana" w:eastAsia="Verdana" w:cs="Verdana"/>
          <w:b w:val="1"/>
          <w:bCs w:val="1"/>
          <w:i w:val="1"/>
          <w:iCs w:val="1"/>
          <w:caps w:val="0"/>
          <w:smallCaps w:val="0"/>
          <w:noProof w:val="0"/>
          <w:color w:val="000000" w:themeColor="text1" w:themeTint="FF" w:themeShade="FF"/>
          <w:sz w:val="20"/>
          <w:szCs w:val="20"/>
          <w:lang w:val="pt-BR"/>
        </w:rPr>
        <w:t>o uso de uniformes nas dependências da Câmara Municipal de Carmo do Cajuru/MG, e dá outras providências</w:t>
      </w:r>
      <w:r w:rsidRPr="4DAFFF92" w:rsidR="7F121043">
        <w:rPr>
          <w:rStyle w:val="Forte"/>
          <w:rFonts w:ascii="Arial" w:hAnsi="Arial" w:eastAsia="Arial" w:cs="Arial"/>
          <w:b w:val="1"/>
          <w:bCs w:val="1"/>
          <w:i w:val="0"/>
          <w:iCs w:val="0"/>
          <w:caps w:val="0"/>
          <w:smallCaps w:val="0"/>
          <w:noProof w:val="0"/>
          <w:color w:val="000000" w:themeColor="text1" w:themeTint="FF" w:themeShade="FF"/>
          <w:sz w:val="21"/>
          <w:szCs w:val="21"/>
          <w:lang w:val="pt-BR"/>
        </w:rPr>
        <w:t>.</w:t>
      </w:r>
    </w:p>
    <w:p w:rsidR="4DAFFF92" w:rsidP="4DAFFF92" w:rsidRDefault="4DAFFF92" w14:paraId="3D941913" w14:textId="75AEC385">
      <w:pPr>
        <w:tabs>
          <w:tab w:val="left" w:leader="none" w:pos="708"/>
        </w:tabs>
        <w:spacing w:after="0" w:line="276" w:lineRule="auto"/>
        <w:ind w:left="4956" w:firstLine="27"/>
        <w:jc w:val="both"/>
        <w:rPr>
          <w:rFonts w:ascii="Verdana" w:hAnsi="Verdana" w:eastAsia="Verdana" w:cs="Verdana"/>
          <w:b w:val="0"/>
          <w:bCs w:val="0"/>
          <w:i w:val="0"/>
          <w:iCs w:val="0"/>
          <w:caps w:val="0"/>
          <w:smallCaps w:val="0"/>
          <w:noProof w:val="0"/>
          <w:color w:val="000000" w:themeColor="text1" w:themeTint="FF" w:themeShade="FF"/>
          <w:sz w:val="24"/>
          <w:szCs w:val="24"/>
          <w:lang w:val="pt-BR"/>
        </w:rPr>
      </w:pPr>
    </w:p>
    <w:p w:rsidR="6612EE8A" w:rsidP="1CAAA3CF" w:rsidRDefault="6612EE8A" w14:paraId="4BC61A57" w14:textId="0062F131">
      <w:pPr>
        <w:pStyle w:val="Corpodetexto"/>
        <w:spacing w:after="0" w:line="360" w:lineRule="auto"/>
        <w:ind w:firstLine="709"/>
        <w:jc w:val="both"/>
        <w:rPr>
          <w:rFonts w:ascii="Verdana" w:hAnsi="Verdana" w:eastAsia="Verdana" w:cs="Verdana"/>
          <w:b w:val="0"/>
          <w:bCs w:val="0"/>
          <w:i w:val="1"/>
          <w:iCs w:val="1"/>
          <w:caps w:val="0"/>
          <w:smallCaps w:val="0"/>
          <w:noProof w:val="0"/>
          <w:color w:val="000000" w:themeColor="text1" w:themeTint="FF" w:themeShade="FF"/>
          <w:sz w:val="22"/>
          <w:szCs w:val="22"/>
          <w:lang w:val="pt-BR"/>
        </w:rPr>
      </w:pPr>
      <w:r w:rsidRPr="1CAAA3CF" w:rsidR="6612EE8A">
        <w:rPr>
          <w:rFonts w:ascii="Verdana" w:hAnsi="Verdana" w:eastAsia="Verdana" w:cs="Verdana"/>
          <w:i w:val="1"/>
          <w:iCs w:val="1"/>
          <w:sz w:val="22"/>
          <w:szCs w:val="22"/>
        </w:rPr>
        <w:t>O Povo do Município de Carmo do Cajuru, por seus representantes, aprovou e eu, Presidente da Câmara Municipal, nos termos do artigo 50 da Lei Orgânica Municipal, promulgo a seguinte Resolução:</w:t>
      </w:r>
    </w:p>
    <w:p w:rsidR="1CAAA3CF" w:rsidP="1CAAA3CF" w:rsidRDefault="1CAAA3CF" w14:paraId="17D9AFEF" w14:textId="07992E46">
      <w:pPr>
        <w:spacing w:line="360" w:lineRule="auto"/>
        <w:ind w:left="0" w:firstLine="708"/>
        <w:jc w:val="both"/>
        <w:rPr>
          <w:rFonts w:ascii="Verdana" w:hAnsi="Verdana" w:eastAsia="Verdana" w:cs="Verdana"/>
          <w:b w:val="0"/>
          <w:bCs w:val="0"/>
          <w:i w:val="0"/>
          <w:iCs w:val="0"/>
          <w:caps w:val="0"/>
          <w:smallCaps w:val="0"/>
          <w:noProof w:val="0"/>
          <w:color w:val="000000" w:themeColor="text1" w:themeTint="FF" w:themeShade="FF"/>
          <w:sz w:val="22"/>
          <w:szCs w:val="22"/>
          <w:lang w:val="pt-BR"/>
        </w:rPr>
      </w:pPr>
    </w:p>
    <w:p w:rsidR="489C178F" w:rsidP="4DAFFF92" w:rsidRDefault="489C178F" w14:paraId="1DD4CE06" w14:textId="5C0CB4B1">
      <w:pPr>
        <w:shd w:val="clear" w:color="auto" w:fill="FFFFFF" w:themeFill="background1"/>
        <w:spacing w:after="0" w:line="240" w:lineRule="auto"/>
        <w:jc w:val="both"/>
        <w:rPr>
          <w:rFonts w:ascii="Verdana" w:hAnsi="Verdana" w:eastAsia="Verdana" w:cs="Verdana"/>
          <w:b w:val="0"/>
          <w:bCs w:val="0"/>
          <w:i w:val="0"/>
          <w:iCs w:val="0"/>
          <w:caps w:val="0"/>
          <w:smallCaps w:val="0"/>
          <w:noProof w:val="0"/>
          <w:color w:val="000000" w:themeColor="text1" w:themeTint="FF" w:themeShade="FF"/>
          <w:sz w:val="22"/>
          <w:szCs w:val="22"/>
          <w:lang w:val="pt-BR"/>
        </w:rPr>
      </w:pPr>
      <w:r w:rsidRPr="4DAFFF92" w:rsidR="489C178F">
        <w:rPr>
          <w:rFonts w:ascii="Verdana" w:hAnsi="Verdana" w:eastAsia="Verdana" w:cs="Verdana"/>
          <w:b w:val="1"/>
          <w:bCs w:val="1"/>
          <w:i w:val="0"/>
          <w:iCs w:val="0"/>
          <w:caps w:val="0"/>
          <w:smallCaps w:val="0"/>
          <w:noProof w:val="0"/>
          <w:color w:val="000000" w:themeColor="text1" w:themeTint="FF" w:themeShade="FF"/>
          <w:sz w:val="22"/>
          <w:szCs w:val="22"/>
          <w:lang w:val="pt-BR"/>
        </w:rPr>
        <w:t>Art. 1°.</w:t>
      </w:r>
      <w:r w:rsidRPr="4DAFFF92" w:rsidR="489C178F">
        <w:rPr>
          <w:rFonts w:ascii="Verdana" w:hAnsi="Verdana" w:eastAsia="Verdana" w:cs="Verdana"/>
          <w:b w:val="0"/>
          <w:bCs w:val="0"/>
          <w:i w:val="0"/>
          <w:iCs w:val="0"/>
          <w:caps w:val="0"/>
          <w:smallCaps w:val="0"/>
          <w:noProof w:val="0"/>
          <w:color w:val="000000" w:themeColor="text1" w:themeTint="FF" w:themeShade="FF"/>
          <w:sz w:val="22"/>
          <w:szCs w:val="22"/>
          <w:lang w:val="pt-BR"/>
        </w:rPr>
        <w:t xml:space="preserve"> Fica o Poder Legislativo autorizado a adquirir uniformes para o uso dos servidores lotados na Câmara Municipal.</w:t>
      </w:r>
    </w:p>
    <w:p w:rsidR="489C178F" w:rsidP="4DAFFF92" w:rsidRDefault="489C178F" w14:paraId="48804BFB" w14:textId="50C99169">
      <w:pPr>
        <w:shd w:val="clear" w:color="auto" w:fill="FFFFFF" w:themeFill="background1"/>
        <w:spacing w:after="0" w:line="240" w:lineRule="auto"/>
        <w:ind w:firstLine="426"/>
        <w:jc w:val="both"/>
        <w:rPr>
          <w:rFonts w:ascii="Verdana" w:hAnsi="Verdana" w:eastAsia="Verdana" w:cs="Verdana"/>
          <w:b w:val="0"/>
          <w:bCs w:val="0"/>
          <w:i w:val="0"/>
          <w:iCs w:val="0"/>
          <w:caps w:val="0"/>
          <w:smallCaps w:val="0"/>
          <w:noProof w:val="0"/>
          <w:color w:val="000000" w:themeColor="text1" w:themeTint="FF" w:themeShade="FF"/>
          <w:sz w:val="22"/>
          <w:szCs w:val="22"/>
          <w:lang w:val="pt-BR"/>
        </w:rPr>
      </w:pPr>
      <w:r>
        <w:br/>
      </w:r>
      <w:r w:rsidRPr="4DAFFF92" w:rsidR="489C178F">
        <w:rPr>
          <w:rFonts w:ascii="Verdana" w:hAnsi="Verdana" w:eastAsia="Verdana" w:cs="Verdana"/>
          <w:b w:val="1"/>
          <w:bCs w:val="1"/>
          <w:i w:val="0"/>
          <w:iCs w:val="0"/>
          <w:caps w:val="0"/>
          <w:smallCaps w:val="0"/>
          <w:noProof w:val="0"/>
          <w:color w:val="000000" w:themeColor="text1" w:themeTint="FF" w:themeShade="FF"/>
          <w:sz w:val="22"/>
          <w:szCs w:val="22"/>
          <w:lang w:val="pt-BR"/>
        </w:rPr>
        <w:t>Art. 2°.</w:t>
      </w:r>
      <w:r w:rsidRPr="4DAFFF92" w:rsidR="489C178F">
        <w:rPr>
          <w:rFonts w:ascii="Verdana" w:hAnsi="Verdana" w:eastAsia="Verdana" w:cs="Verdana"/>
          <w:b w:val="0"/>
          <w:bCs w:val="0"/>
          <w:i w:val="0"/>
          <w:iCs w:val="0"/>
          <w:caps w:val="0"/>
          <w:smallCaps w:val="0"/>
          <w:noProof w:val="0"/>
          <w:color w:val="000000" w:themeColor="text1" w:themeTint="FF" w:themeShade="FF"/>
          <w:sz w:val="22"/>
          <w:szCs w:val="22"/>
          <w:lang w:val="pt-BR"/>
        </w:rPr>
        <w:t xml:space="preserve"> A Câmara Municipal de Carmo do Cajuru/MG obriga-se a fornecer gratuitamente o uniforme aos seus servidores, cujas despesas serão cobertas com dotações do orçamento vigente.</w:t>
      </w:r>
    </w:p>
    <w:p w:rsidR="489C178F" w:rsidP="4DAFFF92" w:rsidRDefault="489C178F" w14:paraId="044D6D81" w14:textId="10152381">
      <w:pPr>
        <w:shd w:val="clear" w:color="auto" w:fill="FFFFFF" w:themeFill="background1"/>
        <w:spacing w:after="0" w:line="240" w:lineRule="auto"/>
        <w:jc w:val="both"/>
        <w:rPr>
          <w:rFonts w:ascii="Verdana" w:hAnsi="Verdana" w:eastAsia="Verdana" w:cs="Verdana"/>
          <w:b w:val="0"/>
          <w:bCs w:val="0"/>
          <w:i w:val="0"/>
          <w:iCs w:val="0"/>
          <w:caps w:val="0"/>
          <w:smallCaps w:val="0"/>
          <w:noProof w:val="0"/>
          <w:color w:val="000000" w:themeColor="text1" w:themeTint="FF" w:themeShade="FF"/>
          <w:sz w:val="22"/>
          <w:szCs w:val="22"/>
          <w:lang w:val="pt-BR"/>
        </w:rPr>
      </w:pPr>
      <w:r w:rsidRPr="4DAFFF92" w:rsidR="489C178F">
        <w:rPr>
          <w:rFonts w:ascii="Verdana" w:hAnsi="Verdana" w:eastAsia="Verdana" w:cs="Verdana"/>
          <w:b w:val="1"/>
          <w:bCs w:val="1"/>
          <w:i w:val="0"/>
          <w:iCs w:val="0"/>
          <w:caps w:val="0"/>
          <w:smallCaps w:val="0"/>
          <w:noProof w:val="0"/>
          <w:color w:val="000000" w:themeColor="text1" w:themeTint="FF" w:themeShade="FF"/>
          <w:sz w:val="22"/>
          <w:szCs w:val="22"/>
          <w:lang w:val="pt-BR"/>
        </w:rPr>
        <w:t>Parágrafo único.</w:t>
      </w:r>
      <w:r w:rsidRPr="4DAFFF92" w:rsidR="489C178F">
        <w:rPr>
          <w:rFonts w:ascii="Verdana" w:hAnsi="Verdana" w:eastAsia="Verdana" w:cs="Verdana"/>
          <w:b w:val="0"/>
          <w:bCs w:val="0"/>
          <w:i w:val="0"/>
          <w:iCs w:val="0"/>
          <w:caps w:val="0"/>
          <w:smallCaps w:val="0"/>
          <w:noProof w:val="0"/>
          <w:color w:val="000000" w:themeColor="text1" w:themeTint="FF" w:themeShade="FF"/>
          <w:sz w:val="22"/>
          <w:szCs w:val="22"/>
          <w:lang w:val="pt-BR"/>
        </w:rPr>
        <w:t xml:space="preserve"> O uso de uniforme restringe-se aos servidores lotados na Câmara Municipal, que poderão utilizá-lo diariamente, durante o horário regular de expediente e em eventual horário extraordinário.</w:t>
      </w:r>
    </w:p>
    <w:p w:rsidR="489C178F" w:rsidP="4DAFFF92" w:rsidRDefault="489C178F" w14:paraId="77B24671" w14:textId="7947F73F">
      <w:pPr>
        <w:shd w:val="clear" w:color="auto" w:fill="FFFFFF" w:themeFill="background1"/>
        <w:spacing w:after="0" w:line="240" w:lineRule="auto"/>
        <w:ind w:firstLine="426"/>
        <w:jc w:val="both"/>
        <w:rPr>
          <w:rFonts w:ascii="Verdana" w:hAnsi="Verdana" w:eastAsia="Verdana" w:cs="Verdana"/>
          <w:b w:val="0"/>
          <w:bCs w:val="0"/>
          <w:i w:val="0"/>
          <w:iCs w:val="0"/>
          <w:caps w:val="0"/>
          <w:smallCaps w:val="0"/>
          <w:noProof w:val="0"/>
          <w:color w:val="000000" w:themeColor="text1" w:themeTint="FF" w:themeShade="FF"/>
          <w:sz w:val="22"/>
          <w:szCs w:val="22"/>
          <w:lang w:val="pt-BR"/>
        </w:rPr>
      </w:pPr>
      <w:r>
        <w:br/>
      </w:r>
      <w:r w:rsidRPr="4DAFFF92" w:rsidR="489C178F">
        <w:rPr>
          <w:rFonts w:ascii="Verdana" w:hAnsi="Verdana" w:eastAsia="Verdana" w:cs="Verdana"/>
          <w:b w:val="1"/>
          <w:bCs w:val="1"/>
          <w:i w:val="0"/>
          <w:iCs w:val="0"/>
          <w:caps w:val="0"/>
          <w:smallCaps w:val="0"/>
          <w:noProof w:val="0"/>
          <w:color w:val="000000" w:themeColor="text1" w:themeTint="FF" w:themeShade="FF"/>
          <w:sz w:val="22"/>
          <w:szCs w:val="22"/>
          <w:lang w:val="pt-BR"/>
        </w:rPr>
        <w:t>Art. 3°.</w:t>
      </w:r>
      <w:r w:rsidRPr="4DAFFF92" w:rsidR="489C178F">
        <w:rPr>
          <w:rFonts w:ascii="Verdana" w:hAnsi="Verdana" w:eastAsia="Verdana" w:cs="Verdana"/>
          <w:b w:val="0"/>
          <w:bCs w:val="0"/>
          <w:i w:val="0"/>
          <w:iCs w:val="0"/>
          <w:caps w:val="0"/>
          <w:smallCaps w:val="0"/>
          <w:noProof w:val="0"/>
          <w:color w:val="000000" w:themeColor="text1" w:themeTint="FF" w:themeShade="FF"/>
          <w:sz w:val="22"/>
          <w:szCs w:val="22"/>
          <w:lang w:val="pt-BR"/>
        </w:rPr>
        <w:t xml:space="preserve"> Para efeitos desta Resolução são estabelecidos dois modelos de uniforme, assim como:</w:t>
      </w:r>
    </w:p>
    <w:p w:rsidR="489C178F" w:rsidP="4DAFFF92" w:rsidRDefault="489C178F" w14:paraId="3DCA0DD7" w14:textId="540ABD6E">
      <w:pPr>
        <w:shd w:val="clear" w:color="auto" w:fill="FFFFFF" w:themeFill="background1"/>
        <w:spacing w:after="0" w:line="240" w:lineRule="auto"/>
        <w:jc w:val="both"/>
        <w:rPr>
          <w:rFonts w:ascii="Verdana" w:hAnsi="Verdana" w:eastAsia="Verdana" w:cs="Verdana"/>
          <w:b w:val="0"/>
          <w:bCs w:val="0"/>
          <w:i w:val="0"/>
          <w:iCs w:val="0"/>
          <w:caps w:val="0"/>
          <w:smallCaps w:val="0"/>
          <w:noProof w:val="0"/>
          <w:color w:val="000000" w:themeColor="text1" w:themeTint="FF" w:themeShade="FF"/>
          <w:sz w:val="22"/>
          <w:szCs w:val="22"/>
          <w:lang w:val="pt-BR"/>
        </w:rPr>
      </w:pPr>
      <w:r w:rsidRPr="4DAFFF92" w:rsidR="489C178F">
        <w:rPr>
          <w:rFonts w:ascii="Verdana" w:hAnsi="Verdana" w:eastAsia="Verdana" w:cs="Verdana"/>
          <w:b w:val="1"/>
          <w:bCs w:val="1"/>
          <w:i w:val="0"/>
          <w:iCs w:val="0"/>
          <w:caps w:val="0"/>
          <w:smallCaps w:val="0"/>
          <w:noProof w:val="0"/>
          <w:color w:val="000000" w:themeColor="text1" w:themeTint="FF" w:themeShade="FF"/>
          <w:sz w:val="22"/>
          <w:szCs w:val="22"/>
          <w:lang w:val="pt-BR"/>
        </w:rPr>
        <w:t>I -</w:t>
      </w:r>
      <w:r w:rsidRPr="4DAFFF92" w:rsidR="489C178F">
        <w:rPr>
          <w:rFonts w:ascii="Verdana" w:hAnsi="Verdana" w:eastAsia="Verdana" w:cs="Verdana"/>
          <w:b w:val="0"/>
          <w:bCs w:val="0"/>
          <w:i w:val="0"/>
          <w:iCs w:val="0"/>
          <w:caps w:val="0"/>
          <w:smallCaps w:val="0"/>
          <w:noProof w:val="0"/>
          <w:color w:val="000000" w:themeColor="text1" w:themeTint="FF" w:themeShade="FF"/>
          <w:sz w:val="22"/>
          <w:szCs w:val="22"/>
          <w:lang w:val="pt-BR"/>
        </w:rPr>
        <w:t xml:space="preserve"> uniforme feminino, composto de camisa gola polo ou de malha feminina e jaqueta, com o brasão do Legislativo;</w:t>
      </w:r>
    </w:p>
    <w:p w:rsidR="489C178F" w:rsidP="4DAFFF92" w:rsidRDefault="489C178F" w14:paraId="4841994B" w14:textId="3C91FACF">
      <w:pPr>
        <w:shd w:val="clear" w:color="auto" w:fill="FFFFFF" w:themeFill="background1"/>
        <w:spacing w:after="0" w:line="240" w:lineRule="auto"/>
        <w:jc w:val="both"/>
        <w:rPr>
          <w:rFonts w:ascii="Verdana" w:hAnsi="Verdana" w:eastAsia="Verdana" w:cs="Verdana"/>
          <w:b w:val="0"/>
          <w:bCs w:val="0"/>
          <w:i w:val="0"/>
          <w:iCs w:val="0"/>
          <w:caps w:val="0"/>
          <w:smallCaps w:val="0"/>
          <w:noProof w:val="0"/>
          <w:color w:val="000000" w:themeColor="text1" w:themeTint="FF" w:themeShade="FF"/>
          <w:sz w:val="22"/>
          <w:szCs w:val="22"/>
          <w:lang w:val="pt-BR"/>
        </w:rPr>
      </w:pPr>
      <w:r w:rsidRPr="4DAFFF92" w:rsidR="489C178F">
        <w:rPr>
          <w:rFonts w:ascii="Verdana" w:hAnsi="Verdana" w:eastAsia="Verdana" w:cs="Verdana"/>
          <w:b w:val="1"/>
          <w:bCs w:val="1"/>
          <w:i w:val="0"/>
          <w:iCs w:val="0"/>
          <w:caps w:val="0"/>
          <w:smallCaps w:val="0"/>
          <w:noProof w:val="0"/>
          <w:color w:val="000000" w:themeColor="text1" w:themeTint="FF" w:themeShade="FF"/>
          <w:sz w:val="22"/>
          <w:szCs w:val="22"/>
          <w:lang w:val="pt-BR"/>
        </w:rPr>
        <w:t>II -</w:t>
      </w:r>
      <w:r w:rsidRPr="4DAFFF92" w:rsidR="489C178F">
        <w:rPr>
          <w:rFonts w:ascii="Verdana" w:hAnsi="Verdana" w:eastAsia="Verdana" w:cs="Verdana"/>
          <w:b w:val="0"/>
          <w:bCs w:val="0"/>
          <w:i w:val="0"/>
          <w:iCs w:val="0"/>
          <w:caps w:val="0"/>
          <w:smallCaps w:val="0"/>
          <w:noProof w:val="0"/>
          <w:color w:val="000000" w:themeColor="text1" w:themeTint="FF" w:themeShade="FF"/>
          <w:sz w:val="22"/>
          <w:szCs w:val="22"/>
          <w:lang w:val="pt-BR"/>
        </w:rPr>
        <w:t xml:space="preserve"> uniforme masculino, composto por camisa gola polo ou malha masculina e jaqueta, com o brasão do Legislativo.</w:t>
      </w:r>
    </w:p>
    <w:p w:rsidR="489C178F" w:rsidP="4DAFFF92" w:rsidRDefault="489C178F" w14:paraId="1701245E" w14:textId="45C9A1C1">
      <w:pPr>
        <w:shd w:val="clear" w:color="auto" w:fill="FFFFFF" w:themeFill="background1"/>
        <w:spacing w:after="0" w:line="240" w:lineRule="auto"/>
        <w:ind w:firstLine="426"/>
        <w:jc w:val="both"/>
        <w:rPr>
          <w:rFonts w:ascii="Verdana" w:hAnsi="Verdana" w:eastAsia="Verdana" w:cs="Verdana"/>
          <w:b w:val="0"/>
          <w:bCs w:val="0"/>
          <w:i w:val="0"/>
          <w:iCs w:val="0"/>
          <w:caps w:val="0"/>
          <w:smallCaps w:val="0"/>
          <w:noProof w:val="0"/>
          <w:color w:val="000000" w:themeColor="text1" w:themeTint="FF" w:themeShade="FF"/>
          <w:sz w:val="22"/>
          <w:szCs w:val="22"/>
          <w:lang w:val="pt-BR"/>
        </w:rPr>
      </w:pPr>
      <w:r>
        <w:br/>
      </w:r>
      <w:r w:rsidRPr="4DAFFF92" w:rsidR="489C178F">
        <w:rPr>
          <w:rFonts w:ascii="Verdana" w:hAnsi="Verdana" w:eastAsia="Verdana" w:cs="Verdana"/>
          <w:b w:val="1"/>
          <w:bCs w:val="1"/>
          <w:i w:val="0"/>
          <w:iCs w:val="0"/>
          <w:caps w:val="0"/>
          <w:smallCaps w:val="0"/>
          <w:noProof w:val="0"/>
          <w:color w:val="000000" w:themeColor="text1" w:themeTint="FF" w:themeShade="FF"/>
          <w:sz w:val="22"/>
          <w:szCs w:val="22"/>
          <w:lang w:val="pt-BR"/>
        </w:rPr>
        <w:t>Art. 4°.</w:t>
      </w:r>
      <w:r w:rsidRPr="4DAFFF92" w:rsidR="489C178F">
        <w:rPr>
          <w:rFonts w:ascii="Verdana" w:hAnsi="Verdana" w:eastAsia="Verdana" w:cs="Verdana"/>
          <w:b w:val="0"/>
          <w:bCs w:val="0"/>
          <w:i w:val="0"/>
          <w:iCs w:val="0"/>
          <w:caps w:val="0"/>
          <w:smallCaps w:val="0"/>
          <w:noProof w:val="0"/>
          <w:color w:val="000000" w:themeColor="text1" w:themeTint="FF" w:themeShade="FF"/>
          <w:sz w:val="22"/>
          <w:szCs w:val="22"/>
          <w:lang w:val="pt-BR"/>
        </w:rPr>
        <w:t xml:space="preserve"> O uso do uniforme é facultativo no horário do expediente regular para todos os servidores, excetuando-se os membros do corpo jurídico da Câmara Municipal por estarem abrangidos por regulamentação própria (Art. 58, inciso XI, Lei 8.906/94 - EAOAB).</w:t>
      </w:r>
    </w:p>
    <w:p w:rsidR="489C178F" w:rsidP="4DAFFF92" w:rsidRDefault="489C178F" w14:paraId="2C8575EA" w14:textId="41004561">
      <w:pPr>
        <w:spacing w:after="0" w:line="240" w:lineRule="auto"/>
        <w:jc w:val="both"/>
        <w:rPr>
          <w:rFonts w:ascii="Verdana" w:hAnsi="Verdana" w:eastAsia="Verdana" w:cs="Verdana"/>
          <w:b w:val="0"/>
          <w:bCs w:val="0"/>
          <w:i w:val="0"/>
          <w:iCs w:val="0"/>
          <w:caps w:val="0"/>
          <w:smallCaps w:val="0"/>
          <w:noProof w:val="0"/>
          <w:color w:val="000000" w:themeColor="text1" w:themeTint="FF" w:themeShade="FF"/>
          <w:sz w:val="22"/>
          <w:szCs w:val="22"/>
          <w:lang w:val="pt-BR"/>
        </w:rPr>
      </w:pPr>
      <w:r w:rsidRPr="4DAFFF92" w:rsidR="489C178F">
        <w:rPr>
          <w:rFonts w:ascii="Verdana" w:hAnsi="Verdana" w:eastAsia="Verdana" w:cs="Verdana"/>
          <w:b w:val="0"/>
          <w:bCs w:val="0"/>
          <w:i w:val="0"/>
          <w:iCs w:val="0"/>
          <w:caps w:val="0"/>
          <w:smallCaps w:val="0"/>
          <w:noProof w:val="0"/>
          <w:color w:val="000000" w:themeColor="text1" w:themeTint="FF" w:themeShade="FF"/>
          <w:sz w:val="22"/>
          <w:szCs w:val="22"/>
          <w:lang w:val="pt-BR"/>
        </w:rPr>
        <w:t> </w:t>
      </w:r>
      <w:r>
        <w:br/>
      </w:r>
      <w:r w:rsidRPr="4DAFFF92" w:rsidR="489C178F">
        <w:rPr>
          <w:rFonts w:ascii="Verdana" w:hAnsi="Verdana" w:eastAsia="Verdana" w:cs="Verdana"/>
          <w:b w:val="1"/>
          <w:bCs w:val="1"/>
          <w:i w:val="0"/>
          <w:iCs w:val="0"/>
          <w:caps w:val="0"/>
          <w:smallCaps w:val="0"/>
          <w:noProof w:val="0"/>
          <w:color w:val="000000" w:themeColor="text1" w:themeTint="FF" w:themeShade="FF"/>
          <w:sz w:val="22"/>
          <w:szCs w:val="22"/>
          <w:lang w:val="pt-BR"/>
        </w:rPr>
        <w:t>Art. 5°.</w:t>
      </w:r>
      <w:r w:rsidRPr="4DAFFF92" w:rsidR="489C178F">
        <w:rPr>
          <w:rFonts w:ascii="Verdana" w:hAnsi="Verdana" w:eastAsia="Verdana" w:cs="Verdana"/>
          <w:b w:val="0"/>
          <w:bCs w:val="0"/>
          <w:i w:val="0"/>
          <w:iCs w:val="0"/>
          <w:caps w:val="0"/>
          <w:smallCaps w:val="0"/>
          <w:noProof w:val="0"/>
          <w:color w:val="000000" w:themeColor="text1" w:themeTint="FF" w:themeShade="FF"/>
          <w:sz w:val="22"/>
          <w:szCs w:val="22"/>
          <w:lang w:val="pt-BR"/>
        </w:rPr>
        <w:t xml:space="preserve"> A Câmara Municipal de Carmo do Cajuru fornecerá, a cada 02 (dois) anos, até 04 (quatro) camisas gola polo ou malha e (01) uma jaqueta para cada servidor. </w:t>
      </w:r>
    </w:p>
    <w:p w:rsidR="489C178F" w:rsidP="4DAFFF92" w:rsidRDefault="489C178F" w14:paraId="504B508C" w14:textId="73E909D2">
      <w:pPr>
        <w:spacing w:after="0" w:line="240" w:lineRule="auto"/>
        <w:jc w:val="both"/>
        <w:rPr>
          <w:rFonts w:ascii="Verdana" w:hAnsi="Verdana" w:eastAsia="Verdana" w:cs="Verdana"/>
          <w:b w:val="0"/>
          <w:bCs w:val="0"/>
          <w:i w:val="0"/>
          <w:iCs w:val="0"/>
          <w:caps w:val="0"/>
          <w:smallCaps w:val="0"/>
          <w:noProof w:val="0"/>
          <w:color w:val="000000" w:themeColor="text1" w:themeTint="FF" w:themeShade="FF"/>
          <w:sz w:val="22"/>
          <w:szCs w:val="22"/>
          <w:lang w:val="pt-BR"/>
        </w:rPr>
      </w:pPr>
      <w:r w:rsidRPr="4DAFFF92" w:rsidR="489C178F">
        <w:rPr>
          <w:rFonts w:ascii="Verdana" w:hAnsi="Verdana" w:eastAsia="Verdana" w:cs="Verdana"/>
          <w:b w:val="1"/>
          <w:bCs w:val="1"/>
          <w:i w:val="0"/>
          <w:iCs w:val="0"/>
          <w:caps w:val="0"/>
          <w:smallCaps w:val="0"/>
          <w:noProof w:val="0"/>
          <w:color w:val="000000" w:themeColor="text1" w:themeTint="FF" w:themeShade="FF"/>
          <w:sz w:val="22"/>
          <w:szCs w:val="22"/>
          <w:lang w:val="pt-BR"/>
        </w:rPr>
        <w:t>§ 1°.</w:t>
      </w:r>
      <w:r w:rsidRPr="4DAFFF92" w:rsidR="489C178F">
        <w:rPr>
          <w:rFonts w:ascii="Verdana" w:hAnsi="Verdana" w:eastAsia="Verdana" w:cs="Verdana"/>
          <w:b w:val="0"/>
          <w:bCs w:val="0"/>
          <w:i w:val="0"/>
          <w:iCs w:val="0"/>
          <w:caps w:val="0"/>
          <w:smallCaps w:val="0"/>
          <w:noProof w:val="0"/>
          <w:color w:val="000000" w:themeColor="text1" w:themeTint="FF" w:themeShade="FF"/>
          <w:sz w:val="22"/>
          <w:szCs w:val="22"/>
          <w:lang w:val="pt-BR"/>
        </w:rPr>
        <w:t xml:space="preserve"> Quando do recebimento do uniforme, os servidores assinarão "termo de responsabilidade", se responsabilizando pelo bom uso, zelo, guarda, conservação e limpeza dos uniformes.</w:t>
      </w:r>
    </w:p>
    <w:p w:rsidR="489C178F" w:rsidP="4DAFFF92" w:rsidRDefault="489C178F" w14:paraId="22FBFE7B" w14:textId="15EA36C5">
      <w:pPr>
        <w:spacing w:after="0" w:line="240" w:lineRule="auto"/>
        <w:jc w:val="both"/>
        <w:rPr>
          <w:rFonts w:ascii="Verdana" w:hAnsi="Verdana" w:eastAsia="Verdana" w:cs="Verdana"/>
          <w:b w:val="0"/>
          <w:bCs w:val="0"/>
          <w:i w:val="0"/>
          <w:iCs w:val="0"/>
          <w:caps w:val="0"/>
          <w:smallCaps w:val="0"/>
          <w:noProof w:val="0"/>
          <w:color w:val="000000" w:themeColor="text1" w:themeTint="FF" w:themeShade="FF"/>
          <w:sz w:val="22"/>
          <w:szCs w:val="22"/>
          <w:lang w:val="pt-BR"/>
        </w:rPr>
      </w:pPr>
      <w:r w:rsidRPr="4DAFFF92" w:rsidR="489C178F">
        <w:rPr>
          <w:rFonts w:ascii="Verdana" w:hAnsi="Verdana" w:eastAsia="Verdana" w:cs="Verdana"/>
          <w:b w:val="1"/>
          <w:bCs w:val="1"/>
          <w:i w:val="0"/>
          <w:iCs w:val="0"/>
          <w:caps w:val="0"/>
          <w:smallCaps w:val="0"/>
          <w:noProof w:val="0"/>
          <w:color w:val="000000" w:themeColor="text1" w:themeTint="FF" w:themeShade="FF"/>
          <w:sz w:val="22"/>
          <w:szCs w:val="22"/>
          <w:lang w:val="pt-BR"/>
        </w:rPr>
        <w:t>§ 2°.</w:t>
      </w:r>
      <w:r w:rsidRPr="4DAFFF92" w:rsidR="489C178F">
        <w:rPr>
          <w:rFonts w:ascii="Verdana" w:hAnsi="Verdana" w:eastAsia="Verdana" w:cs="Verdana"/>
          <w:b w:val="0"/>
          <w:bCs w:val="0"/>
          <w:i w:val="0"/>
          <w:iCs w:val="0"/>
          <w:caps w:val="0"/>
          <w:smallCaps w:val="0"/>
          <w:noProof w:val="0"/>
          <w:color w:val="000000" w:themeColor="text1" w:themeTint="FF" w:themeShade="FF"/>
          <w:sz w:val="22"/>
          <w:szCs w:val="22"/>
          <w:lang w:val="pt-BR"/>
        </w:rPr>
        <w:t xml:space="preserve"> No caso de perda ou mau uso do uniforme, o servidor que deu causa a isso deverá repor os itens que vierem a faltar ou se deteriorar.</w:t>
      </w:r>
    </w:p>
    <w:p w:rsidR="489C178F" w:rsidP="4DAFFF92" w:rsidRDefault="489C178F" w14:paraId="40CD41D8" w14:textId="2C99CB86">
      <w:pPr>
        <w:spacing w:after="0" w:line="240" w:lineRule="auto"/>
        <w:jc w:val="both"/>
        <w:rPr>
          <w:rFonts w:ascii="Verdana" w:hAnsi="Verdana" w:eastAsia="Verdana" w:cs="Verdana"/>
          <w:b w:val="0"/>
          <w:bCs w:val="0"/>
          <w:i w:val="0"/>
          <w:iCs w:val="0"/>
          <w:caps w:val="0"/>
          <w:smallCaps w:val="0"/>
          <w:noProof w:val="0"/>
          <w:color w:val="000000" w:themeColor="text1" w:themeTint="FF" w:themeShade="FF"/>
          <w:sz w:val="22"/>
          <w:szCs w:val="22"/>
          <w:lang w:val="pt-BR"/>
        </w:rPr>
      </w:pPr>
      <w:r>
        <w:br/>
      </w:r>
      <w:r w:rsidRPr="4DAFFF92" w:rsidR="489C178F">
        <w:rPr>
          <w:rFonts w:ascii="Verdana" w:hAnsi="Verdana" w:eastAsia="Verdana" w:cs="Verdana"/>
          <w:b w:val="1"/>
          <w:bCs w:val="1"/>
          <w:i w:val="0"/>
          <w:iCs w:val="0"/>
          <w:caps w:val="0"/>
          <w:smallCaps w:val="0"/>
          <w:noProof w:val="0"/>
          <w:color w:val="000000" w:themeColor="text1" w:themeTint="FF" w:themeShade="FF"/>
          <w:sz w:val="22"/>
          <w:szCs w:val="22"/>
          <w:lang w:val="pt-BR"/>
        </w:rPr>
        <w:t>Art. 6°.</w:t>
      </w:r>
      <w:r w:rsidRPr="4DAFFF92" w:rsidR="489C178F">
        <w:rPr>
          <w:rFonts w:ascii="Verdana" w:hAnsi="Verdana" w:eastAsia="Verdana" w:cs="Verdana"/>
          <w:b w:val="0"/>
          <w:bCs w:val="0"/>
          <w:i w:val="0"/>
          <w:iCs w:val="0"/>
          <w:caps w:val="0"/>
          <w:smallCaps w:val="0"/>
          <w:noProof w:val="0"/>
          <w:color w:val="000000" w:themeColor="text1" w:themeTint="FF" w:themeShade="FF"/>
          <w:sz w:val="22"/>
          <w:szCs w:val="22"/>
          <w:lang w:val="pt-BR"/>
        </w:rPr>
        <w:t xml:space="preserve"> A Câmara Municipal de Carmo do Cajuru/MG deverá proceder à aquisição dos uniformes no prazo máximo de até 60 (sessenta) dias, a contar da data de publicação desta Resolução.</w:t>
      </w:r>
    </w:p>
    <w:p w:rsidR="489C178F" w:rsidP="4DAFFF92" w:rsidRDefault="489C178F" w14:paraId="143C65D5" w14:textId="1D9B3CC5">
      <w:pPr>
        <w:spacing w:after="0" w:line="240" w:lineRule="auto"/>
        <w:jc w:val="both"/>
        <w:rPr>
          <w:rFonts w:ascii="Verdana" w:hAnsi="Verdana" w:eastAsia="Verdana" w:cs="Verdana"/>
          <w:b w:val="0"/>
          <w:bCs w:val="0"/>
          <w:i w:val="0"/>
          <w:iCs w:val="0"/>
          <w:caps w:val="0"/>
          <w:smallCaps w:val="0"/>
          <w:noProof w:val="0"/>
          <w:color w:val="000000" w:themeColor="text1" w:themeTint="FF" w:themeShade="FF"/>
          <w:sz w:val="22"/>
          <w:szCs w:val="22"/>
          <w:lang w:val="pt-BR"/>
        </w:rPr>
      </w:pPr>
      <w:r w:rsidRPr="4DAFFF92" w:rsidR="489C178F">
        <w:rPr>
          <w:rFonts w:ascii="Verdana" w:hAnsi="Verdana" w:eastAsia="Verdana" w:cs="Verdana"/>
          <w:b w:val="1"/>
          <w:bCs w:val="1"/>
          <w:i w:val="0"/>
          <w:iCs w:val="0"/>
          <w:caps w:val="0"/>
          <w:smallCaps w:val="0"/>
          <w:noProof w:val="0"/>
          <w:color w:val="000000" w:themeColor="text1" w:themeTint="FF" w:themeShade="FF"/>
          <w:sz w:val="22"/>
          <w:szCs w:val="22"/>
          <w:lang w:val="pt-BR"/>
        </w:rPr>
        <w:t>Parágrafo único.</w:t>
      </w:r>
      <w:r w:rsidRPr="4DAFFF92" w:rsidR="489C178F">
        <w:rPr>
          <w:rFonts w:ascii="Verdana" w:hAnsi="Verdana" w:eastAsia="Verdana" w:cs="Verdana"/>
          <w:b w:val="0"/>
          <w:bCs w:val="0"/>
          <w:i w:val="0"/>
          <w:iCs w:val="0"/>
          <w:caps w:val="0"/>
          <w:smallCaps w:val="0"/>
          <w:noProof w:val="0"/>
          <w:color w:val="000000" w:themeColor="text1" w:themeTint="FF" w:themeShade="FF"/>
          <w:sz w:val="22"/>
          <w:szCs w:val="22"/>
          <w:lang w:val="pt-BR"/>
        </w:rPr>
        <w:t xml:space="preserve"> Caso a aquisição dos uniformes não preencha os requisitos de dispensa de licitação nos termos da lei que regulamenta as licitações, deverá ser elaborado edital de licitação no prazo de até 90 (noventa) dias da publicação desta Resolução.</w:t>
      </w:r>
    </w:p>
    <w:p w:rsidR="4DAFFF92" w:rsidP="4DAFFF92" w:rsidRDefault="4DAFFF92" w14:paraId="3F67D905" w14:textId="7D063F95">
      <w:pPr>
        <w:spacing w:after="0" w:line="240" w:lineRule="auto"/>
        <w:jc w:val="both"/>
        <w:rPr>
          <w:rFonts w:ascii="Calibri" w:hAnsi="Calibri" w:eastAsia="Calibri" w:cs="Calibri"/>
          <w:b w:val="0"/>
          <w:bCs w:val="0"/>
          <w:i w:val="0"/>
          <w:iCs w:val="0"/>
          <w:caps w:val="0"/>
          <w:smallCaps w:val="0"/>
          <w:noProof w:val="0"/>
          <w:color w:val="000000" w:themeColor="text1" w:themeTint="FF" w:themeShade="FF"/>
          <w:sz w:val="22"/>
          <w:szCs w:val="22"/>
          <w:lang w:val="pt-BR"/>
        </w:rPr>
      </w:pPr>
    </w:p>
    <w:p w:rsidR="489C178F" w:rsidP="4DAFFF92" w:rsidRDefault="489C178F" w14:paraId="1B57A6B5" w14:textId="7CCE8DF6">
      <w:pPr>
        <w:spacing w:after="0" w:line="240" w:lineRule="auto"/>
        <w:jc w:val="both"/>
        <w:rPr>
          <w:rFonts w:ascii="Verdana" w:hAnsi="Verdana" w:eastAsia="Verdana" w:cs="Verdana"/>
          <w:b w:val="0"/>
          <w:bCs w:val="0"/>
          <w:i w:val="0"/>
          <w:iCs w:val="0"/>
          <w:caps w:val="0"/>
          <w:smallCaps w:val="0"/>
          <w:noProof w:val="0"/>
          <w:color w:val="000000" w:themeColor="text1" w:themeTint="FF" w:themeShade="FF"/>
          <w:sz w:val="22"/>
          <w:szCs w:val="22"/>
          <w:lang w:val="pt-BR"/>
        </w:rPr>
      </w:pPr>
      <w:r w:rsidRPr="4DAFFF92" w:rsidR="489C178F">
        <w:rPr>
          <w:rFonts w:ascii="Verdana" w:hAnsi="Verdana" w:eastAsia="Verdana" w:cs="Verdana"/>
          <w:b w:val="1"/>
          <w:bCs w:val="1"/>
          <w:i w:val="0"/>
          <w:iCs w:val="0"/>
          <w:caps w:val="0"/>
          <w:smallCaps w:val="0"/>
          <w:noProof w:val="0"/>
          <w:color w:val="000000" w:themeColor="text1" w:themeTint="FF" w:themeShade="FF"/>
          <w:sz w:val="22"/>
          <w:szCs w:val="22"/>
          <w:lang w:val="pt-BR"/>
        </w:rPr>
        <w:t>Art. 7°.</w:t>
      </w:r>
      <w:r w:rsidRPr="4DAFFF92" w:rsidR="489C178F">
        <w:rPr>
          <w:rFonts w:ascii="Verdana" w:hAnsi="Verdana" w:eastAsia="Verdana" w:cs="Verdana"/>
          <w:b w:val="0"/>
          <w:bCs w:val="0"/>
          <w:i w:val="0"/>
          <w:iCs w:val="0"/>
          <w:caps w:val="0"/>
          <w:smallCaps w:val="0"/>
          <w:noProof w:val="0"/>
          <w:color w:val="000000" w:themeColor="text1" w:themeTint="FF" w:themeShade="FF"/>
          <w:sz w:val="22"/>
          <w:szCs w:val="22"/>
          <w:lang w:val="pt-BR"/>
        </w:rPr>
        <w:t xml:space="preserve"> Fica revogada a Resolução nº 03, de 15 de fevereiro de 2024.</w:t>
      </w:r>
    </w:p>
    <w:p w:rsidR="489C178F" w:rsidP="4DAFFF92" w:rsidRDefault="489C178F" w14:paraId="638A623C" w14:textId="431B0A09">
      <w:pPr>
        <w:spacing w:after="0" w:line="240" w:lineRule="auto"/>
        <w:jc w:val="both"/>
        <w:rPr>
          <w:rFonts w:ascii="Verdana" w:hAnsi="Verdana" w:eastAsia="Verdana" w:cs="Verdana"/>
          <w:b w:val="0"/>
          <w:bCs w:val="0"/>
          <w:i w:val="0"/>
          <w:iCs w:val="0"/>
          <w:caps w:val="0"/>
          <w:smallCaps w:val="0"/>
          <w:noProof w:val="0"/>
          <w:color w:val="000000" w:themeColor="text1" w:themeTint="FF" w:themeShade="FF"/>
          <w:sz w:val="22"/>
          <w:szCs w:val="22"/>
          <w:lang w:val="pt-BR"/>
        </w:rPr>
      </w:pPr>
      <w:r>
        <w:br/>
      </w:r>
      <w:r w:rsidRPr="4DAFFF92" w:rsidR="489C178F">
        <w:rPr>
          <w:rFonts w:ascii="Verdana" w:hAnsi="Verdana" w:eastAsia="Verdana" w:cs="Verdana"/>
          <w:b w:val="1"/>
          <w:bCs w:val="1"/>
          <w:i w:val="0"/>
          <w:iCs w:val="0"/>
          <w:caps w:val="0"/>
          <w:smallCaps w:val="0"/>
          <w:noProof w:val="0"/>
          <w:color w:val="000000" w:themeColor="text1" w:themeTint="FF" w:themeShade="FF"/>
          <w:sz w:val="22"/>
          <w:szCs w:val="22"/>
          <w:lang w:val="pt-BR"/>
        </w:rPr>
        <w:t>Art. 8°.</w:t>
      </w:r>
      <w:r w:rsidRPr="4DAFFF92" w:rsidR="489C178F">
        <w:rPr>
          <w:rFonts w:ascii="Verdana" w:hAnsi="Verdana" w:eastAsia="Verdana" w:cs="Verdana"/>
          <w:b w:val="0"/>
          <w:bCs w:val="0"/>
          <w:i w:val="0"/>
          <w:iCs w:val="0"/>
          <w:caps w:val="0"/>
          <w:smallCaps w:val="0"/>
          <w:noProof w:val="0"/>
          <w:color w:val="000000" w:themeColor="text1" w:themeTint="FF" w:themeShade="FF"/>
          <w:sz w:val="22"/>
          <w:szCs w:val="22"/>
          <w:lang w:val="pt-BR"/>
        </w:rPr>
        <w:t xml:space="preserve"> Esta Resolução entrará em vigor na data de sua publicação.</w:t>
      </w:r>
      <w:r w:rsidRPr="4DAFFF92" w:rsidR="489C178F">
        <w:rPr>
          <w:rStyle w:val="Forte"/>
          <w:rFonts w:ascii="Verdana" w:hAnsi="Verdana" w:eastAsia="Verdana" w:cs="Verdana"/>
          <w:b w:val="1"/>
          <w:bCs w:val="1"/>
          <w:i w:val="0"/>
          <w:iCs w:val="0"/>
          <w:caps w:val="0"/>
          <w:smallCaps w:val="0"/>
          <w:noProof w:val="0"/>
          <w:color w:val="000000" w:themeColor="text1" w:themeTint="FF" w:themeShade="FF"/>
          <w:sz w:val="22"/>
          <w:szCs w:val="22"/>
          <w:lang w:val="pt-BR"/>
        </w:rPr>
        <w:t xml:space="preserve"> </w:t>
      </w:r>
    </w:p>
    <w:p w:rsidR="4DAFFF92" w:rsidP="4DAFFF92" w:rsidRDefault="4DAFFF92" w14:paraId="0043CC16" w14:textId="18851C39">
      <w:pPr>
        <w:spacing w:before="0" w:beforeAutospacing="off" w:after="0" w:afterAutospacing="off" w:line="240" w:lineRule="auto"/>
        <w:jc w:val="both"/>
        <w:rPr>
          <w:rFonts w:ascii="Verdana" w:hAnsi="Verdana" w:eastAsia="Verdana" w:cs="Verdana"/>
          <w:b w:val="0"/>
          <w:bCs w:val="0"/>
          <w:i w:val="0"/>
          <w:iCs w:val="0"/>
          <w:caps w:val="0"/>
          <w:smallCaps w:val="0"/>
          <w:noProof w:val="0"/>
          <w:color w:val="000000" w:themeColor="text1" w:themeTint="FF" w:themeShade="FF"/>
          <w:sz w:val="22"/>
          <w:szCs w:val="22"/>
          <w:lang w:val="pt-BR"/>
        </w:rPr>
      </w:pPr>
    </w:p>
    <w:p w:rsidRPr="00240C29" w:rsidR="00865F41" w:rsidP="7DC261E3" w:rsidRDefault="00865F41" w14:paraId="3C97E162" w14:textId="1DA0DBB8">
      <w:pPr>
        <w:spacing w:after="0" w:line="360" w:lineRule="auto"/>
        <w:jc w:val="center"/>
        <w:rPr>
          <w:rFonts w:ascii="Verdana" w:hAnsi="Verdana"/>
        </w:rPr>
      </w:pPr>
      <w:r w:rsidRPr="4DAFFF92" w:rsidR="00865F41">
        <w:rPr>
          <w:rFonts w:ascii="Verdana" w:hAnsi="Verdana"/>
        </w:rPr>
        <w:t xml:space="preserve">Carmo do Cajuru/MG, </w:t>
      </w:r>
      <w:r w:rsidRPr="4DAFFF92" w:rsidR="2A69A21C">
        <w:rPr>
          <w:rFonts w:ascii="Verdana" w:hAnsi="Verdana"/>
        </w:rPr>
        <w:t>2</w:t>
      </w:r>
      <w:r w:rsidRPr="4DAFFF92" w:rsidR="50A23797">
        <w:rPr>
          <w:rFonts w:ascii="Verdana" w:hAnsi="Verdana"/>
        </w:rPr>
        <w:t>1</w:t>
      </w:r>
      <w:r w:rsidRPr="4DAFFF92" w:rsidR="00865F41">
        <w:rPr>
          <w:rFonts w:ascii="Verdana" w:hAnsi="Verdana"/>
        </w:rPr>
        <w:t xml:space="preserve"> de</w:t>
      </w:r>
      <w:r w:rsidRPr="4DAFFF92" w:rsidR="0064641A">
        <w:rPr>
          <w:rFonts w:ascii="Verdana" w:hAnsi="Verdana"/>
        </w:rPr>
        <w:t xml:space="preserve"> </w:t>
      </w:r>
      <w:r w:rsidRPr="4DAFFF92" w:rsidR="24F251A6">
        <w:rPr>
          <w:rFonts w:ascii="Verdana" w:hAnsi="Verdana"/>
        </w:rPr>
        <w:t>agosto</w:t>
      </w:r>
      <w:r w:rsidRPr="4DAFFF92" w:rsidR="00865F41">
        <w:rPr>
          <w:rFonts w:ascii="Verdana" w:hAnsi="Verdana"/>
        </w:rPr>
        <w:t xml:space="preserve"> </w:t>
      </w:r>
      <w:r w:rsidRPr="4DAFFF92" w:rsidR="00865F41">
        <w:rPr>
          <w:rFonts w:ascii="Verdana" w:hAnsi="Verdana"/>
        </w:rPr>
        <w:t>de 202</w:t>
      </w:r>
      <w:r w:rsidRPr="4DAFFF92" w:rsidR="38655586">
        <w:rPr>
          <w:rFonts w:ascii="Verdana" w:hAnsi="Verdana"/>
        </w:rPr>
        <w:t>4</w:t>
      </w:r>
      <w:r w:rsidRPr="4DAFFF92" w:rsidR="00865F41">
        <w:rPr>
          <w:rFonts w:ascii="Verdana" w:hAnsi="Verdana"/>
        </w:rPr>
        <w:t>.</w:t>
      </w:r>
    </w:p>
    <w:p w:rsidR="00865F41" w:rsidP="007601DC" w:rsidRDefault="00865F41" w14:paraId="29AE4099" w14:textId="0BA9C8EC">
      <w:pPr>
        <w:tabs>
          <w:tab w:val="left" w:pos="0"/>
        </w:tabs>
        <w:spacing w:after="0" w:line="360" w:lineRule="auto"/>
        <w:jc w:val="center"/>
        <w:rPr>
          <w:rFonts w:ascii="Verdana" w:hAnsi="Verdana"/>
        </w:rPr>
      </w:pPr>
    </w:p>
    <w:p w:rsidR="001268E1" w:rsidP="007601DC" w:rsidRDefault="001268E1" w14:paraId="0B8DC02F" w14:textId="77777777">
      <w:pPr>
        <w:tabs>
          <w:tab w:val="left" w:pos="0"/>
        </w:tabs>
        <w:spacing w:after="0" w:line="360" w:lineRule="auto"/>
        <w:jc w:val="center"/>
        <w:rPr>
          <w:rFonts w:ascii="Verdana" w:hAnsi="Verdana"/>
        </w:rPr>
      </w:pPr>
    </w:p>
    <w:p w:rsidR="289ACDDE" w:rsidP="7DC261E3" w:rsidRDefault="289ACDDE" w14:paraId="1A85C50B" w14:textId="775997BF">
      <w:pPr>
        <w:spacing w:after="120" w:line="240" w:lineRule="auto"/>
        <w:jc w:val="left"/>
        <w:rPr>
          <w:rFonts w:ascii="Verdana" w:hAnsi="Verdana" w:eastAsia="Verdana" w:cs="Verdana"/>
          <w:b w:val="0"/>
          <w:bCs w:val="0"/>
          <w:i w:val="0"/>
          <w:iCs w:val="0"/>
          <w:caps w:val="0"/>
          <w:smallCaps w:val="0"/>
          <w:noProof w:val="0"/>
          <w:color w:val="000000" w:themeColor="text1" w:themeTint="FF" w:themeShade="FF"/>
          <w:sz w:val="22"/>
          <w:szCs w:val="22"/>
          <w:lang w:val="pt-BR"/>
        </w:rPr>
      </w:pPr>
      <w:r w:rsidRPr="7DC261E3" w:rsidR="289ACDDE">
        <w:rPr>
          <w:rFonts w:ascii="Verdana" w:hAnsi="Verdana" w:eastAsia="Verdana" w:cs="Verdana"/>
          <w:b w:val="1"/>
          <w:bCs w:val="1"/>
          <w:i w:val="0"/>
          <w:iCs w:val="0"/>
          <w:caps w:val="0"/>
          <w:smallCaps w:val="0"/>
          <w:noProof w:val="0"/>
          <w:color w:val="000000" w:themeColor="text1" w:themeTint="FF" w:themeShade="FF"/>
          <w:sz w:val="22"/>
          <w:szCs w:val="22"/>
          <w:lang w:val="pt-BR"/>
        </w:rPr>
        <w:t>Sérgio Alves Quirino                                           Sebastião de Faria Gomes</w:t>
      </w:r>
    </w:p>
    <w:p w:rsidR="289ACDDE" w:rsidP="7DC261E3" w:rsidRDefault="289ACDDE" w14:paraId="3D5A749A" w14:textId="0289C0FD">
      <w:pPr>
        <w:spacing w:after="120" w:line="240" w:lineRule="auto"/>
        <w:jc w:val="left"/>
        <w:rPr>
          <w:rFonts w:ascii="Verdana" w:hAnsi="Verdana" w:eastAsia="Verdana" w:cs="Verdana"/>
          <w:b w:val="0"/>
          <w:bCs w:val="0"/>
          <w:i w:val="0"/>
          <w:iCs w:val="0"/>
          <w:caps w:val="0"/>
          <w:smallCaps w:val="0"/>
          <w:noProof w:val="0"/>
          <w:color w:val="000000" w:themeColor="text1" w:themeTint="FF" w:themeShade="FF"/>
          <w:sz w:val="22"/>
          <w:szCs w:val="22"/>
          <w:lang w:val="pt-BR"/>
        </w:rPr>
      </w:pPr>
      <w:r w:rsidRPr="7DC261E3" w:rsidR="289ACDDE">
        <w:rPr>
          <w:rFonts w:ascii="Verdana" w:hAnsi="Verdana" w:eastAsia="Verdana" w:cs="Verdana"/>
          <w:b w:val="1"/>
          <w:bCs w:val="1"/>
          <w:i w:val="0"/>
          <w:iCs w:val="0"/>
          <w:caps w:val="0"/>
          <w:smallCaps w:val="0"/>
          <w:noProof w:val="0"/>
          <w:color w:val="000000" w:themeColor="text1" w:themeTint="FF" w:themeShade="FF"/>
          <w:sz w:val="22"/>
          <w:szCs w:val="22"/>
          <w:lang w:val="pt-BR"/>
        </w:rPr>
        <w:t xml:space="preserve">        Presidente                                                              1º Secretário</w:t>
      </w:r>
    </w:p>
    <w:p w:rsidR="7DC261E3" w:rsidP="7DC261E3" w:rsidRDefault="7DC261E3" w14:paraId="4AA0B3E3" w14:textId="1BDBA543">
      <w:pPr>
        <w:spacing w:after="0" w:line="276" w:lineRule="auto"/>
        <w:jc w:val="left"/>
        <w:rPr>
          <w:rFonts w:ascii="Verdana" w:hAnsi="Verdana" w:eastAsia="Verdana" w:cs="Verdana"/>
          <w:b w:val="0"/>
          <w:bCs w:val="0"/>
          <w:i w:val="0"/>
          <w:iCs w:val="0"/>
          <w:caps w:val="0"/>
          <w:smallCaps w:val="0"/>
          <w:noProof w:val="0"/>
          <w:color w:val="000000" w:themeColor="text1" w:themeTint="FF" w:themeShade="FF"/>
          <w:sz w:val="22"/>
          <w:szCs w:val="22"/>
          <w:lang w:val="pt-BR"/>
        </w:rPr>
      </w:pPr>
    </w:p>
    <w:sectPr w:rsidRPr="004B31A6" w:rsidR="00C0031F" w:rsidSect="00803E28">
      <w:headerReference w:type="default" r:id="rId7"/>
      <w:footerReference w:type="default" r:id="rId8"/>
      <w:pgSz w:w="11906" w:h="16838" w:orient="portrait"/>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C1C3C" w:rsidP="00724934" w:rsidRDefault="00FC1C3C" w14:paraId="35E95C5F" w14:textId="77777777">
      <w:r>
        <w:separator/>
      </w:r>
    </w:p>
  </w:endnote>
  <w:endnote w:type="continuationSeparator" w:id="0">
    <w:p w:rsidR="00FC1C3C" w:rsidP="00724934" w:rsidRDefault="00FC1C3C" w14:paraId="3A88864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imbusRomNo9L-Regu">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C1C3C" w:rsidRDefault="00FC1C3C" w14:paraId="15F3E8D5" w14:textId="77777777">
    <w:pPr>
      <w:pStyle w:val="Rodap"/>
    </w:pPr>
    <w:r>
      <w:rPr>
        <w:noProof/>
        <w:lang w:eastAsia="pt-BR"/>
      </w:rPr>
      <w:drawing>
        <wp:anchor distT="0" distB="0" distL="114300" distR="114300" simplePos="0" relativeHeight="251659264" behindDoc="0" locked="0" layoutInCell="1" allowOverlap="1" wp14:anchorId="3E6ACB50" wp14:editId="46DCE759">
          <wp:simplePos x="0" y="0"/>
          <wp:positionH relativeFrom="margin">
            <wp:posOffset>-1089660</wp:posOffset>
          </wp:positionH>
          <wp:positionV relativeFrom="margin">
            <wp:posOffset>8595995</wp:posOffset>
          </wp:positionV>
          <wp:extent cx="7515225" cy="809625"/>
          <wp:effectExtent l="0" t="0" r="9525" b="9525"/>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é papel timbrado.jpg"/>
                  <pic:cNvPicPr/>
                </pic:nvPicPr>
                <pic:blipFill>
                  <a:blip r:embed="rId1">
                    <a:extLst>
                      <a:ext uri="{28A0092B-C50C-407E-A947-70E740481C1C}">
                        <a14:useLocalDpi xmlns:a14="http://schemas.microsoft.com/office/drawing/2010/main" val="0"/>
                      </a:ext>
                    </a:extLst>
                  </a:blip>
                  <a:stretch>
                    <a:fillRect/>
                  </a:stretch>
                </pic:blipFill>
                <pic:spPr>
                  <a:xfrm>
                    <a:off x="0" y="0"/>
                    <a:ext cx="7515225" cy="8096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C1C3C" w:rsidP="00724934" w:rsidRDefault="00FC1C3C" w14:paraId="644455A2" w14:textId="77777777">
      <w:r>
        <w:separator/>
      </w:r>
    </w:p>
  </w:footnote>
  <w:footnote w:type="continuationSeparator" w:id="0">
    <w:p w:rsidR="00FC1C3C" w:rsidP="00724934" w:rsidRDefault="00FC1C3C" w14:paraId="1721178C"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FC1C3C" w:rsidRDefault="00FC1C3C" w14:paraId="47A61A9A" w14:textId="77777777">
    <w:pPr>
      <w:pStyle w:val="Cabealho"/>
    </w:pPr>
    <w:r>
      <w:rPr>
        <w:noProof/>
        <w:lang w:eastAsia="pt-BR"/>
      </w:rPr>
      <w:drawing>
        <wp:anchor distT="0" distB="0" distL="114300" distR="114300" simplePos="0" relativeHeight="251658240" behindDoc="0" locked="0" layoutInCell="1" allowOverlap="1" wp14:anchorId="5B9A0BCA" wp14:editId="3FC3323B">
          <wp:simplePos x="0" y="0"/>
          <wp:positionH relativeFrom="margin">
            <wp:posOffset>-975360</wp:posOffset>
          </wp:positionH>
          <wp:positionV relativeFrom="margin">
            <wp:posOffset>-871220</wp:posOffset>
          </wp:positionV>
          <wp:extent cx="7400925" cy="1066800"/>
          <wp:effectExtent l="0" t="0" r="9525"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folha timbrada.jpg"/>
                  <pic:cNvPicPr/>
                </pic:nvPicPr>
                <pic:blipFill>
                  <a:blip r:embed="rId1">
                    <a:extLst>
                      <a:ext uri="{28A0092B-C50C-407E-A947-70E740481C1C}">
                        <a14:useLocalDpi xmlns:a14="http://schemas.microsoft.com/office/drawing/2010/main" val="0"/>
                      </a:ext>
                    </a:extLst>
                  </a:blip>
                  <a:stretch>
                    <a:fillRect/>
                  </a:stretch>
                </pic:blipFill>
                <pic:spPr>
                  <a:xfrm>
                    <a:off x="0" y="0"/>
                    <a:ext cx="7400925" cy="1066800"/>
                  </a:xfrm>
                  <a:prstGeom prst="rect">
                    <a:avLst/>
                  </a:prstGeom>
                </pic:spPr>
              </pic:pic>
            </a:graphicData>
          </a:graphic>
          <wp14:sizeRelV relativeFrom="margin">
            <wp14:pctHeight>0</wp14:pctHeight>
          </wp14:sizeRelV>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934"/>
    <w:rsid w:val="00043112"/>
    <w:rsid w:val="00050364"/>
    <w:rsid w:val="000C2E97"/>
    <w:rsid w:val="001268E1"/>
    <w:rsid w:val="00165754"/>
    <w:rsid w:val="00175D98"/>
    <w:rsid w:val="00183580"/>
    <w:rsid w:val="0021513E"/>
    <w:rsid w:val="00240C29"/>
    <w:rsid w:val="0025010E"/>
    <w:rsid w:val="002A1183"/>
    <w:rsid w:val="002C1B77"/>
    <w:rsid w:val="002E06F0"/>
    <w:rsid w:val="003A0881"/>
    <w:rsid w:val="003E5F2F"/>
    <w:rsid w:val="00404DC5"/>
    <w:rsid w:val="00410EA9"/>
    <w:rsid w:val="0041222F"/>
    <w:rsid w:val="00420B13"/>
    <w:rsid w:val="004219B7"/>
    <w:rsid w:val="004243DD"/>
    <w:rsid w:val="004429CC"/>
    <w:rsid w:val="00457B8D"/>
    <w:rsid w:val="004A10AA"/>
    <w:rsid w:val="004B31A6"/>
    <w:rsid w:val="004C4E3B"/>
    <w:rsid w:val="0051196F"/>
    <w:rsid w:val="00527F20"/>
    <w:rsid w:val="00544227"/>
    <w:rsid w:val="005674F6"/>
    <w:rsid w:val="005B5DC8"/>
    <w:rsid w:val="00640583"/>
    <w:rsid w:val="0064641A"/>
    <w:rsid w:val="006541B4"/>
    <w:rsid w:val="00676AA6"/>
    <w:rsid w:val="006924D9"/>
    <w:rsid w:val="006B3F62"/>
    <w:rsid w:val="006E53B0"/>
    <w:rsid w:val="006F6EB0"/>
    <w:rsid w:val="00722AF4"/>
    <w:rsid w:val="00724934"/>
    <w:rsid w:val="007601DC"/>
    <w:rsid w:val="007A13F6"/>
    <w:rsid w:val="007A50D4"/>
    <w:rsid w:val="007B586F"/>
    <w:rsid w:val="007C7757"/>
    <w:rsid w:val="00803E28"/>
    <w:rsid w:val="008127A7"/>
    <w:rsid w:val="00834A77"/>
    <w:rsid w:val="00865F41"/>
    <w:rsid w:val="008A50FD"/>
    <w:rsid w:val="008E0DA2"/>
    <w:rsid w:val="008F2CD4"/>
    <w:rsid w:val="00904CD5"/>
    <w:rsid w:val="009A2D71"/>
    <w:rsid w:val="009D7823"/>
    <w:rsid w:val="00A42D1B"/>
    <w:rsid w:val="00A5765A"/>
    <w:rsid w:val="00A9671D"/>
    <w:rsid w:val="00AF562B"/>
    <w:rsid w:val="00B00821"/>
    <w:rsid w:val="00B14413"/>
    <w:rsid w:val="00B17383"/>
    <w:rsid w:val="00BB1111"/>
    <w:rsid w:val="00BE3F97"/>
    <w:rsid w:val="00C0031F"/>
    <w:rsid w:val="00C76120"/>
    <w:rsid w:val="00D01868"/>
    <w:rsid w:val="00D17649"/>
    <w:rsid w:val="00D81932"/>
    <w:rsid w:val="00DA0EEB"/>
    <w:rsid w:val="00E35321"/>
    <w:rsid w:val="00E96BE7"/>
    <w:rsid w:val="00EA5421"/>
    <w:rsid w:val="00EA60C7"/>
    <w:rsid w:val="00ED1CA8"/>
    <w:rsid w:val="00EE21ED"/>
    <w:rsid w:val="00EF3944"/>
    <w:rsid w:val="00F01331"/>
    <w:rsid w:val="00F142B7"/>
    <w:rsid w:val="00F15D0B"/>
    <w:rsid w:val="00F325D8"/>
    <w:rsid w:val="00F3769C"/>
    <w:rsid w:val="00F451D6"/>
    <w:rsid w:val="00F5636B"/>
    <w:rsid w:val="00F62421"/>
    <w:rsid w:val="00F70B24"/>
    <w:rsid w:val="00FC1C3C"/>
    <w:rsid w:val="00FF3E6A"/>
    <w:rsid w:val="01E8853D"/>
    <w:rsid w:val="048BD796"/>
    <w:rsid w:val="0577A6AA"/>
    <w:rsid w:val="0713770B"/>
    <w:rsid w:val="07ED4077"/>
    <w:rsid w:val="07EF60D0"/>
    <w:rsid w:val="08AF476C"/>
    <w:rsid w:val="100D4CE9"/>
    <w:rsid w:val="10941A65"/>
    <w:rsid w:val="1478530C"/>
    <w:rsid w:val="17AFF3CE"/>
    <w:rsid w:val="196E4045"/>
    <w:rsid w:val="199B9D9B"/>
    <w:rsid w:val="1CAAA3CF"/>
    <w:rsid w:val="1DBAFA2B"/>
    <w:rsid w:val="2301E8C3"/>
    <w:rsid w:val="2346E812"/>
    <w:rsid w:val="2381833E"/>
    <w:rsid w:val="24F251A6"/>
    <w:rsid w:val="289ACDDE"/>
    <w:rsid w:val="2A69A21C"/>
    <w:rsid w:val="2B05A5E0"/>
    <w:rsid w:val="34220CBB"/>
    <w:rsid w:val="38655586"/>
    <w:rsid w:val="3CB41F43"/>
    <w:rsid w:val="3D5E6309"/>
    <w:rsid w:val="40E0845A"/>
    <w:rsid w:val="4208F69E"/>
    <w:rsid w:val="489C178F"/>
    <w:rsid w:val="4DAFFF92"/>
    <w:rsid w:val="4DC5EB49"/>
    <w:rsid w:val="4F63B1E5"/>
    <w:rsid w:val="50A23797"/>
    <w:rsid w:val="52DB204E"/>
    <w:rsid w:val="5C975B6C"/>
    <w:rsid w:val="6351C8A1"/>
    <w:rsid w:val="65C6CE6B"/>
    <w:rsid w:val="6612EE8A"/>
    <w:rsid w:val="673FB30F"/>
    <w:rsid w:val="6778F9EC"/>
    <w:rsid w:val="6C81C68B"/>
    <w:rsid w:val="71088613"/>
    <w:rsid w:val="72EB17E8"/>
    <w:rsid w:val="74330128"/>
    <w:rsid w:val="767EE2C5"/>
    <w:rsid w:val="7930B771"/>
    <w:rsid w:val="7CDE3A7F"/>
    <w:rsid w:val="7DC261E3"/>
    <w:rsid w:val="7F1210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DC578C7"/>
  <w15:docId w15:val="{A7E4797B-4D5B-4010-8A4D-7935D09596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Verdana" w:hAnsi="Verdana" w:eastAsiaTheme="minorHAnsi" w:cstheme="minorBidi"/>
        <w:sz w:val="24"/>
        <w:szCs w:val="22"/>
        <w:lang w:val="pt-B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451D6"/>
    <w:pPr>
      <w:spacing w:after="200" w:line="276" w:lineRule="auto"/>
      <w:jc w:val="left"/>
    </w:pPr>
    <w:rPr>
      <w:rFonts w:ascii="Calibri" w:hAnsi="Calibri" w:eastAsia="Calibri" w:cs="Times New Roman"/>
      <w:sz w:val="22"/>
    </w:rPr>
  </w:style>
  <w:style w:type="paragraph" w:styleId="Ttulo1">
    <w:name w:val="heading 1"/>
    <w:basedOn w:val="Normal"/>
    <w:next w:val="Normal"/>
    <w:link w:val="Ttulo1Char"/>
    <w:qFormat/>
    <w:rsid w:val="00ED1CA8"/>
    <w:pPr>
      <w:keepNext/>
      <w:spacing w:after="0" w:line="240" w:lineRule="auto"/>
      <w:outlineLvl w:val="0"/>
    </w:pPr>
    <w:rPr>
      <w:rFonts w:ascii="Verdana" w:hAnsi="Verdana" w:eastAsia="Times New Roman"/>
      <w:b/>
      <w:sz w:val="24"/>
      <w:szCs w:val="24"/>
      <w:lang w:eastAsia="pt-BR"/>
    </w:rPr>
  </w:style>
  <w:style w:type="paragraph" w:styleId="Ttulo2">
    <w:name w:val="heading 2"/>
    <w:basedOn w:val="Normal"/>
    <w:next w:val="Normal"/>
    <w:link w:val="Ttulo2Char"/>
    <w:qFormat/>
    <w:rsid w:val="00ED1CA8"/>
    <w:pPr>
      <w:keepNext/>
      <w:spacing w:after="0" w:line="240" w:lineRule="auto"/>
      <w:jc w:val="both"/>
      <w:outlineLvl w:val="1"/>
    </w:pPr>
    <w:rPr>
      <w:rFonts w:ascii="Verdana" w:hAnsi="Verdana" w:eastAsia="Arial Unicode MS" w:cs="Arial Unicode MS"/>
      <w:b/>
      <w:bCs/>
      <w:sz w:val="24"/>
      <w:szCs w:val="24"/>
      <w:lang w:eastAsia="pt-BR"/>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har"/>
    <w:uiPriority w:val="99"/>
    <w:unhideWhenUsed/>
    <w:rsid w:val="00724934"/>
    <w:pPr>
      <w:tabs>
        <w:tab w:val="center" w:pos="4252"/>
        <w:tab w:val="right" w:pos="8504"/>
      </w:tabs>
      <w:spacing w:after="0" w:line="240" w:lineRule="auto"/>
      <w:jc w:val="both"/>
    </w:pPr>
    <w:rPr>
      <w:rFonts w:ascii="Verdana" w:hAnsi="Verdana" w:eastAsiaTheme="minorHAnsi" w:cstheme="minorBidi"/>
      <w:sz w:val="24"/>
    </w:rPr>
  </w:style>
  <w:style w:type="character" w:styleId="CabealhoChar" w:customStyle="1">
    <w:name w:val="Cabeçalho Char"/>
    <w:basedOn w:val="Fontepargpadro"/>
    <w:link w:val="Cabealho"/>
    <w:uiPriority w:val="99"/>
    <w:rsid w:val="00724934"/>
  </w:style>
  <w:style w:type="paragraph" w:styleId="Rodap">
    <w:name w:val="footer"/>
    <w:basedOn w:val="Normal"/>
    <w:link w:val="RodapChar"/>
    <w:uiPriority w:val="99"/>
    <w:unhideWhenUsed/>
    <w:rsid w:val="00724934"/>
    <w:pPr>
      <w:tabs>
        <w:tab w:val="center" w:pos="4252"/>
        <w:tab w:val="right" w:pos="8504"/>
      </w:tabs>
      <w:spacing w:after="0" w:line="240" w:lineRule="auto"/>
      <w:jc w:val="both"/>
    </w:pPr>
    <w:rPr>
      <w:rFonts w:ascii="Verdana" w:hAnsi="Verdana" w:eastAsiaTheme="minorHAnsi" w:cstheme="minorBidi"/>
      <w:sz w:val="24"/>
    </w:rPr>
  </w:style>
  <w:style w:type="character" w:styleId="RodapChar" w:customStyle="1">
    <w:name w:val="Rodapé Char"/>
    <w:basedOn w:val="Fontepargpadro"/>
    <w:link w:val="Rodap"/>
    <w:uiPriority w:val="99"/>
    <w:rsid w:val="00724934"/>
  </w:style>
  <w:style w:type="paragraph" w:styleId="Textodebalo">
    <w:name w:val="Balloon Text"/>
    <w:basedOn w:val="Normal"/>
    <w:link w:val="TextodebaloChar"/>
    <w:uiPriority w:val="99"/>
    <w:semiHidden/>
    <w:unhideWhenUsed/>
    <w:rsid w:val="00724934"/>
    <w:rPr>
      <w:rFonts w:ascii="Tahoma" w:hAnsi="Tahoma" w:cs="Tahoma"/>
      <w:sz w:val="16"/>
      <w:szCs w:val="16"/>
    </w:rPr>
  </w:style>
  <w:style w:type="character" w:styleId="TextodebaloChar" w:customStyle="1">
    <w:name w:val="Texto de balão Char"/>
    <w:basedOn w:val="Fontepargpadro"/>
    <w:link w:val="Textodebalo"/>
    <w:uiPriority w:val="99"/>
    <w:semiHidden/>
    <w:rsid w:val="00724934"/>
    <w:rPr>
      <w:rFonts w:ascii="Tahoma" w:hAnsi="Tahoma" w:cs="Tahoma"/>
      <w:sz w:val="16"/>
      <w:szCs w:val="16"/>
    </w:rPr>
  </w:style>
  <w:style w:type="paragraph" w:styleId="NormalWeb">
    <w:name w:val="Normal (Web)"/>
    <w:basedOn w:val="Normal"/>
    <w:semiHidden/>
    <w:unhideWhenUsed/>
    <w:rsid w:val="00803E28"/>
    <w:pPr>
      <w:spacing w:before="100" w:beforeAutospacing="1" w:after="100" w:afterAutospacing="1"/>
    </w:pPr>
    <w:rPr>
      <w:rFonts w:ascii="Times New Roman" w:hAnsi="Times New Roman" w:eastAsia="Times New Roman"/>
      <w:szCs w:val="24"/>
      <w:lang w:eastAsia="pt-BR"/>
    </w:rPr>
  </w:style>
  <w:style w:type="paragraph" w:styleId="Corpodetexto">
    <w:name w:val="Body Text"/>
    <w:basedOn w:val="Normal"/>
    <w:link w:val="CorpodetextoChar"/>
    <w:uiPriority w:val="99"/>
    <w:semiHidden/>
    <w:unhideWhenUsed/>
    <w:rsid w:val="00803E28"/>
    <w:pPr>
      <w:spacing w:after="120"/>
    </w:pPr>
  </w:style>
  <w:style w:type="character" w:styleId="CorpodetextoChar" w:customStyle="1">
    <w:name w:val="Corpo de texto Char"/>
    <w:basedOn w:val="Fontepargpadro"/>
    <w:link w:val="Corpodetexto"/>
    <w:uiPriority w:val="99"/>
    <w:semiHidden/>
    <w:rsid w:val="00803E28"/>
    <w:rPr>
      <w:rFonts w:ascii="Calibri" w:hAnsi="Calibri" w:eastAsia="Calibri" w:cs="Times New Roman"/>
      <w:sz w:val="22"/>
    </w:rPr>
  </w:style>
  <w:style w:type="paragraph" w:styleId="western" w:customStyle="1">
    <w:name w:val="western"/>
    <w:basedOn w:val="Normal"/>
    <w:rsid w:val="00803E28"/>
    <w:pPr>
      <w:spacing w:before="100" w:beforeAutospacing="1" w:after="119"/>
    </w:pPr>
    <w:rPr>
      <w:rFonts w:ascii="Times New Roman" w:hAnsi="Times New Roman" w:eastAsia="Times New Roman"/>
      <w:szCs w:val="24"/>
      <w:lang w:eastAsia="pt-BR"/>
    </w:rPr>
  </w:style>
  <w:style w:type="character" w:styleId="Hyperlink">
    <w:name w:val="Hyperlink"/>
    <w:basedOn w:val="Fontepargpadro"/>
    <w:uiPriority w:val="99"/>
    <w:semiHidden/>
    <w:unhideWhenUsed/>
    <w:rsid w:val="00F451D6"/>
    <w:rPr>
      <w:color w:val="0000FF"/>
      <w:u w:val="single"/>
    </w:rPr>
  </w:style>
  <w:style w:type="character" w:styleId="Ttulo1Char" w:customStyle="1">
    <w:name w:val="Título 1 Char"/>
    <w:basedOn w:val="Fontepargpadro"/>
    <w:link w:val="Ttulo1"/>
    <w:rsid w:val="00ED1CA8"/>
    <w:rPr>
      <w:rFonts w:eastAsia="Times New Roman" w:cs="Times New Roman"/>
      <w:b/>
      <w:szCs w:val="24"/>
      <w:lang w:eastAsia="pt-BR"/>
    </w:rPr>
  </w:style>
  <w:style w:type="character" w:styleId="Ttulo2Char" w:customStyle="1">
    <w:name w:val="Título 2 Char"/>
    <w:basedOn w:val="Fontepargpadro"/>
    <w:link w:val="Ttulo2"/>
    <w:rsid w:val="00ED1CA8"/>
    <w:rPr>
      <w:rFonts w:eastAsia="Arial Unicode MS" w:cs="Arial Unicode MS"/>
      <w:b/>
      <w:bCs/>
      <w:szCs w:val="24"/>
      <w:lang w:eastAsia="pt-BR"/>
    </w:rPr>
  </w:style>
  <w:style w:type="paragraph" w:styleId="Pr-formataoHTML">
    <w:name w:val="HTML Preformatted"/>
    <w:basedOn w:val="Normal"/>
    <w:link w:val="Pr-formataoHTMLChar"/>
    <w:semiHidden/>
    <w:unhideWhenUsed/>
    <w:rsid w:val="00865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pt-BR"/>
    </w:rPr>
  </w:style>
  <w:style w:type="character" w:styleId="Pr-formataoHTMLChar" w:customStyle="1">
    <w:name w:val="Pré-formatação HTML Char"/>
    <w:basedOn w:val="Fontepargpadro"/>
    <w:link w:val="Pr-formataoHTML"/>
    <w:semiHidden/>
    <w:rsid w:val="00865F41"/>
    <w:rPr>
      <w:rFonts w:ascii="Courier New" w:hAnsi="Courier New" w:eastAsia="Times New Roman" w:cs="Courier New"/>
      <w:sz w:val="20"/>
      <w:szCs w:val="20"/>
      <w:lang w:eastAsia="pt-BR"/>
    </w:rPr>
  </w:style>
  <w:style w:type="character" w:styleId="Fontepargpadro1" w:customStyle="1">
    <w:name w:val="Fonte parág. padrão1"/>
    <w:rsid w:val="00240C29"/>
  </w:style>
  <w:style w:type="paragraph" w:styleId="Default" w:customStyle="1">
    <w:name w:val="Default"/>
    <w:rsid w:val="00EF3944"/>
    <w:pPr>
      <w:autoSpaceDE w:val="0"/>
      <w:autoSpaceDN w:val="0"/>
      <w:adjustRightInd w:val="0"/>
      <w:jc w:val="left"/>
    </w:pPr>
    <w:rPr>
      <w:rFonts w:ascii="Arial" w:hAnsi="Arial" w:eastAsia="Calibri" w:cs="Arial"/>
      <w:color w:val="000000"/>
      <w:szCs w:val="24"/>
      <w:lang w:eastAsia="pt-BR"/>
    </w:rPr>
  </w:style>
  <w:style w:type="paragraph" w:styleId="PargrafodaLista">
    <w:name w:val="List Paragraph"/>
    <w:basedOn w:val="Normal"/>
    <w:uiPriority w:val="34"/>
    <w:qFormat/>
    <w:rsid w:val="00FC1C3C"/>
    <w:pPr>
      <w:ind w:left="720"/>
      <w:contextualSpacing/>
    </w:pPr>
  </w:style>
  <w:style w:type="character" w:styleId="Forte">
    <w:name w:val="Strong"/>
    <w:basedOn w:val="Fontepargpadro"/>
    <w:uiPriority w:val="22"/>
    <w:qFormat/>
    <w:rsid w:val="002A1183"/>
    <w:rPr>
      <w:b/>
      <w:bCs/>
    </w:rPr>
  </w:style>
  <w:style w:type="character" w:styleId="nfase">
    <w:name w:val="Emphasis"/>
    <w:basedOn w:val="Fontepargpadro"/>
    <w:uiPriority w:val="20"/>
    <w:qFormat/>
    <w:rsid w:val="002A1183"/>
    <w:rPr>
      <w:i/>
      <w:iCs/>
    </w:rPr>
  </w:style>
  <w:style w:type="paragraph" w:styleId="Recuodecorpodetexto">
    <w:name w:val="Body Text Indent"/>
    <w:basedOn w:val="Normal"/>
    <w:link w:val="RecuodecorpodetextoChar"/>
    <w:uiPriority w:val="99"/>
    <w:semiHidden/>
    <w:unhideWhenUsed/>
    <w:rsid w:val="00544227"/>
    <w:pPr>
      <w:spacing w:after="120"/>
      <w:ind w:left="283"/>
    </w:pPr>
  </w:style>
  <w:style w:type="character" w:styleId="RecuodecorpodetextoChar" w:customStyle="1">
    <w:name w:val="Recuo de corpo de texto Char"/>
    <w:basedOn w:val="Fontepargpadro"/>
    <w:link w:val="Recuodecorpodetexto"/>
    <w:uiPriority w:val="99"/>
    <w:semiHidden/>
    <w:rsid w:val="00544227"/>
    <w:rPr>
      <w:rFonts w:ascii="Calibri" w:hAnsi="Calibri" w:eastAsia="Calibri" w:cs="Times New Roman"/>
      <w:sz w:val="22"/>
    </w:rPr>
  </w:style>
  <w:style w:type="paragraph" w:styleId="Recuodecorpodetexto2">
    <w:name w:val="Body Text Indent 2"/>
    <w:basedOn w:val="Normal"/>
    <w:link w:val="Recuodecorpodetexto2Char"/>
    <w:uiPriority w:val="99"/>
    <w:semiHidden/>
    <w:unhideWhenUsed/>
    <w:rsid w:val="00544227"/>
    <w:pPr>
      <w:spacing w:after="120" w:line="480" w:lineRule="auto"/>
      <w:ind w:left="283"/>
    </w:pPr>
  </w:style>
  <w:style w:type="character" w:styleId="Recuodecorpodetexto2Char" w:customStyle="1">
    <w:name w:val="Recuo de corpo de texto 2 Char"/>
    <w:basedOn w:val="Fontepargpadro"/>
    <w:link w:val="Recuodecorpodetexto2"/>
    <w:uiPriority w:val="99"/>
    <w:semiHidden/>
    <w:rsid w:val="00544227"/>
    <w:rPr>
      <w:rFonts w:ascii="Calibri" w:hAnsi="Calibri" w:eastAsia="Calibri" w:cs="Times New Roman"/>
      <w:sz w:val="22"/>
    </w:rPr>
  </w:style>
  <w:style w:type="paragraph" w:styleId="a3-corpodotextonorma" w:customStyle="true">
    <w:uiPriority w:val="1"/>
    <w:name w:val="a3-corpodotextonorma"/>
    <w:basedOn w:val="Normal"/>
    <w:rsid w:val="1478530C"/>
    <w:rPr>
      <w:rFonts w:ascii="Times New Roman" w:hAnsi="Times New Roman" w:eastAsia="Times New Roman"/>
      <w:sz w:val="24"/>
      <w:szCs w:val="24"/>
      <w:lang w:eastAsia="pt-BR"/>
    </w:rPr>
    <w:pPr>
      <w:spacing w:beforeAutospacing="on" w:afterAutospacing="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5172">
      <w:bodyDiv w:val="1"/>
      <w:marLeft w:val="0"/>
      <w:marRight w:val="0"/>
      <w:marTop w:val="0"/>
      <w:marBottom w:val="0"/>
      <w:divBdr>
        <w:top w:val="none" w:sz="0" w:space="0" w:color="auto"/>
        <w:left w:val="none" w:sz="0" w:space="0" w:color="auto"/>
        <w:bottom w:val="none" w:sz="0" w:space="0" w:color="auto"/>
        <w:right w:val="none" w:sz="0" w:space="0" w:color="auto"/>
      </w:divBdr>
    </w:div>
    <w:div w:id="829559810">
      <w:bodyDiv w:val="1"/>
      <w:marLeft w:val="0"/>
      <w:marRight w:val="0"/>
      <w:marTop w:val="0"/>
      <w:marBottom w:val="0"/>
      <w:divBdr>
        <w:top w:val="none" w:sz="0" w:space="0" w:color="auto"/>
        <w:left w:val="none" w:sz="0" w:space="0" w:color="auto"/>
        <w:bottom w:val="none" w:sz="0" w:space="0" w:color="auto"/>
        <w:right w:val="none" w:sz="0" w:space="0" w:color="auto"/>
      </w:divBdr>
    </w:div>
    <w:div w:id="1098671333">
      <w:bodyDiv w:val="1"/>
      <w:marLeft w:val="0"/>
      <w:marRight w:val="0"/>
      <w:marTop w:val="0"/>
      <w:marBottom w:val="0"/>
      <w:divBdr>
        <w:top w:val="none" w:sz="0" w:space="0" w:color="auto"/>
        <w:left w:val="none" w:sz="0" w:space="0" w:color="auto"/>
        <w:bottom w:val="none" w:sz="0" w:space="0" w:color="auto"/>
        <w:right w:val="none" w:sz="0" w:space="0" w:color="auto"/>
      </w:divBdr>
    </w:div>
    <w:div w:id="1111708990">
      <w:bodyDiv w:val="1"/>
      <w:marLeft w:val="0"/>
      <w:marRight w:val="0"/>
      <w:marTop w:val="0"/>
      <w:marBottom w:val="0"/>
      <w:divBdr>
        <w:top w:val="none" w:sz="0" w:space="0" w:color="auto"/>
        <w:left w:val="none" w:sz="0" w:space="0" w:color="auto"/>
        <w:bottom w:val="none" w:sz="0" w:space="0" w:color="auto"/>
        <w:right w:val="none" w:sz="0" w:space="0" w:color="auto"/>
      </w:divBdr>
    </w:div>
    <w:div w:id="1154761938">
      <w:bodyDiv w:val="1"/>
      <w:marLeft w:val="0"/>
      <w:marRight w:val="0"/>
      <w:marTop w:val="0"/>
      <w:marBottom w:val="0"/>
      <w:divBdr>
        <w:top w:val="none" w:sz="0" w:space="0" w:color="auto"/>
        <w:left w:val="none" w:sz="0" w:space="0" w:color="auto"/>
        <w:bottom w:val="none" w:sz="0" w:space="0" w:color="auto"/>
        <w:right w:val="none" w:sz="0" w:space="0" w:color="auto"/>
      </w:divBdr>
    </w:div>
    <w:div w:id="1574005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F20B8-30D3-4E99-93FA-6939290FCE53}">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dc:creator>
  <lastModifiedBy>Eduardo  Barbosa Vilela</lastModifiedBy>
  <revision>10</revision>
  <lastPrinted>2020-06-25T11:40:00.0000000Z</lastPrinted>
  <dcterms:created xsi:type="dcterms:W3CDTF">2023-01-03T12:25:00.0000000Z</dcterms:created>
  <dcterms:modified xsi:type="dcterms:W3CDTF">2024-08-21T10:11:31.8236370Z</dcterms:modified>
</coreProperties>
</file>