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3F4F92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="00694AD8" w:rsidRPr="00A500D6">
        <w:rPr>
          <w:sz w:val="22"/>
        </w:rPr>
        <w:t xml:space="preserve">“ad referendum do plenário”, </w:t>
      </w:r>
      <w:r w:rsidR="00694AD8" w:rsidRPr="00A500D6">
        <w:rPr>
          <w:b/>
          <w:bCs/>
          <w:sz w:val="22"/>
        </w:rPr>
        <w:t>que se digne ao Sr. Prefeito Municipal</w:t>
      </w:r>
      <w:r w:rsidR="00694AD8" w:rsidRPr="00A500D6">
        <w:rPr>
          <w:b/>
          <w:sz w:val="22"/>
        </w:rPr>
        <w:t xml:space="preserve"> solicitando </w:t>
      </w:r>
      <w:r w:rsidR="00694AD8">
        <w:rPr>
          <w:b/>
          <w:sz w:val="22"/>
        </w:rPr>
        <w:t>entendimento junto a</w:t>
      </w:r>
      <w:r w:rsidR="003F4F92">
        <w:rPr>
          <w:b/>
          <w:sz w:val="22"/>
        </w:rPr>
        <w:t>o Diretor Geral do SAAE para solução de problemas referente a rede esgoto localizado na Rua Quirino Quadros, nº 401,</w:t>
      </w:r>
      <w:r w:rsidR="00694AD8" w:rsidRPr="00A500D6">
        <w:rPr>
          <w:b/>
          <w:sz w:val="22"/>
        </w:rPr>
        <w:t xml:space="preserve"> no Distrito de São José dos Salgados</w:t>
      </w:r>
      <w:r w:rsidR="003F4F92">
        <w:rPr>
          <w:b/>
          <w:sz w:val="22"/>
        </w:rPr>
        <w:t>, neste</w:t>
      </w:r>
      <w:r w:rsidR="00694AD8">
        <w:rPr>
          <w:b/>
          <w:sz w:val="22"/>
        </w:rPr>
        <w:t xml:space="preserve"> </w:t>
      </w:r>
      <w:r w:rsidR="00694AD8" w:rsidRPr="00A500D6">
        <w:rPr>
          <w:b/>
          <w:sz w:val="22"/>
        </w:rPr>
        <w:t>município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>
        <w:rPr>
          <w:rFonts w:cs="Times New Roman"/>
          <w:sz w:val="22"/>
        </w:rPr>
        <w:t xml:space="preserve">visando dar atendimento a uma reclamação apresentada pela Sra. Valda Lopes de Freitas, moradora do </w:t>
      </w:r>
      <w:r w:rsidRPr="003F4F92">
        <w:rPr>
          <w:sz w:val="22"/>
        </w:rPr>
        <w:t>Distrito de São José dos Salgados</w:t>
      </w:r>
      <w:r>
        <w:rPr>
          <w:rFonts w:cs="Times New Roman"/>
          <w:sz w:val="22"/>
        </w:rPr>
        <w:t xml:space="preserve">, que relata que toda vez que ocorre fortes chuvas, o esgoto de sua casa, localizada </w:t>
      </w:r>
      <w:proofErr w:type="gramStart"/>
      <w:r>
        <w:rPr>
          <w:rFonts w:cs="Times New Roman"/>
          <w:sz w:val="22"/>
        </w:rPr>
        <w:t>na endereço</w:t>
      </w:r>
      <w:proofErr w:type="gramEnd"/>
      <w:r>
        <w:rPr>
          <w:rFonts w:cs="Times New Roman"/>
          <w:sz w:val="22"/>
        </w:rPr>
        <w:t xml:space="preserve"> supramencionado, bem como de moradores próximos, volta pra dentro de sua casa, o que provoca diversos transtornos para todos os moradores afetados</w:t>
      </w:r>
      <w:bookmarkStart w:id="0" w:name="_GoBack"/>
      <w:bookmarkEnd w:id="0"/>
      <w:r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73CED"/>
    <w:rsid w:val="00290284"/>
    <w:rsid w:val="002A0026"/>
    <w:rsid w:val="002D76DA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79ED-6B3C-4441-A01D-A2E7E688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2021-01-04T12:30:00Z</dcterms:created>
  <dcterms:modified xsi:type="dcterms:W3CDTF">2021-01-04T12:34:00Z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