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FCF" w14:textId="0E8E4114" w:rsidR="00AE64DB" w:rsidRPr="00290284" w:rsidRDefault="00AE64DB" w:rsidP="00AE64D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81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4CFB17C" w14:textId="77777777" w:rsidR="00AE64DB" w:rsidRPr="00290284" w:rsidRDefault="00AE64DB" w:rsidP="00AE64DB">
      <w:pPr>
        <w:jc w:val="center"/>
        <w:rPr>
          <w:rFonts w:cs="Times New Roman"/>
          <w:b/>
          <w:sz w:val="22"/>
          <w:u w:val="single"/>
        </w:rPr>
      </w:pPr>
    </w:p>
    <w:p w14:paraId="2A86C23C" w14:textId="77777777" w:rsidR="00AE64DB" w:rsidRDefault="00AE64DB" w:rsidP="00AE64DB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>
        <w:rPr>
          <w:sz w:val="22"/>
        </w:rPr>
        <w:t xml:space="preserve">que seja realizado </w:t>
      </w:r>
      <w:r>
        <w:rPr>
          <w:sz w:val="22"/>
        </w:rPr>
        <w:t>operação “tapa buraco” nas vias pública abaixo relacionas:</w:t>
      </w:r>
    </w:p>
    <w:p w14:paraId="0C285F94" w14:textId="603B71CF" w:rsidR="00AE64DB" w:rsidRDefault="00AE64DB" w:rsidP="00AE64DB">
      <w:pPr>
        <w:pStyle w:val="PargrafodaLista"/>
        <w:numPr>
          <w:ilvl w:val="0"/>
          <w:numId w:val="1"/>
        </w:numPr>
        <w:spacing w:after="24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Rua Antônio Gomes, próximo ao nº 29 (bairro Bonfim), fotos anexas;</w:t>
      </w:r>
    </w:p>
    <w:p w14:paraId="1878755F" w14:textId="3E043B90" w:rsidR="00AE64DB" w:rsidRPr="00AE64DB" w:rsidRDefault="00AE64DB" w:rsidP="00AE64DB">
      <w:pPr>
        <w:pStyle w:val="PargrafodaLista"/>
        <w:numPr>
          <w:ilvl w:val="0"/>
          <w:numId w:val="1"/>
        </w:numPr>
        <w:spacing w:after="24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 Rua Treze de </w:t>
      </w:r>
      <w:proofErr w:type="gramStart"/>
      <w:r>
        <w:rPr>
          <w:rFonts w:cs="Times New Roman"/>
          <w:sz w:val="22"/>
        </w:rPr>
        <w:t>Maio</w:t>
      </w:r>
      <w:proofErr w:type="gramEnd"/>
      <w:r>
        <w:rPr>
          <w:rFonts w:cs="Times New Roman"/>
          <w:sz w:val="22"/>
        </w:rPr>
        <w:t xml:space="preserve">, bairro Tupy, nas proximidades da oficina Bem </w:t>
      </w:r>
      <w:proofErr w:type="spellStart"/>
      <w:r>
        <w:rPr>
          <w:rFonts w:cs="Times New Roman"/>
          <w:sz w:val="22"/>
        </w:rPr>
        <w:t>Bem</w:t>
      </w:r>
      <w:proofErr w:type="spellEnd"/>
      <w:r>
        <w:rPr>
          <w:rFonts w:cs="Times New Roman"/>
          <w:sz w:val="22"/>
        </w:rPr>
        <w:t>.</w:t>
      </w:r>
    </w:p>
    <w:p w14:paraId="03E7727B" w14:textId="77777777" w:rsidR="00AE64DB" w:rsidRPr="00290284" w:rsidRDefault="00AE64DB" w:rsidP="00AE64D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11F979F" w14:textId="77777777" w:rsidR="00AE64DB" w:rsidRPr="00290284" w:rsidRDefault="00AE64DB" w:rsidP="00AE64DB">
      <w:pPr>
        <w:jc w:val="center"/>
        <w:rPr>
          <w:rFonts w:cs="Times New Roman"/>
          <w:b/>
          <w:sz w:val="22"/>
        </w:rPr>
      </w:pPr>
    </w:p>
    <w:p w14:paraId="4BB1EF6C" w14:textId="100DE241" w:rsidR="00AE64DB" w:rsidRDefault="00AE64DB" w:rsidP="00AE64DB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tem o intuito de atender pedidos de </w:t>
      </w:r>
      <w:r>
        <w:rPr>
          <w:rFonts w:cs="Times New Roman"/>
          <w:sz w:val="22"/>
        </w:rPr>
        <w:t>moradores das localidades mencionadas, uma vez que a pavimentação asfáltica se encontra com buracos necessitando de reparos</w:t>
      </w:r>
      <w:r>
        <w:rPr>
          <w:rFonts w:cs="Times New Roman"/>
          <w:sz w:val="22"/>
        </w:rPr>
        <w:t>.</w:t>
      </w:r>
    </w:p>
    <w:p w14:paraId="043AF2A1" w14:textId="77777777" w:rsidR="00AE64DB" w:rsidRDefault="00AE64DB" w:rsidP="00AE64DB">
      <w:pPr>
        <w:spacing w:line="360" w:lineRule="auto"/>
        <w:ind w:firstLine="720"/>
        <w:rPr>
          <w:rFonts w:eastAsia="Verdana" w:cs="Verdana"/>
          <w:sz w:val="22"/>
        </w:rPr>
      </w:pPr>
      <w:r w:rsidRPr="00A33397">
        <w:rPr>
          <w:rFonts w:eastAsia="Verdana" w:cs="Verdana"/>
          <w:sz w:val="22"/>
        </w:rPr>
        <w:t>Portanto, conto com os nobres pares na aprovação, e com o entendimento do Prefeito Municipal para o atendimento da indicação.</w:t>
      </w:r>
    </w:p>
    <w:p w14:paraId="647ACFA5" w14:textId="77777777" w:rsidR="00AE64DB" w:rsidRDefault="00AE64DB" w:rsidP="00AE64DB">
      <w:pPr>
        <w:spacing w:line="360" w:lineRule="auto"/>
        <w:jc w:val="center"/>
        <w:rPr>
          <w:rFonts w:cs="Times New Roman"/>
          <w:sz w:val="22"/>
        </w:rPr>
      </w:pPr>
    </w:p>
    <w:p w14:paraId="567CDFE1" w14:textId="1298C181" w:rsidR="00AE64DB" w:rsidRPr="00290284" w:rsidRDefault="00AE64DB" w:rsidP="00AE64DB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0FA5AD02" w14:textId="77777777" w:rsidR="00AE64DB" w:rsidRDefault="00AE64DB" w:rsidP="00AE64DB">
      <w:pPr>
        <w:jc w:val="center"/>
        <w:rPr>
          <w:rFonts w:cs="Times New Roman"/>
          <w:sz w:val="22"/>
        </w:rPr>
      </w:pPr>
    </w:p>
    <w:p w14:paraId="61EAD947" w14:textId="77777777" w:rsidR="00AE64DB" w:rsidRPr="00290284" w:rsidRDefault="00AE64DB" w:rsidP="00AE64DB">
      <w:pPr>
        <w:jc w:val="center"/>
        <w:rPr>
          <w:rFonts w:cs="Times New Roman"/>
          <w:sz w:val="22"/>
        </w:rPr>
      </w:pPr>
    </w:p>
    <w:p w14:paraId="099E5170" w14:textId="77777777" w:rsidR="00AE64DB" w:rsidRPr="00290284" w:rsidRDefault="00AE64DB" w:rsidP="00AE64DB">
      <w:pPr>
        <w:jc w:val="center"/>
        <w:rPr>
          <w:rFonts w:cs="Times New Roman"/>
          <w:sz w:val="22"/>
        </w:rPr>
      </w:pPr>
    </w:p>
    <w:p w14:paraId="19A6E498" w14:textId="77777777" w:rsidR="00AE64DB" w:rsidRPr="0011728E" w:rsidRDefault="00AE64DB" w:rsidP="00AE64DB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329C69D2" w14:textId="77777777" w:rsidR="00AE64DB" w:rsidRPr="00290284" w:rsidRDefault="00AE64DB" w:rsidP="00AE64DB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5946585" w14:textId="77777777" w:rsidR="00AE64DB" w:rsidRDefault="00AE64DB" w:rsidP="00AE64DB"/>
    <w:p w14:paraId="19077D0E" w14:textId="77777777" w:rsidR="00AE64DB" w:rsidRDefault="00AE64DB" w:rsidP="00AE64DB"/>
    <w:p w14:paraId="4F553E7A" w14:textId="77777777" w:rsidR="00AE64DB" w:rsidRDefault="00AE64DB" w:rsidP="00AE64DB"/>
    <w:p w14:paraId="144AB799" w14:textId="77777777" w:rsidR="00AE64DB" w:rsidRDefault="00AE64DB" w:rsidP="00AE64DB"/>
    <w:p w14:paraId="154DF474" w14:textId="77777777" w:rsidR="00002CAB" w:rsidRDefault="00002CAB"/>
    <w:sectPr w:rsidR="00002CAB" w:rsidSect="003D0D6A">
      <w:headerReference w:type="default" r:id="rId7"/>
      <w:footerReference w:type="default" r:id="rId8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AFC1" w14:textId="77777777" w:rsidR="00AE64DB" w:rsidRDefault="00AE64DB" w:rsidP="00AE64DB">
      <w:r>
        <w:separator/>
      </w:r>
    </w:p>
  </w:endnote>
  <w:endnote w:type="continuationSeparator" w:id="0">
    <w:p w14:paraId="35E927B9" w14:textId="77777777" w:rsidR="00AE64DB" w:rsidRDefault="00AE64DB" w:rsidP="00AE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162C" w14:textId="77777777" w:rsidR="00E92BD1" w:rsidRDefault="00AE64DB">
    <w:r>
      <w:rPr>
        <w:noProof/>
      </w:rPr>
      <w:drawing>
        <wp:anchor distT="0" distB="0" distL="114300" distR="114300" simplePos="0" relativeHeight="251659264" behindDoc="0" locked="0" layoutInCell="1" allowOverlap="1" wp14:anchorId="3A5580DC" wp14:editId="7D3D4F0F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1FD6530" w14:textId="77777777" w:rsidR="00E92BD1" w:rsidRDefault="00AE64D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D2BE" w14:textId="77777777" w:rsidR="00AE64DB" w:rsidRDefault="00AE64DB" w:rsidP="00AE64DB">
      <w:r>
        <w:separator/>
      </w:r>
    </w:p>
  </w:footnote>
  <w:footnote w:type="continuationSeparator" w:id="0">
    <w:p w14:paraId="37B9297C" w14:textId="77777777" w:rsidR="00AE64DB" w:rsidRDefault="00AE64DB" w:rsidP="00AE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23EE" w14:textId="77777777" w:rsidR="00E92BD1" w:rsidRDefault="00AE64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63BE6411" wp14:editId="68A61B0B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23463"/>
    <w:multiLevelType w:val="hybridMultilevel"/>
    <w:tmpl w:val="5A3C199E"/>
    <w:lvl w:ilvl="0" w:tplc="5DBA371A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587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DB"/>
    <w:rsid w:val="00002CAB"/>
    <w:rsid w:val="00A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94FA"/>
  <w15:chartTrackingRefBased/>
  <w15:docId w15:val="{D4616516-7D61-4192-87EE-8B1856F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DB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E64DB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E64DB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E64DB"/>
  </w:style>
  <w:style w:type="character" w:customStyle="1" w:styleId="RodapChar">
    <w:name w:val="Rodapé Char"/>
    <w:basedOn w:val="Fontepargpadro"/>
    <w:link w:val="Rodap1"/>
    <w:uiPriority w:val="99"/>
    <w:qFormat/>
    <w:rsid w:val="00AE64DB"/>
  </w:style>
  <w:style w:type="character" w:customStyle="1" w:styleId="Ttulo1Char">
    <w:name w:val="Título 1 Char"/>
    <w:basedOn w:val="Fontepargpadro"/>
    <w:link w:val="Ttulo11"/>
    <w:qFormat/>
    <w:rsid w:val="00AE64DB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AE64DB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AE64DB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AE64DB"/>
    <w:pPr>
      <w:tabs>
        <w:tab w:val="center" w:pos="4252"/>
        <w:tab w:val="right" w:pos="8504"/>
      </w:tabs>
    </w:pPr>
    <w:rPr>
      <w:rFonts w:cs="Times New Roman"/>
    </w:rPr>
  </w:style>
  <w:style w:type="paragraph" w:styleId="Cabealho">
    <w:name w:val="header"/>
    <w:basedOn w:val="Normal"/>
    <w:link w:val="CabealhoChar1"/>
    <w:uiPriority w:val="99"/>
    <w:unhideWhenUsed/>
    <w:rsid w:val="00AE64D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AE64DB"/>
    <w:rPr>
      <w:rFonts w:cstheme="minorBidi"/>
    </w:rPr>
  </w:style>
  <w:style w:type="paragraph" w:styleId="Rodap">
    <w:name w:val="footer"/>
    <w:basedOn w:val="Normal"/>
    <w:link w:val="RodapChar1"/>
    <w:uiPriority w:val="99"/>
    <w:unhideWhenUsed/>
    <w:rsid w:val="00AE64D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AE64DB"/>
    <w:rPr>
      <w:rFonts w:cstheme="minorBidi"/>
    </w:rPr>
  </w:style>
  <w:style w:type="paragraph" w:styleId="PargrafodaLista">
    <w:name w:val="List Paragraph"/>
    <w:basedOn w:val="Normal"/>
    <w:uiPriority w:val="34"/>
    <w:qFormat/>
    <w:rsid w:val="00AE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2022-08-22T13:40:00Z</cp:lastPrinted>
  <dcterms:created xsi:type="dcterms:W3CDTF">2022-08-22T13:36:00Z</dcterms:created>
  <dcterms:modified xsi:type="dcterms:W3CDTF">2022-08-22T13:40:00Z</dcterms:modified>
</cp:coreProperties>
</file>