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90284" w:rsidR="00131A27" w:rsidP="1B74E5BE" w:rsidRDefault="00131A27" w14:paraId="20BEF5BA" w14:textId="4534C2AC">
      <w:pPr>
        <w:pStyle w:val="Ttulo21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1"/>
        </w:pBdr>
        <w:shd w:val="clear" w:color="auto" w:fill="D9D9D9" w:themeFill="background1" w:themeFillShade="D9"/>
        <w:rPr>
          <w:sz w:val="22"/>
          <w:szCs w:val="22"/>
        </w:rPr>
      </w:pPr>
      <w:r w:rsidRPr="1B74E5BE" w:rsidR="00131A27">
        <w:rPr>
          <w:rFonts w:ascii="Verdana" w:hAnsi="Verdana"/>
          <w:sz w:val="22"/>
          <w:szCs w:val="22"/>
        </w:rPr>
        <w:t>INDICAÇÃO Nº 0</w:t>
      </w:r>
      <w:r w:rsidRPr="1B74E5BE" w:rsidR="1A26F5F1">
        <w:rPr>
          <w:rFonts w:ascii="Verdana" w:hAnsi="Verdana"/>
          <w:sz w:val="22"/>
          <w:szCs w:val="22"/>
        </w:rPr>
        <w:t>24</w:t>
      </w:r>
      <w:r w:rsidRPr="1B74E5BE" w:rsidR="00131A27">
        <w:rPr>
          <w:rFonts w:ascii="Verdana" w:hAnsi="Verdana"/>
          <w:sz w:val="22"/>
          <w:szCs w:val="22"/>
        </w:rPr>
        <w:t>/20</w:t>
      </w:r>
      <w:r w:rsidRPr="1B74E5BE" w:rsidR="00131A27">
        <w:rPr>
          <w:rFonts w:ascii="Verdana" w:hAnsi="Verdana"/>
          <w:sz w:val="22"/>
          <w:szCs w:val="22"/>
        </w:rPr>
        <w:t>24</w:t>
      </w:r>
      <w:r w:rsidRPr="1B74E5BE" w:rsidR="00131A27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Pr="00290284" w:rsidR="00131A27" w:rsidP="00131A27" w:rsidRDefault="00131A27" w14:paraId="58E5A714" w14:textId="77777777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Pr="00290284" w:rsidR="00131A27" w:rsidP="7BA1F624" w:rsidRDefault="00131A27" w14:paraId="7D47812E" w14:textId="4FE99384">
      <w:pPr>
        <w:pStyle w:val="Normal"/>
        <w:spacing w:after="240" w:line="360" w:lineRule="auto"/>
        <w:ind w:firstLine="708"/>
        <w:rPr>
          <w:rFonts w:cs="Times New Roman"/>
          <w:sz w:val="22"/>
          <w:szCs w:val="22"/>
        </w:rPr>
      </w:pPr>
      <w:r w:rsidRPr="00290284">
        <w:rPr>
          <w:rFonts w:cs="Times New Roman"/>
          <w:sz w:val="22"/>
        </w:rPr>
        <w:tab/>
      </w:r>
      <w:r w:rsidRPr="551DB454" w:rsidR="00131A27">
        <w:rPr>
          <w:rFonts w:cs="Times New Roman"/>
          <w:sz w:val="22"/>
          <w:szCs w:val="22"/>
        </w:rPr>
        <w:t xml:space="preserve">O Vereador que o presente assina, no uso de sua </w:t>
      </w:r>
      <w:r w:rsidRPr="1B74E5BE" w:rsidR="00131A27">
        <w:rPr>
          <w:rFonts w:cs="Times New Roman"/>
          <w:i w:val="1"/>
          <w:iCs w:val="1"/>
          <w:sz w:val="22"/>
          <w:szCs w:val="22"/>
        </w:rPr>
        <w:t>função administrativa auxiliar</w:t>
      </w:r>
      <w:r w:rsidRPr="551DB454" w:rsidR="00131A27">
        <w:rPr>
          <w:rFonts w:cs="Times New Roman"/>
          <w:sz w:val="22"/>
          <w:szCs w:val="22"/>
        </w:rPr>
        <w:t>, consoante lhe faculta o artigo 178 do Regimento Interno desta Câmara Municipal (Resolução N. 04, de 12 de setembro de 2018)</w:t>
      </w:r>
      <w:r w:rsidRPr="1B74E5BE" w:rsidR="00131A27">
        <w:rPr>
          <w:rFonts w:cs="Times New Roman"/>
          <w:i w:val="1"/>
          <w:iCs w:val="1"/>
          <w:sz w:val="22"/>
          <w:szCs w:val="22"/>
        </w:rPr>
        <w:t>;</w:t>
      </w:r>
      <w:r w:rsidRPr="551DB454" w:rsidR="00131A27">
        <w:rPr>
          <w:rFonts w:cs="Times New Roman"/>
          <w:b w:val="1"/>
          <w:bCs w:val="1"/>
          <w:sz w:val="22"/>
          <w:szCs w:val="22"/>
        </w:rPr>
        <w:t xml:space="preserve"> vem </w:t>
      </w:r>
      <w:r w:rsidRPr="551DB454" w:rsidR="00131A27">
        <w:rPr>
          <w:rFonts w:cs="Times New Roman"/>
          <w:b w:val="1"/>
          <w:bCs w:val="1"/>
          <w:sz w:val="22"/>
          <w:szCs w:val="22"/>
        </w:rPr>
        <w:t>indicar</w:t>
      </w:r>
      <w:r w:rsidRPr="551DB454" w:rsidR="00131A27">
        <w:rPr>
          <w:b w:val="1"/>
          <w:bCs w:val="1"/>
          <w:sz w:val="22"/>
          <w:szCs w:val="22"/>
        </w:rPr>
        <w:t xml:space="preserve"> a</w:t>
      </w:r>
      <w:r w:rsidRPr="551DB454" w:rsidR="00131A27">
        <w:rPr>
          <w:b w:val="1"/>
          <w:bCs w:val="1"/>
          <w:sz w:val="22"/>
          <w:szCs w:val="22"/>
        </w:rPr>
        <w:t>o Sr. Prefeito Municipal</w:t>
      </w:r>
      <w:r w:rsidRPr="1B74E5BE" w:rsidR="00131A27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 </w:t>
      </w:r>
      <w:r w:rsidRPr="1B74E5BE" w:rsidR="1FCDAD7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seja feita a sinalização viária da Rua Rubens José de Souza no Bairro Vale Verde e </w:t>
      </w:r>
      <w:r w:rsidRPr="1B74E5BE" w:rsidR="1FCDAD7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e</w:t>
      </w:r>
      <w:r w:rsidRPr="1B74E5BE" w:rsidR="1FCDAD7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ntroncamentos</w:t>
      </w:r>
      <w:r w:rsidRPr="551DB454" w:rsidR="5BF0F211">
        <w:rPr>
          <w:b w:val="1"/>
          <w:bCs w:val="1"/>
          <w:sz w:val="22"/>
          <w:szCs w:val="22"/>
        </w:rPr>
        <w:t>.</w:t>
      </w:r>
    </w:p>
    <w:p w:rsidRPr="00290284" w:rsidR="00131A27" w:rsidP="00131A27" w:rsidRDefault="00131A27" w14:paraId="3B33B686" w14:textId="77777777">
      <w:pPr>
        <w:pStyle w:val="Ttulo1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Pr="00694AD8" w:rsidR="00131A27" w:rsidP="1B74E5BE" w:rsidRDefault="00131A27" w14:paraId="49EE1369" w14:textId="77777777">
      <w:pPr>
        <w:spacing w:line="360" w:lineRule="auto"/>
        <w:rPr>
          <w:rFonts w:ascii="Verdana" w:hAnsi="Verdana" w:eastAsia="Verdana" w:cs="Verdana"/>
          <w:b w:val="1"/>
          <w:bCs w:val="1"/>
          <w:sz w:val="22"/>
          <w:szCs w:val="22"/>
        </w:rPr>
      </w:pPr>
    </w:p>
    <w:p w:rsidR="5F151DB4" w:rsidP="1B74E5BE" w:rsidRDefault="5F151DB4" w14:paraId="717837CF" w14:textId="64B0B28B">
      <w:pPr>
        <w:pStyle w:val="Corpodetexto"/>
        <w:spacing w:after="120" w:line="360" w:lineRule="auto"/>
        <w:ind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B74E5BE" w:rsidR="40E227B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Ressalto que com o término da Via Norte o trânsito na referida rua aumentou muito e </w:t>
      </w:r>
      <w:r w:rsidRPr="1B74E5BE" w:rsidR="40E227B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a mesma</w:t>
      </w:r>
      <w:r w:rsidRPr="1B74E5BE" w:rsidR="40E227B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 não possui pintura e nem placas de parada obrigatória nas esquinas.</w:t>
      </w:r>
      <w:r w:rsidRPr="1B74E5BE" w:rsidR="40E227B5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5F151DB4" w:rsidP="1B74E5BE" w:rsidRDefault="5F151DB4" w14:paraId="28666FAE" w14:textId="3E4F17F8">
      <w:pPr>
        <w:pStyle w:val="Corpodetexto"/>
        <w:spacing w:after="120" w:line="360" w:lineRule="auto"/>
        <w:ind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5F151DB4" w:rsidP="1B74E5BE" w:rsidRDefault="5F151DB4" w14:paraId="26EC8E5F" w14:textId="424B37C1">
      <w:pPr>
        <w:pStyle w:val="Corpodetexto"/>
        <w:spacing w:after="120" w:line="360" w:lineRule="auto"/>
        <w:ind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B74E5BE" w:rsidR="5F151DB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Ciente da melhora acolhida antecipamos agradecimentos.</w:t>
      </w:r>
    </w:p>
    <w:p w:rsidR="551DB454" w:rsidP="551DB454" w:rsidRDefault="551DB454" w14:paraId="7E35441E" w14:textId="61B146BD">
      <w:pPr>
        <w:spacing w:line="36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290284" w:rsidR="00131A27" w:rsidP="00131A27" w:rsidRDefault="00131A27" w14:paraId="6C154399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131A27" w:rsidP="7BA1F624" w:rsidRDefault="00131A27" w14:paraId="06CF3F65" w14:textId="38561348">
      <w:pPr>
        <w:spacing w:line="360" w:lineRule="auto"/>
        <w:jc w:val="center"/>
        <w:rPr>
          <w:sz w:val="22"/>
          <w:szCs w:val="22"/>
        </w:rPr>
      </w:pPr>
      <w:r w:rsidRPr="1B74E5BE" w:rsidR="00131A27">
        <w:rPr>
          <w:rFonts w:cs="Times New Roman"/>
          <w:sz w:val="22"/>
          <w:szCs w:val="22"/>
        </w:rPr>
        <w:t xml:space="preserve">Carmo do Cajuru, </w:t>
      </w:r>
      <w:r w:rsidRPr="1B74E5BE" w:rsidR="6FD2460F">
        <w:rPr>
          <w:rFonts w:cs="Times New Roman"/>
          <w:sz w:val="22"/>
          <w:szCs w:val="22"/>
        </w:rPr>
        <w:t>26</w:t>
      </w:r>
      <w:r w:rsidRPr="1B74E5BE" w:rsidR="00131A27">
        <w:rPr>
          <w:rFonts w:cs="Times New Roman"/>
          <w:sz w:val="22"/>
          <w:szCs w:val="22"/>
        </w:rPr>
        <w:t xml:space="preserve"> de </w:t>
      </w:r>
      <w:r w:rsidRPr="1B74E5BE" w:rsidR="00131A27">
        <w:rPr>
          <w:rFonts w:cs="Times New Roman"/>
          <w:sz w:val="22"/>
          <w:szCs w:val="22"/>
        </w:rPr>
        <w:t>fevereiro</w:t>
      </w:r>
      <w:r w:rsidRPr="1B74E5BE" w:rsidR="00131A27">
        <w:rPr>
          <w:rFonts w:cs="Times New Roman"/>
          <w:sz w:val="22"/>
          <w:szCs w:val="22"/>
        </w:rPr>
        <w:t xml:space="preserve"> de 20</w:t>
      </w:r>
      <w:r w:rsidRPr="1B74E5BE" w:rsidR="00131A27">
        <w:rPr>
          <w:rFonts w:cs="Times New Roman"/>
          <w:sz w:val="22"/>
          <w:szCs w:val="22"/>
        </w:rPr>
        <w:t>24</w:t>
      </w:r>
      <w:r w:rsidRPr="1B74E5BE" w:rsidR="00131A27">
        <w:rPr>
          <w:rFonts w:cs="Times New Roman"/>
          <w:sz w:val="22"/>
          <w:szCs w:val="22"/>
        </w:rPr>
        <w:t>.</w:t>
      </w:r>
    </w:p>
    <w:p w:rsidRPr="00290284" w:rsidR="00131A27" w:rsidP="00131A27" w:rsidRDefault="00131A27" w14:paraId="57BFAE14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131A27" w:rsidP="00131A27" w:rsidRDefault="00131A27" w14:paraId="6F860B6E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131A27" w:rsidP="551DB454" w:rsidRDefault="00131A27" w14:paraId="047176D2" w14:textId="4B534C05">
      <w:pPr>
        <w:jc w:val="center"/>
        <w:rPr>
          <w:rFonts w:cs="Times New Roman"/>
          <w:b w:val="1"/>
          <w:bCs w:val="1"/>
          <w:sz w:val="22"/>
          <w:szCs w:val="22"/>
        </w:rPr>
      </w:pPr>
      <w:r w:rsidRPr="551DB454" w:rsidR="1539D051">
        <w:rPr>
          <w:rFonts w:cs="Times New Roman"/>
          <w:b w:val="1"/>
          <w:bCs w:val="1"/>
          <w:sz w:val="22"/>
          <w:szCs w:val="22"/>
        </w:rPr>
        <w:t>Ricardo da Fonseca Nogueira</w:t>
      </w:r>
    </w:p>
    <w:p w:rsidR="00131A27" w:rsidP="00131A27" w:rsidRDefault="00131A27" w14:paraId="0FE81382" w14:textId="77777777">
      <w:pPr>
        <w:pStyle w:val="Ttulo11"/>
        <w:spacing w:line="240" w:lineRule="auto"/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p w:rsidR="00131A27" w:rsidP="00131A27" w:rsidRDefault="00131A27" w14:paraId="55412510" w14:textId="77777777"/>
    <w:p w:rsidR="00131A27" w:rsidP="00131A27" w:rsidRDefault="00131A27" w14:paraId="3F37B18D" w14:textId="77777777"/>
    <w:p w:rsidR="00131A27" w:rsidP="00131A27" w:rsidRDefault="00131A27" w14:paraId="56A346C9" w14:textId="77777777"/>
    <w:p w:rsidR="00002CAB" w:rsidRDefault="00002CAB" w14:paraId="07F05055" w14:textId="77777777"/>
    <w:sectPr w:rsidR="00002CAB" w:rsidSect="00131A27">
      <w:headerReference w:type="default" r:id="rId4"/>
      <w:footerReference w:type="default" r:id="rId5"/>
      <w:pgSz w:w="11906" w:h="16838" w:orient="portrait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131A27" w:rsidRDefault="00131A27" w14:paraId="0EED53ED" w14:textId="77777777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5F5664" wp14:editId="5B82160A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A27" w:rsidRDefault="00131A27" w14:paraId="04C8D078" w14:textId="77777777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Av. José </w:t>
                          </w:r>
                          <w:r>
                            <w:rPr>
                              <w:sz w:val="16"/>
                              <w:szCs w:val="16"/>
                            </w:rPr>
                            <w:t>Marra da Silva, 175/177 – Centro – Carmo do Cajuru/MG – CEP: 35.557-000 - Tel.: (37) 3244-2160 / 3244-3355</w:t>
                          </w:r>
                        </w:p>
                        <w:p w:rsidR="00131A27" w:rsidRDefault="00131A27" w14:paraId="26F2467D" w14:textId="77777777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5DD3267">
            <v:rect id="Rectangle 1" style="position:absolute;left:0;text-align:left;margin-left:-70.3pt;margin-top:21.35pt;width:565.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strokecolor="#3465a4" strokeweight=".26mm" w14:anchorId="635F5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>
              <v:stroke joinstyle="round"/>
              <v:textbox>
                <w:txbxContent>
                  <w:p w:rsidR="00131A27" w:rsidRDefault="00131A27" w14:paraId="2BB31070" w14:textId="77777777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Av. José </w:t>
                    </w:r>
                    <w:r>
                      <w:rPr>
                        <w:sz w:val="16"/>
                        <w:szCs w:val="16"/>
                      </w:rPr>
                      <w:t>Marra da Silva, 175/177 – Centro – Carmo do Cajuru/MG – CEP: 35.557-000 - Tel.: (37) 3244-2160 / 3244-3355</w:t>
                    </w:r>
                  </w:p>
                  <w:p w:rsidR="00131A27" w:rsidRDefault="00131A27" w14:paraId="38451C3C" w14:textId="77777777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62336" behindDoc="1" locked="0" layoutInCell="1" allowOverlap="1" wp14:anchorId="28946410" wp14:editId="5FCF78E7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1A27" w:rsidRDefault="00131A27" w14:paraId="41B9708E" w14:textId="77777777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131A27" w:rsidRDefault="00131A27" w14:paraId="50414F2E" w14:textId="77777777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E29B0E" wp14:editId="5F631D2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A27" w:rsidRDefault="00131A27" w14:paraId="50DF81AF" w14:textId="7777777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D846D08">
            <v:rect id="Caixa de Texto 2" style="position:absolute;left:0;text-align:left;margin-left:94.85pt;margin-top:3pt;width:360.7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strokecolor="#3465a4" strokeweight=".26mm" w14:anchorId="1BE29B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>
              <v:stroke joinstyle="round"/>
              <v:textbox>
                <w:txbxContent>
                  <w:p w:rsidR="00131A27" w:rsidRDefault="00131A27" w14:paraId="4DF85A4A" w14:textId="77777777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7861A945" wp14:editId="55A7A8F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C08D62F" wp14:editId="1A0D7822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11C66687" wp14:editId="03580909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27"/>
    <w:rsid w:val="00002CAB"/>
    <w:rsid w:val="00131A27"/>
    <w:rsid w:val="01F80F4C"/>
    <w:rsid w:val="0393DFAD"/>
    <w:rsid w:val="052FB00E"/>
    <w:rsid w:val="05B3DBE5"/>
    <w:rsid w:val="0BE5CF5B"/>
    <w:rsid w:val="0DA3B30D"/>
    <w:rsid w:val="10777DAB"/>
    <w:rsid w:val="10BF7103"/>
    <w:rsid w:val="12864EA5"/>
    <w:rsid w:val="1539D051"/>
    <w:rsid w:val="166DEA5B"/>
    <w:rsid w:val="1A26F5F1"/>
    <w:rsid w:val="1A8DD441"/>
    <w:rsid w:val="1B74E5BE"/>
    <w:rsid w:val="1DC83C00"/>
    <w:rsid w:val="1FCDAD7E"/>
    <w:rsid w:val="25DC00B7"/>
    <w:rsid w:val="2DEAA353"/>
    <w:rsid w:val="31250B12"/>
    <w:rsid w:val="39139ADF"/>
    <w:rsid w:val="40E227B5"/>
    <w:rsid w:val="451EBFAE"/>
    <w:rsid w:val="4D10A936"/>
    <w:rsid w:val="4DBA66DC"/>
    <w:rsid w:val="51D29879"/>
    <w:rsid w:val="551DB454"/>
    <w:rsid w:val="5BF0F211"/>
    <w:rsid w:val="5F151DB4"/>
    <w:rsid w:val="6FD2460F"/>
    <w:rsid w:val="72301040"/>
    <w:rsid w:val="757A8FD7"/>
    <w:rsid w:val="760929F2"/>
    <w:rsid w:val="7BA1F624"/>
    <w:rsid w:val="7D438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5015"/>
  <w15:chartTrackingRefBased/>
  <w15:docId w15:val="{0430792B-9693-4C71-9E09-DFDE5962FB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1A27"/>
    <w:pPr>
      <w:spacing w:after="0" w:line="240" w:lineRule="auto"/>
      <w:jc w:val="both"/>
    </w:pPr>
    <w:rPr>
      <w:rFonts w:cstheme="minorBidi"/>
      <w:kern w:val="0"/>
      <w14:ligatures w14:val="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131A27"/>
    <w:pPr>
      <w:spacing w:line="276" w:lineRule="auto"/>
      <w:jc w:val="center"/>
      <w:outlineLvl w:val="0"/>
    </w:pPr>
    <w:rPr>
      <w:rFonts w:ascii="Times New Roman" w:hAnsi="Times New Roman" w:eastAsia="Calibri" w:cs="Times New Roman"/>
      <w:b/>
      <w:bCs/>
      <w:szCs w:val="24"/>
    </w:rPr>
  </w:style>
  <w:style w:type="paragraph" w:styleId="Ttulo21" w:customStyle="1">
    <w:name w:val="Título 21"/>
    <w:basedOn w:val="Normal"/>
    <w:next w:val="Normal"/>
    <w:link w:val="Ttulo2Char"/>
    <w:semiHidden/>
    <w:unhideWhenUsed/>
    <w:qFormat/>
    <w:rsid w:val="00131A27"/>
    <w:pPr>
      <w:spacing w:line="276" w:lineRule="auto"/>
      <w:jc w:val="center"/>
      <w:outlineLvl w:val="1"/>
    </w:pPr>
    <w:rPr>
      <w:rFonts w:ascii="Times New Roman" w:hAnsi="Times New Roman" w:eastAsia="Calibri" w:cs="Times New Roman"/>
      <w:b/>
      <w:bCs/>
      <w:szCs w:val="24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131A27"/>
  </w:style>
  <w:style w:type="character" w:styleId="RodapChar" w:customStyle="1">
    <w:name w:val="Rodapé Char"/>
    <w:basedOn w:val="Fontepargpadro"/>
    <w:link w:val="Rodap1"/>
    <w:uiPriority w:val="99"/>
    <w:qFormat/>
    <w:rsid w:val="00131A27"/>
  </w:style>
  <w:style w:type="character" w:styleId="LinkdaInternet" w:customStyle="1">
    <w:name w:val="Link da Internet"/>
    <w:basedOn w:val="Fontepargpadro"/>
    <w:uiPriority w:val="99"/>
    <w:unhideWhenUsed/>
    <w:rsid w:val="00131A27"/>
    <w:rPr>
      <w:color w:val="0563C1" w:themeColor="hyperlink"/>
      <w:u w:val="single"/>
    </w:rPr>
  </w:style>
  <w:style w:type="character" w:styleId="Ttulo1Char" w:customStyle="1">
    <w:name w:val="Título 1 Char"/>
    <w:basedOn w:val="Fontepargpadro"/>
    <w:link w:val="Ttulo11"/>
    <w:qFormat/>
    <w:rsid w:val="00131A27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Ttulo2Char" w:customStyle="1">
    <w:name w:val="Título 2 Char"/>
    <w:basedOn w:val="Fontepargpadro"/>
    <w:link w:val="Ttulo21"/>
    <w:semiHidden/>
    <w:qFormat/>
    <w:rsid w:val="00131A27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CorpodetextoChar" w:customStyle="1">
    <w:name w:val="Corpo de texto Char"/>
    <w:basedOn w:val="Fontepargpadro"/>
    <w:link w:val="Corpodetexto"/>
    <w:uiPriority w:val="99"/>
    <w:qFormat/>
    <w:rsid w:val="00131A27"/>
    <w:rPr>
      <w:rFonts w:ascii="Calibri" w:hAnsi="Calibri" w:eastAsia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131A27"/>
    <w:pPr>
      <w:spacing w:after="120" w:line="276" w:lineRule="auto"/>
      <w:jc w:val="left"/>
    </w:pPr>
    <w:rPr>
      <w:rFonts w:ascii="Calibri" w:hAnsi="Calibri" w:eastAsia="Calibri" w:cs="Times New Roman"/>
      <w:kern w:val="2"/>
      <w:sz w:val="22"/>
      <w14:ligatures w14:val="standardContextual"/>
    </w:rPr>
  </w:style>
  <w:style w:type="character" w:styleId="CorpodetextoChar1" w:customStyle="1">
    <w:name w:val="Corpo de texto Char1"/>
    <w:basedOn w:val="Fontepargpadro"/>
    <w:uiPriority w:val="99"/>
    <w:semiHidden/>
    <w:rsid w:val="00131A27"/>
    <w:rPr>
      <w:rFonts w:cstheme="minorBidi"/>
      <w:kern w:val="0"/>
      <w14:ligatures w14:val="none"/>
    </w:rPr>
  </w:style>
  <w:style w:type="paragraph" w:styleId="Cabealho1" w:customStyle="1">
    <w:name w:val="Cabeçalho1"/>
    <w:basedOn w:val="Normal"/>
    <w:link w:val="CabealhoChar"/>
    <w:uiPriority w:val="99"/>
    <w:unhideWhenUsed/>
    <w:rsid w:val="00131A27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Rodap1" w:customStyle="1">
    <w:name w:val="Rodapé1"/>
    <w:basedOn w:val="Normal"/>
    <w:link w:val="RodapChar"/>
    <w:uiPriority w:val="99"/>
    <w:unhideWhenUsed/>
    <w:rsid w:val="00131A27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Contedodoquadro" w:customStyle="1">
    <w:name w:val="Conteúdo do quadro"/>
    <w:basedOn w:val="Normal"/>
    <w:qFormat/>
    <w:rsid w:val="0013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header" Target="header1.xml" Id="rId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Pedro Paulo Maciel Júnior</dc:creator>
  <keywords/>
  <dc:description/>
  <lastModifiedBy>Eduardo  Barbosa Vilela</lastModifiedBy>
  <revision>5</revision>
  <lastPrinted>2024-02-06T15:56:00.0000000Z</lastPrinted>
  <dcterms:created xsi:type="dcterms:W3CDTF">2024-02-06T15:52:00.0000000Z</dcterms:created>
  <dcterms:modified xsi:type="dcterms:W3CDTF">2024-02-26T16:49:20.6191851Z</dcterms:modified>
</coreProperties>
</file>