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DB" w:rsidRPr="0065756A" w:rsidRDefault="00284DDB" w:rsidP="00D54BB1">
      <w:pPr>
        <w:rPr>
          <w:rFonts w:ascii="Times New Roman" w:hAnsi="Times New Roman" w:cs="Times New Roman"/>
          <w:szCs w:val="24"/>
        </w:rPr>
      </w:pPr>
    </w:p>
    <w:p w:rsidR="0065756A" w:rsidRPr="0065756A" w:rsidRDefault="0065756A" w:rsidP="0065756A">
      <w:pPr>
        <w:pStyle w:val="Ttulo2"/>
        <w:pBdr>
          <w:top w:val="single" w:sz="4" w:space="1" w:color="auto"/>
          <w:left w:val="single" w:sz="4" w:space="0" w:color="auto"/>
          <w:bottom w:val="single" w:sz="4" w:space="1" w:color="auto"/>
          <w:right w:val="single" w:sz="4" w:space="1" w:color="auto"/>
        </w:pBdr>
        <w:shd w:val="clear" w:color="auto" w:fill="D9D9D9"/>
        <w:rPr>
          <w:u w:val="single"/>
        </w:rPr>
      </w:pPr>
      <w:r w:rsidRPr="0065756A">
        <w:t xml:space="preserve">INDICAÇÃO Nº </w:t>
      </w:r>
      <w:r w:rsidR="00670BD6">
        <w:t>0</w:t>
      </w:r>
      <w:r w:rsidR="00297E06">
        <w:t>14</w:t>
      </w:r>
      <w:r w:rsidRPr="0065756A">
        <w:t xml:space="preserve">/2018                                                                                                                       </w:t>
      </w:r>
    </w:p>
    <w:p w:rsidR="0065756A" w:rsidRPr="0065756A" w:rsidRDefault="0065756A" w:rsidP="0065756A">
      <w:pPr>
        <w:spacing w:line="360" w:lineRule="auto"/>
        <w:jc w:val="center"/>
        <w:rPr>
          <w:rFonts w:ascii="Times New Roman" w:hAnsi="Times New Roman" w:cs="Times New Roman"/>
          <w:b/>
          <w:szCs w:val="24"/>
          <w:u w:val="single"/>
        </w:rPr>
      </w:pPr>
    </w:p>
    <w:p w:rsidR="0065756A" w:rsidRPr="0065756A" w:rsidRDefault="0065756A" w:rsidP="00297E06">
      <w:pPr>
        <w:spacing w:after="240" w:line="360" w:lineRule="auto"/>
        <w:ind w:firstLine="708"/>
        <w:rPr>
          <w:rFonts w:ascii="Times New Roman" w:hAnsi="Times New Roman" w:cs="Times New Roman"/>
          <w:szCs w:val="24"/>
        </w:rPr>
      </w:pPr>
      <w:r w:rsidRPr="0065756A">
        <w:rPr>
          <w:rFonts w:ascii="Times New Roman" w:hAnsi="Times New Roman" w:cs="Times New Roman"/>
          <w:szCs w:val="24"/>
        </w:rPr>
        <w:tab/>
        <w:t xml:space="preserve">O Vereador que o presente assina, no uso de sua </w:t>
      </w:r>
      <w:r w:rsidRPr="0065756A">
        <w:rPr>
          <w:rFonts w:ascii="Times New Roman" w:hAnsi="Times New Roman" w:cs="Times New Roman"/>
          <w:i/>
          <w:szCs w:val="24"/>
        </w:rPr>
        <w:t>função administrativa auxiliar</w:t>
      </w:r>
      <w:r w:rsidRPr="0065756A">
        <w:rPr>
          <w:rFonts w:ascii="Times New Roman" w:hAnsi="Times New Roman" w:cs="Times New Roman"/>
          <w:szCs w:val="24"/>
        </w:rPr>
        <w:t xml:space="preserve">, consoante lhe faculta o artigo </w:t>
      </w:r>
      <w:r>
        <w:rPr>
          <w:rFonts w:ascii="Times New Roman" w:hAnsi="Times New Roman" w:cs="Times New Roman"/>
          <w:szCs w:val="24"/>
        </w:rPr>
        <w:t>178</w:t>
      </w:r>
      <w:r w:rsidRPr="0065756A">
        <w:rPr>
          <w:rFonts w:ascii="Times New Roman" w:hAnsi="Times New Roman" w:cs="Times New Roman"/>
          <w:szCs w:val="24"/>
        </w:rPr>
        <w:t xml:space="preserve"> do Regimento Interno desta Câmara</w:t>
      </w:r>
      <w:r w:rsidR="00271323">
        <w:rPr>
          <w:rFonts w:ascii="Times New Roman" w:hAnsi="Times New Roman" w:cs="Times New Roman"/>
          <w:szCs w:val="24"/>
        </w:rPr>
        <w:t xml:space="preserve"> Municipal</w:t>
      </w:r>
      <w:r>
        <w:rPr>
          <w:rFonts w:ascii="Times New Roman" w:hAnsi="Times New Roman" w:cs="Times New Roman"/>
          <w:szCs w:val="24"/>
        </w:rPr>
        <w:t xml:space="preserve"> (Resolução N. 04, de 12 de setembro de 2018)</w:t>
      </w:r>
      <w:r w:rsidRPr="0065756A">
        <w:rPr>
          <w:rFonts w:ascii="Times New Roman" w:hAnsi="Times New Roman" w:cs="Times New Roman"/>
          <w:i/>
          <w:szCs w:val="24"/>
        </w:rPr>
        <w:t>;</w:t>
      </w:r>
      <w:r w:rsidR="00D9490D">
        <w:rPr>
          <w:rFonts w:ascii="Times New Roman" w:hAnsi="Times New Roman" w:cs="Times New Roman"/>
          <w:szCs w:val="24"/>
        </w:rPr>
        <w:t xml:space="preserve"> vem</w:t>
      </w:r>
      <w:r w:rsidRPr="0065756A">
        <w:rPr>
          <w:rFonts w:ascii="Times New Roman" w:hAnsi="Times New Roman" w:cs="Times New Roman"/>
          <w:i/>
          <w:szCs w:val="24"/>
        </w:rPr>
        <w:t xml:space="preserve"> </w:t>
      </w:r>
      <w:r w:rsidR="00225906">
        <w:rPr>
          <w:rFonts w:ascii="Times New Roman" w:hAnsi="Times New Roman" w:cs="Times New Roman"/>
          <w:szCs w:val="24"/>
        </w:rPr>
        <w:t xml:space="preserve">requerer </w:t>
      </w:r>
      <w:r w:rsidR="00297E06">
        <w:rPr>
          <w:rFonts w:ascii="Times New Roman" w:hAnsi="Times New Roman" w:cs="Times New Roman"/>
          <w:szCs w:val="24"/>
        </w:rPr>
        <w:t>entendimento junto a Secretaria de Educação quanto a situação do não atendimento pelo Sistema da APAE de Divinópolis de alunos com deficiência de nosso município, em especial do Distrito de São José dos Salgados.</w:t>
      </w:r>
    </w:p>
    <w:p w:rsidR="0065756A" w:rsidRPr="0065756A" w:rsidRDefault="0065756A" w:rsidP="0065756A">
      <w:pPr>
        <w:pStyle w:val="Ttulo1"/>
        <w:pBdr>
          <w:top w:val="single" w:sz="4" w:space="1" w:color="auto"/>
          <w:left w:val="single" w:sz="4" w:space="4" w:color="auto"/>
          <w:bottom w:val="single" w:sz="4" w:space="1" w:color="auto"/>
          <w:right w:val="single" w:sz="4" w:space="4" w:color="auto"/>
        </w:pBdr>
        <w:shd w:val="clear" w:color="auto" w:fill="D9D9D9"/>
      </w:pPr>
      <w:r w:rsidRPr="0065756A">
        <w:t>JUSTIFICATIVA</w:t>
      </w:r>
    </w:p>
    <w:p w:rsidR="0065756A" w:rsidRPr="0065756A" w:rsidRDefault="0065756A" w:rsidP="0065756A">
      <w:pPr>
        <w:spacing w:line="360" w:lineRule="auto"/>
        <w:jc w:val="center"/>
        <w:rPr>
          <w:rFonts w:ascii="Times New Roman" w:hAnsi="Times New Roman" w:cs="Times New Roman"/>
          <w:b/>
          <w:szCs w:val="24"/>
        </w:rPr>
      </w:pPr>
    </w:p>
    <w:p w:rsidR="00297E06" w:rsidRDefault="00297E06" w:rsidP="00297E06">
      <w:pPr>
        <w:spacing w:after="240" w:line="360" w:lineRule="auto"/>
        <w:ind w:firstLine="708"/>
        <w:rPr>
          <w:rFonts w:ascii="Times New Roman" w:hAnsi="Times New Roman" w:cs="Times New Roman"/>
          <w:szCs w:val="24"/>
        </w:rPr>
      </w:pPr>
      <w:r>
        <w:rPr>
          <w:rFonts w:ascii="Times New Roman" w:hAnsi="Times New Roman" w:cs="Times New Roman"/>
          <w:szCs w:val="24"/>
        </w:rPr>
        <w:t xml:space="preserve">Em atendimento as moradoras do distrito de São José dos Salgados, as senhoras Roselene Kretler e </w:t>
      </w:r>
      <w:proofErr w:type="spellStart"/>
      <w:r>
        <w:rPr>
          <w:rFonts w:ascii="Times New Roman" w:hAnsi="Times New Roman" w:cs="Times New Roman"/>
          <w:szCs w:val="24"/>
        </w:rPr>
        <w:t>Maione</w:t>
      </w:r>
      <w:proofErr w:type="spellEnd"/>
      <w:r>
        <w:rPr>
          <w:rFonts w:ascii="Times New Roman" w:hAnsi="Times New Roman" w:cs="Times New Roman"/>
          <w:szCs w:val="24"/>
        </w:rPr>
        <w:t xml:space="preserve"> Pereira da Silva, relataram que seus filhos, que deveriam ser atendidas pela APAE de Divinópolis, estão desde julho de 2018 sem atendimento educacional, em decorrência da, suposta, não conclusão de convênio entre o ente de Carmo do Cajuru e APAE de Divinópolis.</w:t>
      </w:r>
    </w:p>
    <w:p w:rsidR="00297E06" w:rsidRDefault="00297E06" w:rsidP="00297E06">
      <w:pPr>
        <w:spacing w:after="240" w:line="360" w:lineRule="auto"/>
        <w:ind w:firstLine="708"/>
        <w:rPr>
          <w:rFonts w:ascii="Times New Roman" w:hAnsi="Times New Roman" w:cs="Times New Roman"/>
          <w:szCs w:val="24"/>
        </w:rPr>
      </w:pPr>
      <w:r>
        <w:rPr>
          <w:rFonts w:ascii="Times New Roman" w:hAnsi="Times New Roman" w:cs="Times New Roman"/>
          <w:szCs w:val="24"/>
        </w:rPr>
        <w:t>Solicitamos, em decorrência desta situação preocupante e em caráter de urgência, esclarecimentos quanto ao quadro apresentado, bem como providências para estabelecer e garantir o direito a educação destas crianças.</w:t>
      </w:r>
    </w:p>
    <w:p w:rsidR="005F687D" w:rsidRDefault="005F687D" w:rsidP="005F687D">
      <w:pPr>
        <w:pStyle w:val="Corpodetexto"/>
        <w:spacing w:line="360" w:lineRule="auto"/>
        <w:jc w:val="both"/>
        <w:rPr>
          <w:rFonts w:ascii="Times New Roman" w:hAnsi="Times New Roman"/>
          <w:sz w:val="24"/>
          <w:szCs w:val="24"/>
        </w:rPr>
      </w:pPr>
    </w:p>
    <w:p w:rsidR="00297E06" w:rsidRPr="0065756A" w:rsidRDefault="00297E06" w:rsidP="005F687D">
      <w:pPr>
        <w:pStyle w:val="Corpodetexto"/>
        <w:spacing w:line="360" w:lineRule="auto"/>
        <w:jc w:val="both"/>
        <w:rPr>
          <w:rFonts w:ascii="Times New Roman" w:hAnsi="Times New Roman"/>
          <w:sz w:val="24"/>
          <w:szCs w:val="24"/>
        </w:rPr>
      </w:pPr>
    </w:p>
    <w:p w:rsidR="0065756A" w:rsidRPr="0065756A" w:rsidRDefault="0065756A" w:rsidP="0065756A">
      <w:pPr>
        <w:spacing w:line="360" w:lineRule="auto"/>
        <w:jc w:val="center"/>
        <w:rPr>
          <w:rFonts w:ascii="Times New Roman" w:hAnsi="Times New Roman" w:cs="Times New Roman"/>
          <w:szCs w:val="24"/>
        </w:rPr>
      </w:pPr>
      <w:r w:rsidRPr="0065756A">
        <w:rPr>
          <w:rFonts w:ascii="Times New Roman" w:hAnsi="Times New Roman" w:cs="Times New Roman"/>
          <w:szCs w:val="24"/>
        </w:rPr>
        <w:t xml:space="preserve">Carmo do Cajuru, </w:t>
      </w:r>
      <w:r w:rsidR="000C0BDC">
        <w:rPr>
          <w:rFonts w:ascii="Times New Roman" w:hAnsi="Times New Roman" w:cs="Times New Roman"/>
          <w:szCs w:val="24"/>
        </w:rPr>
        <w:t>23</w:t>
      </w:r>
      <w:bookmarkStart w:id="0" w:name="_GoBack"/>
      <w:bookmarkEnd w:id="0"/>
      <w:r w:rsidRPr="0065756A">
        <w:rPr>
          <w:rFonts w:ascii="Times New Roman" w:hAnsi="Times New Roman" w:cs="Times New Roman"/>
          <w:szCs w:val="24"/>
        </w:rPr>
        <w:t xml:space="preserve"> de </w:t>
      </w:r>
      <w:r w:rsidR="00F727EE">
        <w:rPr>
          <w:rFonts w:ascii="Times New Roman" w:hAnsi="Times New Roman" w:cs="Times New Roman"/>
          <w:szCs w:val="24"/>
        </w:rPr>
        <w:t>outubro</w:t>
      </w:r>
      <w:r w:rsidRPr="0065756A">
        <w:rPr>
          <w:rFonts w:ascii="Times New Roman" w:hAnsi="Times New Roman" w:cs="Times New Roman"/>
          <w:szCs w:val="24"/>
        </w:rPr>
        <w:t xml:space="preserve"> de 2018.</w:t>
      </w:r>
    </w:p>
    <w:p w:rsidR="0065756A" w:rsidRPr="0065756A" w:rsidRDefault="0065756A" w:rsidP="0065756A">
      <w:pPr>
        <w:spacing w:line="360" w:lineRule="auto"/>
        <w:jc w:val="center"/>
        <w:rPr>
          <w:rFonts w:ascii="Times New Roman" w:hAnsi="Times New Roman" w:cs="Times New Roman"/>
          <w:szCs w:val="24"/>
        </w:rPr>
      </w:pPr>
    </w:p>
    <w:p w:rsidR="0065756A" w:rsidRPr="0065756A" w:rsidRDefault="0065756A" w:rsidP="0065756A">
      <w:pPr>
        <w:spacing w:line="360" w:lineRule="auto"/>
        <w:jc w:val="center"/>
        <w:rPr>
          <w:rFonts w:ascii="Times New Roman" w:hAnsi="Times New Roman" w:cs="Times New Roman"/>
          <w:szCs w:val="24"/>
        </w:rPr>
      </w:pPr>
    </w:p>
    <w:p w:rsidR="0065756A" w:rsidRPr="0065756A" w:rsidRDefault="0065756A" w:rsidP="0065756A">
      <w:pPr>
        <w:jc w:val="center"/>
        <w:rPr>
          <w:rFonts w:ascii="Times New Roman" w:hAnsi="Times New Roman" w:cs="Times New Roman"/>
          <w:b/>
          <w:szCs w:val="24"/>
        </w:rPr>
      </w:pPr>
      <w:r w:rsidRPr="0065756A">
        <w:rPr>
          <w:rFonts w:ascii="Times New Roman" w:hAnsi="Times New Roman" w:cs="Times New Roman"/>
          <w:b/>
          <w:szCs w:val="24"/>
        </w:rPr>
        <w:t>SEBASTIÃO DE FARIA GOMES</w:t>
      </w:r>
    </w:p>
    <w:p w:rsidR="0065756A" w:rsidRPr="001C4ADF" w:rsidRDefault="0065756A" w:rsidP="001C4ADF">
      <w:pPr>
        <w:pStyle w:val="Ttulo1"/>
        <w:spacing w:line="240" w:lineRule="auto"/>
        <w:rPr>
          <w:b w:val="0"/>
        </w:rPr>
      </w:pPr>
      <w:r w:rsidRPr="0065756A">
        <w:rPr>
          <w:b w:val="0"/>
          <w:bCs w:val="0"/>
        </w:rPr>
        <w:t xml:space="preserve">Vereador </w:t>
      </w:r>
      <w:r w:rsidRPr="0065756A">
        <w:t xml:space="preserve">                                </w:t>
      </w:r>
    </w:p>
    <w:p w:rsidR="0065756A" w:rsidRPr="0065756A" w:rsidRDefault="0065756A" w:rsidP="0065756A">
      <w:pPr>
        <w:rPr>
          <w:rFonts w:ascii="Times New Roman" w:hAnsi="Times New Roman" w:cs="Times New Roman"/>
          <w:szCs w:val="24"/>
        </w:rPr>
      </w:pPr>
    </w:p>
    <w:p w:rsidR="0065756A" w:rsidRPr="0065756A" w:rsidRDefault="0065756A" w:rsidP="0065756A">
      <w:pPr>
        <w:rPr>
          <w:rFonts w:ascii="Times New Roman" w:hAnsi="Times New Roman" w:cs="Times New Roman"/>
          <w:szCs w:val="24"/>
        </w:rPr>
      </w:pPr>
    </w:p>
    <w:p w:rsidR="00284DDB" w:rsidRPr="0065756A" w:rsidRDefault="00284DDB" w:rsidP="00D54BB1">
      <w:pPr>
        <w:rPr>
          <w:rFonts w:ascii="Times New Roman" w:hAnsi="Times New Roman" w:cs="Times New Roman"/>
          <w:szCs w:val="24"/>
        </w:rPr>
      </w:pPr>
    </w:p>
    <w:sectPr w:rsidR="00284DDB" w:rsidRPr="0065756A" w:rsidSect="00C43E5D">
      <w:headerReference w:type="default" r:id="rId7"/>
      <w:footerReference w:type="default" r:id="rId8"/>
      <w:pgSz w:w="11906" w:h="16838"/>
      <w:pgMar w:top="226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CF1" w:rsidRDefault="00284CF1" w:rsidP="00C43E5D">
      <w:r>
        <w:separator/>
      </w:r>
    </w:p>
  </w:endnote>
  <w:endnote w:type="continuationSeparator" w:id="0">
    <w:p w:rsidR="00284CF1" w:rsidRDefault="00284CF1" w:rsidP="00C43E5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0B" w:rsidRDefault="00B171EE" w:rsidP="00EC2F0B">
    <w:r>
      <w:rPr>
        <w:noProof/>
        <w:lang w:eastAsia="pt-BR"/>
      </w:rPr>
      <w:pict>
        <v:shapetype id="_x0000_t202" coordsize="21600,21600" o:spt="202" path="m,l,21600r21600,l21600,xe">
          <v:stroke joinstyle="miter"/>
          <v:path gradientshapeok="t" o:connecttype="rect"/>
        </v:shapetype>
        <v:shape id="_x0000_s1027" type="#_x0000_t202" style="position:absolute;left:0;text-align:left;margin-left:-70.3pt;margin-top:21.35pt;width:565.5pt;height:43.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" stroked="f">
          <v:textbox>
            <w:txbxContent>
              <w:p w:rsidR="00B425F1" w:rsidRDefault="00EC2F0B" w:rsidP="00B425F1">
                <w:pPr>
                  <w:spacing w:line="276" w:lineRule="auto"/>
                  <w:jc w:val="center"/>
                  <w:rPr>
                    <w:sz w:val="16"/>
                    <w:szCs w:val="16"/>
                  </w:rPr>
                </w:pPr>
                <w:r w:rsidRPr="00B425F1">
                  <w:rPr>
                    <w:sz w:val="16"/>
                    <w:szCs w:val="16"/>
                  </w:rPr>
                  <w:t>Av. José Marra da Silva, 175/177 – Centro – Carmo do Cajuru/MG – CEP: 35.557-000</w:t>
                </w:r>
                <w:r w:rsidR="00B425F1" w:rsidRPr="00B425F1">
                  <w:rPr>
                    <w:sz w:val="16"/>
                    <w:szCs w:val="16"/>
                  </w:rPr>
                  <w:t xml:space="preserve"> - </w:t>
                </w:r>
                <w:r w:rsidRPr="00B425F1">
                  <w:rPr>
                    <w:sz w:val="16"/>
                    <w:szCs w:val="16"/>
                  </w:rPr>
                  <w:t>Tel.: (37) 3244-2160</w:t>
                </w:r>
                <w:r w:rsidR="00B425F1" w:rsidRPr="00B425F1">
                  <w:rPr>
                    <w:sz w:val="16"/>
                    <w:szCs w:val="16"/>
                  </w:rPr>
                  <w:t xml:space="preserve"> </w:t>
                </w:r>
                <w:r w:rsidRPr="00B425F1">
                  <w:rPr>
                    <w:sz w:val="16"/>
                    <w:szCs w:val="16"/>
                  </w:rPr>
                  <w:t>/</w:t>
                </w:r>
                <w:r w:rsidR="00B425F1" w:rsidRPr="00B425F1">
                  <w:rPr>
                    <w:sz w:val="16"/>
                    <w:szCs w:val="16"/>
                  </w:rPr>
                  <w:t xml:space="preserve"> </w:t>
                </w:r>
                <w:r w:rsidR="00B425F1">
                  <w:rPr>
                    <w:sz w:val="16"/>
                    <w:szCs w:val="16"/>
                  </w:rPr>
                  <w:t>3244-3355</w:t>
                </w:r>
              </w:p>
              <w:p w:rsidR="00B425F1" w:rsidRPr="00B425F1" w:rsidRDefault="00EC2F0B" w:rsidP="00B425F1">
                <w:pPr>
                  <w:spacing w:line="276" w:lineRule="auto"/>
                  <w:jc w:val="center"/>
                  <w:rPr>
                    <w:sz w:val="16"/>
                    <w:szCs w:val="16"/>
                  </w:rPr>
                </w:pPr>
                <w:r w:rsidRPr="00B425F1">
                  <w:rPr>
                    <w:sz w:val="16"/>
                    <w:szCs w:val="16"/>
                  </w:rPr>
                  <w:t xml:space="preserve">e-mail: </w:t>
                </w:r>
                <w:hyperlink r:id="rId1" w:history="1">
                  <w:r w:rsidR="00B425F1" w:rsidRPr="00B425F1">
                    <w:rPr>
                      <w:rStyle w:val="Hyperlink"/>
                      <w:color w:val="auto"/>
                      <w:sz w:val="16"/>
                      <w:szCs w:val="16"/>
                      <w:u w:val="none"/>
                    </w:rPr>
                    <w:t>secretaria@camaracarmodocajuru.mg.gov.br</w:t>
                  </w:r>
                </w:hyperlink>
                <w:r w:rsidR="00B425F1">
                  <w:rPr>
                    <w:sz w:val="16"/>
                    <w:szCs w:val="16"/>
                  </w:rPr>
                  <w:tab/>
                </w:r>
                <w:r w:rsidR="00B425F1">
                  <w:rPr>
                    <w:sz w:val="16"/>
                    <w:szCs w:val="16"/>
                  </w:rPr>
                  <w:tab/>
                </w:r>
                <w:r w:rsidR="00B425F1" w:rsidRPr="00B425F1">
                  <w:rPr>
                    <w:sz w:val="16"/>
                    <w:szCs w:val="16"/>
                  </w:rPr>
                  <w:t xml:space="preserve">Website: </w:t>
                </w:r>
                <w:hyperlink r:id="rId2" w:history="1">
                  <w:r w:rsidR="00B425F1" w:rsidRPr="00B425F1">
                    <w:rPr>
                      <w:rStyle w:val="Hyperlink"/>
                      <w:color w:val="auto"/>
                      <w:sz w:val="16"/>
                      <w:szCs w:val="16"/>
                      <w:u w:val="none"/>
                    </w:rPr>
                    <w:t>www.camaracarmodocajuru.mg.gov.br</w:t>
                  </w:r>
                </w:hyperlink>
                <w:r w:rsidR="00B425F1" w:rsidRPr="00B425F1">
                  <w:rPr>
                    <w:sz w:val="16"/>
                    <w:szCs w:val="16"/>
                  </w:rPr>
                  <w:tab/>
                </w:r>
                <w:r w:rsidR="00B425F1" w:rsidRPr="00B425F1">
                  <w:rPr>
                    <w:sz w:val="16"/>
                    <w:szCs w:val="16"/>
                  </w:rPr>
                  <w:tab/>
                  <w:t>CNPJ:00.879.902/0001-40</w:t>
                </w:r>
              </w:p>
            </w:txbxContent>
          </v:textbox>
        </v:shape>
      </w:pict>
    </w:r>
    <w:r w:rsidR="00B425F1">
      <w:rPr>
        <w:noProof/>
        <w:lang w:eastAsia="pt-BR"/>
      </w:rPr>
      <w:drawing>
        <wp:anchor distT="0" distB="0" distL="114300" distR="114300" simplePos="0" relativeHeight="251664384" behindDoc="0" locked="0" layoutInCell="1" allowOverlap="1">
          <wp:simplePos x="0" y="0"/>
          <wp:positionH relativeFrom="margin">
            <wp:posOffset>-899160</wp:posOffset>
          </wp:positionH>
          <wp:positionV relativeFrom="margin">
            <wp:posOffset>8439785</wp:posOffset>
          </wp:positionV>
          <wp:extent cx="7248525" cy="45085"/>
          <wp:effectExtent l="0" t="0" r="9525"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a para folha timbrada.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48525" cy="45085"/>
                  </a:xfrm>
                  <a:prstGeom prst="rect">
                    <a:avLst/>
                  </a:prstGeom>
                </pic:spPr>
              </pic:pic>
            </a:graphicData>
          </a:graphic>
        </wp:anchor>
      </w:drawing>
    </w:r>
  </w:p>
  <w:p w:rsidR="00C43E5D" w:rsidRDefault="00C43E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CF1" w:rsidRDefault="00284CF1" w:rsidP="00C43E5D">
      <w:r>
        <w:separator/>
      </w:r>
    </w:p>
  </w:footnote>
  <w:footnote w:type="continuationSeparator" w:id="0">
    <w:p w:rsidR="00284CF1" w:rsidRDefault="00284CF1" w:rsidP="00C43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5D" w:rsidRDefault="00B171EE">
    <w:pPr>
      <w:pStyle w:val="Cabealho"/>
    </w:pPr>
    <w:r>
      <w:rPr>
        <w:noProof/>
        <w:lang w:eastAsia="pt-BR"/>
      </w:rPr>
      <w:pict>
        <v:shapetype id="_x0000_t202" coordsize="21600,21600" o:spt="202" path="m,l,21600r21600,l21600,xe">
          <v:stroke joinstyle="miter"/>
          <v:path gradientshapeok="t" o:connecttype="rect"/>
        </v:shapetype>
        <v:shape id="Caixa de Texto 2" o:spid="_x0000_s1026" type="#_x0000_t202" style="position:absolute;left:0;text-align:left;margin-left:94.85pt;margin-top:3pt;width:360.75pt;height:21.8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" stroked="f">
          <v:textbox style="mso-fit-shape-to-text:t">
            <w:txbxContent>
              <w:p w:rsidR="00EC2F0B" w:rsidRPr="00EC2F0B" w:rsidRDefault="00EC2F0B">
                <w:pPr>
                  <w:rPr>
                    <w:b/>
                    <w:spacing w:val="26"/>
                  </w:rPr>
                </w:pPr>
                <w:r w:rsidRPr="00EC2F0B">
                  <w:rPr>
                    <w:b/>
                    <w:spacing w:val="26"/>
                  </w:rPr>
                  <w:t>CÂMARA MUNICIPAL DE CARMO DO CAJURU</w:t>
                </w:r>
              </w:p>
            </w:txbxContent>
          </v:textbox>
        </v:shape>
      </w:pict>
    </w:r>
    <w:r w:rsidR="00EC2F0B">
      <w:rPr>
        <w:noProof/>
        <w:lang w:eastAsia="pt-BR"/>
      </w:rPr>
      <w:drawing>
        <wp:anchor distT="0" distB="0" distL="114300" distR="114300" simplePos="0" relativeHeight="251660288" behindDoc="0" locked="0" layoutInCell="1" allowOverlap="1">
          <wp:simplePos x="0" y="0"/>
          <wp:positionH relativeFrom="margin">
            <wp:posOffset>-118110</wp:posOffset>
          </wp:positionH>
          <wp:positionV relativeFrom="margin">
            <wp:posOffset>-1173480</wp:posOffset>
          </wp:positionV>
          <wp:extent cx="866775" cy="1133475"/>
          <wp:effectExtent l="0" t="0" r="9525"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6775" cy="1133475"/>
                  </a:xfrm>
                  <a:prstGeom prst="rect">
                    <a:avLst/>
                  </a:prstGeom>
                </pic:spPr>
              </pic:pic>
            </a:graphicData>
          </a:graphic>
        </wp:anchor>
      </w:drawing>
    </w:r>
    <w:r w:rsidR="00EC2F0B">
      <w:rPr>
        <w:noProof/>
        <w:lang w:eastAsia="pt-BR"/>
      </w:rPr>
      <w:drawing>
        <wp:anchor distT="0" distB="0" distL="114300" distR="114300" simplePos="0" relativeHeight="251659264" behindDoc="0" locked="0" layoutInCell="1" allowOverlap="1">
          <wp:simplePos x="0" y="0"/>
          <wp:positionH relativeFrom="margin">
            <wp:posOffset>-851535</wp:posOffset>
          </wp:positionH>
          <wp:positionV relativeFrom="margin">
            <wp:posOffset>-582930</wp:posOffset>
          </wp:positionV>
          <wp:extent cx="647700" cy="161925"/>
          <wp:effectExtent l="0" t="0" r="0"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161925"/>
                  </a:xfrm>
                  <a:prstGeom prst="rect">
                    <a:avLst/>
                  </a:prstGeom>
                  <a:noFill/>
                </pic:spPr>
              </pic:pic>
            </a:graphicData>
          </a:graphic>
        </wp:anchor>
      </w:drawing>
    </w:r>
    <w:r w:rsidR="00EC2F0B">
      <w:rPr>
        <w:noProof/>
        <w:lang w:eastAsia="pt-BR"/>
      </w:rPr>
      <w:drawing>
        <wp:anchor distT="0" distB="0" distL="114300" distR="114300" simplePos="0" relativeHeight="251658240" behindDoc="0" locked="0" layoutInCell="1" allowOverlap="1">
          <wp:simplePos x="0" y="0"/>
          <wp:positionH relativeFrom="margin">
            <wp:posOffset>853440</wp:posOffset>
          </wp:positionH>
          <wp:positionV relativeFrom="margin">
            <wp:posOffset>-582930</wp:posOffset>
          </wp:positionV>
          <wp:extent cx="5495925" cy="161925"/>
          <wp:effectExtent l="0" t="0" r="952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a para folha timbrada.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95925" cy="1619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C43E5D"/>
    <w:rsid w:val="00010D10"/>
    <w:rsid w:val="000175FF"/>
    <w:rsid w:val="00074A4D"/>
    <w:rsid w:val="000A530D"/>
    <w:rsid w:val="000C0BDC"/>
    <w:rsid w:val="000C3586"/>
    <w:rsid w:val="000E3237"/>
    <w:rsid w:val="0010669F"/>
    <w:rsid w:val="001C4ADF"/>
    <w:rsid w:val="00225906"/>
    <w:rsid w:val="00271323"/>
    <w:rsid w:val="00284CF1"/>
    <w:rsid w:val="00284DDB"/>
    <w:rsid w:val="00297E06"/>
    <w:rsid w:val="00376BE7"/>
    <w:rsid w:val="00392BAF"/>
    <w:rsid w:val="003A2B60"/>
    <w:rsid w:val="003B779D"/>
    <w:rsid w:val="004372B1"/>
    <w:rsid w:val="004E7178"/>
    <w:rsid w:val="00545EE0"/>
    <w:rsid w:val="00593D50"/>
    <w:rsid w:val="005C2F30"/>
    <w:rsid w:val="005F687D"/>
    <w:rsid w:val="00615934"/>
    <w:rsid w:val="006169D6"/>
    <w:rsid w:val="0065756A"/>
    <w:rsid w:val="00661732"/>
    <w:rsid w:val="0066269C"/>
    <w:rsid w:val="00670BD6"/>
    <w:rsid w:val="006C0195"/>
    <w:rsid w:val="00874D5A"/>
    <w:rsid w:val="00927A23"/>
    <w:rsid w:val="00937478"/>
    <w:rsid w:val="00A80AAB"/>
    <w:rsid w:val="00B171EE"/>
    <w:rsid w:val="00B425F1"/>
    <w:rsid w:val="00BB41EA"/>
    <w:rsid w:val="00C20F39"/>
    <w:rsid w:val="00C43E5D"/>
    <w:rsid w:val="00C51E72"/>
    <w:rsid w:val="00D40ACC"/>
    <w:rsid w:val="00D54BB1"/>
    <w:rsid w:val="00D9490D"/>
    <w:rsid w:val="00DC63A8"/>
    <w:rsid w:val="00E41A53"/>
    <w:rsid w:val="00E5656C"/>
    <w:rsid w:val="00EC2F0B"/>
    <w:rsid w:val="00F019D1"/>
    <w:rsid w:val="00F3769C"/>
    <w:rsid w:val="00F41FAC"/>
    <w:rsid w:val="00F727EE"/>
    <w:rsid w:val="00FF51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1EE"/>
  </w:style>
  <w:style w:type="paragraph" w:styleId="Ttulo1">
    <w:name w:val="heading 1"/>
    <w:basedOn w:val="Normal"/>
    <w:next w:val="Normal"/>
    <w:link w:val="Ttulo1Char"/>
    <w:qFormat/>
    <w:rsid w:val="005C2F30"/>
    <w:pPr>
      <w:spacing w:line="276" w:lineRule="auto"/>
      <w:jc w:val="center"/>
      <w:outlineLvl w:val="0"/>
    </w:pPr>
    <w:rPr>
      <w:rFonts w:ascii="Times New Roman" w:eastAsia="Calibri" w:hAnsi="Times New Roman" w:cs="Times New Roman"/>
      <w:b/>
      <w:bCs/>
      <w:szCs w:val="24"/>
    </w:rPr>
  </w:style>
  <w:style w:type="paragraph" w:styleId="Ttulo2">
    <w:name w:val="heading 2"/>
    <w:basedOn w:val="Normal"/>
    <w:next w:val="Normal"/>
    <w:link w:val="Ttulo2Char"/>
    <w:semiHidden/>
    <w:unhideWhenUsed/>
    <w:qFormat/>
    <w:rsid w:val="005C2F30"/>
    <w:pPr>
      <w:spacing w:line="276" w:lineRule="auto"/>
      <w:jc w:val="center"/>
      <w:outlineLvl w:val="1"/>
    </w:pPr>
    <w:rPr>
      <w:rFonts w:ascii="Times New Roman" w:eastAsia="Calibri" w:hAnsi="Times New Roman" w:cs="Times New Roman"/>
      <w:b/>
      <w:bCs/>
      <w:szCs w:val="24"/>
    </w:rPr>
  </w:style>
  <w:style w:type="paragraph" w:styleId="Ttulo3">
    <w:name w:val="heading 3"/>
    <w:basedOn w:val="Normal"/>
    <w:next w:val="Normal"/>
    <w:link w:val="Ttulo3Char"/>
    <w:uiPriority w:val="9"/>
    <w:semiHidden/>
    <w:unhideWhenUsed/>
    <w:qFormat/>
    <w:rsid w:val="005C2F30"/>
    <w:pPr>
      <w:keepNext/>
      <w:spacing w:before="240" w:after="60" w:line="276" w:lineRule="auto"/>
      <w:jc w:val="left"/>
      <w:outlineLvl w:val="2"/>
    </w:pPr>
    <w:rPr>
      <w:rFonts w:ascii="Calibri Light" w:eastAsia="Times New Roman" w:hAnsi="Calibri Light" w:cs="Times New Roman"/>
      <w:b/>
      <w:bCs/>
      <w:sz w:val="26"/>
      <w:szCs w:val="26"/>
    </w:rPr>
  </w:style>
  <w:style w:type="paragraph" w:styleId="Ttulo4">
    <w:name w:val="heading 4"/>
    <w:basedOn w:val="Normal"/>
    <w:next w:val="Normal"/>
    <w:link w:val="Ttulo4Char"/>
    <w:uiPriority w:val="9"/>
    <w:semiHidden/>
    <w:unhideWhenUsed/>
    <w:qFormat/>
    <w:rsid w:val="005C2F30"/>
    <w:pPr>
      <w:keepNext/>
      <w:spacing w:before="240" w:after="60" w:line="276" w:lineRule="auto"/>
      <w:jc w:val="left"/>
      <w:outlineLvl w:val="3"/>
    </w:pPr>
    <w:rPr>
      <w:rFonts w:ascii="Calibri" w:eastAsia="Times New Roman" w:hAnsi="Calibri" w:cs="Times New Roman"/>
      <w:b/>
      <w:bCs/>
      <w:sz w:val="28"/>
      <w:szCs w:val="28"/>
    </w:rPr>
  </w:style>
  <w:style w:type="paragraph" w:styleId="Ttulo5">
    <w:name w:val="heading 5"/>
    <w:basedOn w:val="Normal"/>
    <w:next w:val="Normal"/>
    <w:link w:val="Ttulo5Char"/>
    <w:uiPriority w:val="9"/>
    <w:semiHidden/>
    <w:unhideWhenUsed/>
    <w:qFormat/>
    <w:rsid w:val="005C2F30"/>
    <w:pPr>
      <w:spacing w:before="240" w:after="60" w:line="276" w:lineRule="auto"/>
      <w:jc w:val="left"/>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5C2F30"/>
    <w:pPr>
      <w:spacing w:before="240" w:after="60" w:line="276" w:lineRule="auto"/>
      <w:jc w:val="left"/>
      <w:outlineLvl w:val="5"/>
    </w:pPr>
    <w:rPr>
      <w:rFonts w:ascii="Calibri" w:eastAsia="Times New Roman" w:hAnsi="Calibri" w:cs="Times New Roman"/>
      <w:b/>
      <w:bCs/>
      <w:sz w:val="22"/>
    </w:rPr>
  </w:style>
  <w:style w:type="paragraph" w:styleId="Ttulo7">
    <w:name w:val="heading 7"/>
    <w:basedOn w:val="Normal"/>
    <w:next w:val="Normal"/>
    <w:link w:val="Ttulo7Char"/>
    <w:uiPriority w:val="9"/>
    <w:semiHidden/>
    <w:unhideWhenUsed/>
    <w:qFormat/>
    <w:rsid w:val="005C2F30"/>
    <w:pPr>
      <w:spacing w:before="240" w:after="60" w:line="276" w:lineRule="auto"/>
      <w:jc w:val="left"/>
      <w:outlineLvl w:val="6"/>
    </w:pPr>
    <w:rPr>
      <w:rFonts w:ascii="Calibri" w:eastAsia="Times New Roman" w:hAnsi="Calibri" w:cs="Times New Roman"/>
      <w:szCs w:val="24"/>
    </w:rPr>
  </w:style>
  <w:style w:type="paragraph" w:styleId="Ttulo8">
    <w:name w:val="heading 8"/>
    <w:basedOn w:val="Normal"/>
    <w:next w:val="Normal"/>
    <w:link w:val="Ttulo8Char"/>
    <w:uiPriority w:val="9"/>
    <w:semiHidden/>
    <w:unhideWhenUsed/>
    <w:qFormat/>
    <w:rsid w:val="005C2F30"/>
    <w:pPr>
      <w:spacing w:before="240" w:after="60" w:line="276" w:lineRule="auto"/>
      <w:jc w:val="left"/>
      <w:outlineLvl w:val="7"/>
    </w:pPr>
    <w:rPr>
      <w:rFonts w:ascii="Calibri" w:eastAsia="Times New Roman" w:hAnsi="Calibri" w:cs="Times New Roman"/>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3E5D"/>
    <w:pPr>
      <w:tabs>
        <w:tab w:val="center" w:pos="4252"/>
        <w:tab w:val="right" w:pos="8504"/>
      </w:tabs>
    </w:pPr>
  </w:style>
  <w:style w:type="character" w:customStyle="1" w:styleId="CabealhoChar">
    <w:name w:val="Cabeçalho Char"/>
    <w:basedOn w:val="Fontepargpadro"/>
    <w:link w:val="Cabealho"/>
    <w:uiPriority w:val="99"/>
    <w:rsid w:val="00C43E5D"/>
  </w:style>
  <w:style w:type="paragraph" w:styleId="Rodap">
    <w:name w:val="footer"/>
    <w:basedOn w:val="Normal"/>
    <w:link w:val="RodapChar"/>
    <w:uiPriority w:val="99"/>
    <w:unhideWhenUsed/>
    <w:rsid w:val="00C43E5D"/>
    <w:pPr>
      <w:tabs>
        <w:tab w:val="center" w:pos="4252"/>
        <w:tab w:val="right" w:pos="8504"/>
      </w:tabs>
    </w:pPr>
  </w:style>
  <w:style w:type="character" w:customStyle="1" w:styleId="RodapChar">
    <w:name w:val="Rodapé Char"/>
    <w:basedOn w:val="Fontepargpadro"/>
    <w:link w:val="Rodap"/>
    <w:uiPriority w:val="99"/>
    <w:rsid w:val="00C43E5D"/>
  </w:style>
  <w:style w:type="paragraph" w:styleId="Textodebalo">
    <w:name w:val="Balloon Text"/>
    <w:basedOn w:val="Normal"/>
    <w:link w:val="TextodebaloChar"/>
    <w:uiPriority w:val="99"/>
    <w:semiHidden/>
    <w:unhideWhenUsed/>
    <w:rsid w:val="00C43E5D"/>
    <w:rPr>
      <w:rFonts w:ascii="Tahoma" w:hAnsi="Tahoma" w:cs="Tahoma"/>
      <w:sz w:val="16"/>
      <w:szCs w:val="16"/>
    </w:rPr>
  </w:style>
  <w:style w:type="character" w:customStyle="1" w:styleId="TextodebaloChar">
    <w:name w:val="Texto de balão Char"/>
    <w:basedOn w:val="Fontepargpadro"/>
    <w:link w:val="Textodebalo"/>
    <w:uiPriority w:val="99"/>
    <w:semiHidden/>
    <w:rsid w:val="00C43E5D"/>
    <w:rPr>
      <w:rFonts w:ascii="Tahoma" w:hAnsi="Tahoma" w:cs="Tahoma"/>
      <w:sz w:val="16"/>
      <w:szCs w:val="16"/>
    </w:rPr>
  </w:style>
  <w:style w:type="character" w:styleId="Hyperlink">
    <w:name w:val="Hyperlink"/>
    <w:basedOn w:val="Fontepargpadro"/>
    <w:uiPriority w:val="99"/>
    <w:unhideWhenUsed/>
    <w:rsid w:val="00B425F1"/>
    <w:rPr>
      <w:color w:val="0000FF" w:themeColor="hyperlink"/>
      <w:u w:val="single"/>
    </w:rPr>
  </w:style>
  <w:style w:type="character" w:customStyle="1" w:styleId="Ttulo1Char">
    <w:name w:val="Título 1 Char"/>
    <w:basedOn w:val="Fontepargpadro"/>
    <w:link w:val="Ttulo1"/>
    <w:rsid w:val="005C2F30"/>
    <w:rPr>
      <w:rFonts w:ascii="Times New Roman" w:eastAsia="Calibri" w:hAnsi="Times New Roman" w:cs="Times New Roman"/>
      <w:b/>
      <w:bCs/>
      <w:szCs w:val="24"/>
    </w:rPr>
  </w:style>
  <w:style w:type="character" w:customStyle="1" w:styleId="Ttulo2Char">
    <w:name w:val="Título 2 Char"/>
    <w:basedOn w:val="Fontepargpadro"/>
    <w:link w:val="Ttulo2"/>
    <w:semiHidden/>
    <w:rsid w:val="005C2F30"/>
    <w:rPr>
      <w:rFonts w:ascii="Times New Roman" w:eastAsia="Calibri" w:hAnsi="Times New Roman" w:cs="Times New Roman"/>
      <w:b/>
      <w:bCs/>
      <w:szCs w:val="24"/>
    </w:rPr>
  </w:style>
  <w:style w:type="character" w:customStyle="1" w:styleId="Ttulo3Char">
    <w:name w:val="Título 3 Char"/>
    <w:basedOn w:val="Fontepargpadro"/>
    <w:link w:val="Ttulo3"/>
    <w:uiPriority w:val="9"/>
    <w:semiHidden/>
    <w:rsid w:val="005C2F30"/>
    <w:rPr>
      <w:rFonts w:ascii="Calibri Light" w:eastAsia="Times New Roman" w:hAnsi="Calibri Light" w:cs="Times New Roman"/>
      <w:b/>
      <w:bCs/>
      <w:sz w:val="26"/>
      <w:szCs w:val="26"/>
    </w:rPr>
  </w:style>
  <w:style w:type="character" w:customStyle="1" w:styleId="Ttulo4Char">
    <w:name w:val="Título 4 Char"/>
    <w:basedOn w:val="Fontepargpadro"/>
    <w:link w:val="Ttulo4"/>
    <w:uiPriority w:val="9"/>
    <w:semiHidden/>
    <w:rsid w:val="005C2F30"/>
    <w:rPr>
      <w:rFonts w:ascii="Calibri" w:eastAsia="Times New Roman" w:hAnsi="Calibri" w:cs="Times New Roman"/>
      <w:b/>
      <w:bCs/>
      <w:sz w:val="28"/>
      <w:szCs w:val="28"/>
    </w:rPr>
  </w:style>
  <w:style w:type="character" w:customStyle="1" w:styleId="Ttulo5Char">
    <w:name w:val="Título 5 Char"/>
    <w:basedOn w:val="Fontepargpadro"/>
    <w:link w:val="Ttulo5"/>
    <w:uiPriority w:val="9"/>
    <w:semiHidden/>
    <w:rsid w:val="005C2F30"/>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
    <w:semiHidden/>
    <w:rsid w:val="005C2F30"/>
    <w:rPr>
      <w:rFonts w:ascii="Calibri" w:eastAsia="Times New Roman" w:hAnsi="Calibri" w:cs="Times New Roman"/>
      <w:b/>
      <w:bCs/>
      <w:sz w:val="22"/>
    </w:rPr>
  </w:style>
  <w:style w:type="character" w:customStyle="1" w:styleId="Ttulo7Char">
    <w:name w:val="Título 7 Char"/>
    <w:basedOn w:val="Fontepargpadro"/>
    <w:link w:val="Ttulo7"/>
    <w:uiPriority w:val="9"/>
    <w:semiHidden/>
    <w:rsid w:val="005C2F30"/>
    <w:rPr>
      <w:rFonts w:ascii="Calibri" w:eastAsia="Times New Roman" w:hAnsi="Calibri" w:cs="Times New Roman"/>
      <w:szCs w:val="24"/>
    </w:rPr>
  </w:style>
  <w:style w:type="character" w:customStyle="1" w:styleId="Ttulo8Char">
    <w:name w:val="Título 8 Char"/>
    <w:basedOn w:val="Fontepargpadro"/>
    <w:link w:val="Ttulo8"/>
    <w:uiPriority w:val="9"/>
    <w:semiHidden/>
    <w:rsid w:val="005C2F30"/>
    <w:rPr>
      <w:rFonts w:ascii="Calibri" w:eastAsia="Times New Roman" w:hAnsi="Calibri" w:cs="Times New Roman"/>
      <w:i/>
      <w:iCs/>
      <w:szCs w:val="24"/>
    </w:rPr>
  </w:style>
  <w:style w:type="character" w:styleId="HiperlinkVisitado">
    <w:name w:val="FollowedHyperlink"/>
    <w:basedOn w:val="Fontepargpadro"/>
    <w:uiPriority w:val="99"/>
    <w:semiHidden/>
    <w:unhideWhenUsed/>
    <w:rsid w:val="005C2F30"/>
    <w:rPr>
      <w:color w:val="800080" w:themeColor="followedHyperlink"/>
      <w:u w:val="single"/>
    </w:rPr>
  </w:style>
  <w:style w:type="paragraph" w:styleId="Pr-formataoHTML">
    <w:name w:val="HTML Preformatted"/>
    <w:basedOn w:val="Normal"/>
    <w:link w:val="Pr-formataoHTMLChar"/>
    <w:semiHidden/>
    <w:unhideWhenUsed/>
    <w:rsid w:val="005C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semiHidden/>
    <w:rsid w:val="005C2F30"/>
    <w:rPr>
      <w:rFonts w:ascii="Courier New" w:eastAsia="Times New Roman" w:hAnsi="Courier New" w:cs="Times New Roman"/>
      <w:sz w:val="20"/>
      <w:szCs w:val="20"/>
    </w:rPr>
  </w:style>
  <w:style w:type="paragraph" w:styleId="NormalWeb">
    <w:name w:val="Normal (Web)"/>
    <w:basedOn w:val="Normal"/>
    <w:uiPriority w:val="99"/>
    <w:semiHidden/>
    <w:unhideWhenUsed/>
    <w:rsid w:val="005C2F30"/>
    <w:pPr>
      <w:spacing w:before="100" w:beforeAutospacing="1" w:after="100" w:afterAutospacing="1"/>
      <w:jc w:val="left"/>
    </w:pPr>
    <w:rPr>
      <w:rFonts w:ascii="Times New Roman" w:eastAsia="Times New Roman" w:hAnsi="Times New Roman" w:cs="Times New Roman"/>
      <w:szCs w:val="24"/>
      <w:lang w:eastAsia="pt-BR"/>
    </w:rPr>
  </w:style>
  <w:style w:type="paragraph" w:styleId="Sumrio1">
    <w:name w:val="toc 1"/>
    <w:basedOn w:val="Normal"/>
    <w:next w:val="Normal"/>
    <w:autoRedefine/>
    <w:uiPriority w:val="39"/>
    <w:unhideWhenUsed/>
    <w:rsid w:val="005C2F30"/>
    <w:pPr>
      <w:spacing w:after="200" w:line="276" w:lineRule="auto"/>
      <w:jc w:val="left"/>
    </w:pPr>
    <w:rPr>
      <w:rFonts w:ascii="Calibri" w:eastAsia="Calibri" w:hAnsi="Calibri" w:cs="Times New Roman"/>
      <w:sz w:val="22"/>
    </w:rPr>
  </w:style>
  <w:style w:type="paragraph" w:styleId="Sumrio2">
    <w:name w:val="toc 2"/>
    <w:basedOn w:val="Normal"/>
    <w:next w:val="Normal"/>
    <w:autoRedefine/>
    <w:uiPriority w:val="39"/>
    <w:unhideWhenUsed/>
    <w:rsid w:val="005C2F30"/>
    <w:pPr>
      <w:spacing w:after="200" w:line="276" w:lineRule="auto"/>
      <w:ind w:left="220"/>
      <w:jc w:val="left"/>
    </w:pPr>
    <w:rPr>
      <w:rFonts w:ascii="Calibri" w:eastAsia="Calibri" w:hAnsi="Calibri" w:cs="Times New Roman"/>
      <w:sz w:val="22"/>
    </w:rPr>
  </w:style>
  <w:style w:type="paragraph" w:styleId="Sumrio3">
    <w:name w:val="toc 3"/>
    <w:basedOn w:val="Normal"/>
    <w:next w:val="Normal"/>
    <w:autoRedefine/>
    <w:uiPriority w:val="39"/>
    <w:unhideWhenUsed/>
    <w:rsid w:val="005C2F30"/>
    <w:pPr>
      <w:spacing w:after="200" w:line="276" w:lineRule="auto"/>
      <w:ind w:left="440"/>
      <w:jc w:val="left"/>
    </w:pPr>
    <w:rPr>
      <w:rFonts w:ascii="Calibri" w:eastAsia="Calibri" w:hAnsi="Calibri" w:cs="Times New Roman"/>
      <w:sz w:val="22"/>
    </w:rPr>
  </w:style>
  <w:style w:type="paragraph" w:styleId="Textodenotaderodap">
    <w:name w:val="footnote text"/>
    <w:basedOn w:val="Normal"/>
    <w:link w:val="TextodenotaderodapChar"/>
    <w:uiPriority w:val="99"/>
    <w:semiHidden/>
    <w:unhideWhenUsed/>
    <w:rsid w:val="005C2F30"/>
    <w:pPr>
      <w:spacing w:after="200" w:line="276" w:lineRule="auto"/>
      <w:jc w:val="left"/>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5C2F30"/>
    <w:rPr>
      <w:rFonts w:ascii="Calibri" w:eastAsia="Calibri" w:hAnsi="Calibri" w:cs="Times New Roman"/>
      <w:sz w:val="20"/>
      <w:szCs w:val="20"/>
    </w:rPr>
  </w:style>
  <w:style w:type="paragraph" w:styleId="Textodecomentrio">
    <w:name w:val="annotation text"/>
    <w:basedOn w:val="Normal"/>
    <w:link w:val="TextodecomentrioChar"/>
    <w:uiPriority w:val="99"/>
    <w:semiHidden/>
    <w:unhideWhenUsed/>
    <w:rsid w:val="005C2F30"/>
    <w:pPr>
      <w:spacing w:after="200" w:line="276" w:lineRule="auto"/>
      <w:jc w:val="left"/>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5C2F30"/>
    <w:rPr>
      <w:rFonts w:ascii="Calibri" w:eastAsia="Calibri" w:hAnsi="Calibri" w:cs="Times New Roman"/>
      <w:sz w:val="20"/>
      <w:szCs w:val="20"/>
    </w:rPr>
  </w:style>
  <w:style w:type="paragraph" w:styleId="Ttulo">
    <w:name w:val="Title"/>
    <w:basedOn w:val="Normal"/>
    <w:link w:val="TtuloChar"/>
    <w:uiPriority w:val="99"/>
    <w:qFormat/>
    <w:rsid w:val="005C2F30"/>
    <w:pPr>
      <w:spacing w:line="360" w:lineRule="auto"/>
      <w:jc w:val="center"/>
    </w:pPr>
    <w:rPr>
      <w:rFonts w:eastAsia="Times New Roman" w:cs="Times New Roman"/>
      <w:b/>
      <w:bCs/>
      <w:szCs w:val="24"/>
    </w:rPr>
  </w:style>
  <w:style w:type="character" w:customStyle="1" w:styleId="TtuloChar">
    <w:name w:val="Título Char"/>
    <w:basedOn w:val="Fontepargpadro"/>
    <w:link w:val="Ttulo"/>
    <w:uiPriority w:val="99"/>
    <w:rsid w:val="005C2F30"/>
    <w:rPr>
      <w:rFonts w:eastAsia="Times New Roman" w:cs="Times New Roman"/>
      <w:b/>
      <w:bCs/>
      <w:szCs w:val="24"/>
    </w:rPr>
  </w:style>
  <w:style w:type="paragraph" w:styleId="Corpodetexto">
    <w:name w:val="Body Text"/>
    <w:basedOn w:val="Normal"/>
    <w:link w:val="CorpodetextoChar"/>
    <w:uiPriority w:val="99"/>
    <w:unhideWhenUsed/>
    <w:rsid w:val="005C2F30"/>
    <w:pPr>
      <w:spacing w:after="120" w:line="276" w:lineRule="auto"/>
      <w:jc w:val="left"/>
    </w:pPr>
    <w:rPr>
      <w:rFonts w:ascii="Calibri" w:eastAsia="Calibri" w:hAnsi="Calibri" w:cs="Times New Roman"/>
      <w:sz w:val="22"/>
    </w:rPr>
  </w:style>
  <w:style w:type="character" w:customStyle="1" w:styleId="CorpodetextoChar">
    <w:name w:val="Corpo de texto Char"/>
    <w:basedOn w:val="Fontepargpadro"/>
    <w:link w:val="Corpodetexto"/>
    <w:uiPriority w:val="99"/>
    <w:rsid w:val="005C2F30"/>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5C2F30"/>
    <w:pPr>
      <w:spacing w:after="120" w:line="276" w:lineRule="auto"/>
      <w:ind w:left="283"/>
      <w:jc w:val="left"/>
    </w:pPr>
    <w:rPr>
      <w:rFonts w:ascii="Calibri" w:eastAsia="Calibri" w:hAnsi="Calibri" w:cs="Times New Roman"/>
      <w:sz w:val="22"/>
    </w:rPr>
  </w:style>
  <w:style w:type="character" w:customStyle="1" w:styleId="RecuodecorpodetextoChar">
    <w:name w:val="Recuo de corpo de texto Char"/>
    <w:basedOn w:val="Fontepargpadro"/>
    <w:link w:val="Recuodecorpodetexto"/>
    <w:uiPriority w:val="99"/>
    <w:semiHidden/>
    <w:rsid w:val="005C2F30"/>
    <w:rPr>
      <w:rFonts w:ascii="Calibri" w:eastAsia="Calibri" w:hAnsi="Calibri" w:cs="Times New Roman"/>
      <w:sz w:val="22"/>
    </w:rPr>
  </w:style>
  <w:style w:type="paragraph" w:styleId="Corpodetexto2">
    <w:name w:val="Body Text 2"/>
    <w:basedOn w:val="Normal"/>
    <w:link w:val="Corpodetexto2Char"/>
    <w:uiPriority w:val="99"/>
    <w:semiHidden/>
    <w:unhideWhenUsed/>
    <w:rsid w:val="005C2F30"/>
    <w:pPr>
      <w:spacing w:line="360" w:lineRule="auto"/>
    </w:pPr>
    <w:rPr>
      <w:rFonts w:eastAsia="Times New Roman" w:cs="Times New Roman"/>
      <w:szCs w:val="24"/>
    </w:rPr>
  </w:style>
  <w:style w:type="character" w:customStyle="1" w:styleId="Corpodetexto2Char">
    <w:name w:val="Corpo de texto 2 Char"/>
    <w:basedOn w:val="Fontepargpadro"/>
    <w:link w:val="Corpodetexto2"/>
    <w:uiPriority w:val="99"/>
    <w:semiHidden/>
    <w:rsid w:val="005C2F30"/>
    <w:rPr>
      <w:rFonts w:eastAsia="Times New Roman" w:cs="Times New Roman"/>
      <w:szCs w:val="24"/>
    </w:rPr>
  </w:style>
  <w:style w:type="paragraph" w:styleId="Assuntodocomentrio">
    <w:name w:val="annotation subject"/>
    <w:basedOn w:val="Textodecomentrio"/>
    <w:next w:val="Textodecomentrio"/>
    <w:link w:val="AssuntodocomentrioChar"/>
    <w:uiPriority w:val="99"/>
    <w:semiHidden/>
    <w:unhideWhenUsed/>
    <w:rsid w:val="005C2F30"/>
    <w:rPr>
      <w:b/>
      <w:bCs/>
    </w:rPr>
  </w:style>
  <w:style w:type="character" w:customStyle="1" w:styleId="AssuntodocomentrioChar">
    <w:name w:val="Assunto do comentário Char"/>
    <w:basedOn w:val="TextodecomentrioChar"/>
    <w:link w:val="Assuntodocomentrio"/>
    <w:uiPriority w:val="99"/>
    <w:semiHidden/>
    <w:rsid w:val="005C2F30"/>
    <w:rPr>
      <w:rFonts w:ascii="Calibri" w:eastAsia="Calibri" w:hAnsi="Calibri" w:cs="Times New Roman"/>
      <w:b/>
      <w:bCs/>
      <w:sz w:val="20"/>
      <w:szCs w:val="20"/>
    </w:rPr>
  </w:style>
  <w:style w:type="paragraph" w:styleId="SemEspaamento">
    <w:name w:val="No Spacing"/>
    <w:basedOn w:val="Normal"/>
    <w:uiPriority w:val="1"/>
    <w:qFormat/>
    <w:rsid w:val="005C2F30"/>
    <w:pPr>
      <w:spacing w:after="200" w:line="276" w:lineRule="auto"/>
      <w:jc w:val="center"/>
    </w:pPr>
    <w:rPr>
      <w:rFonts w:ascii="Times New Roman" w:eastAsia="Calibri" w:hAnsi="Times New Roman" w:cs="Times New Roman"/>
      <w:b/>
      <w:bCs/>
      <w:szCs w:val="24"/>
    </w:rPr>
  </w:style>
  <w:style w:type="paragraph" w:styleId="CabealhodoSumrio">
    <w:name w:val="TOC Heading"/>
    <w:basedOn w:val="Ttulo1"/>
    <w:next w:val="Normal"/>
    <w:uiPriority w:val="39"/>
    <w:semiHidden/>
    <w:unhideWhenUsed/>
    <w:qFormat/>
    <w:rsid w:val="005C2F30"/>
    <w:pPr>
      <w:keepNext/>
      <w:keepLines/>
      <w:spacing w:before="480"/>
      <w:jc w:val="left"/>
      <w:outlineLvl w:val="9"/>
    </w:pPr>
    <w:rPr>
      <w:rFonts w:ascii="Cambria" w:eastAsia="Times New Roman" w:hAnsi="Cambria"/>
      <w:color w:val="365F91"/>
      <w:sz w:val="28"/>
      <w:szCs w:val="28"/>
    </w:rPr>
  </w:style>
  <w:style w:type="paragraph" w:customStyle="1" w:styleId="Corpodetexto21">
    <w:name w:val="Corpo de texto 21"/>
    <w:basedOn w:val="Normal"/>
    <w:uiPriority w:val="99"/>
    <w:rsid w:val="005C2F30"/>
    <w:pPr>
      <w:widowControl w:val="0"/>
      <w:overflowPunct w:val="0"/>
      <w:autoSpaceDE w:val="0"/>
      <w:autoSpaceDN w:val="0"/>
      <w:adjustRightInd w:val="0"/>
      <w:ind w:left="1440"/>
    </w:pPr>
    <w:rPr>
      <w:rFonts w:ascii="Times New Roman" w:eastAsia="Times New Roman" w:hAnsi="Times New Roman" w:cs="Times New Roman"/>
      <w:sz w:val="28"/>
      <w:szCs w:val="20"/>
      <w:lang w:eastAsia="pt-BR"/>
    </w:rPr>
  </w:style>
  <w:style w:type="paragraph" w:customStyle="1" w:styleId="Default">
    <w:name w:val="Default"/>
    <w:uiPriority w:val="99"/>
    <w:rsid w:val="005C2F30"/>
    <w:pPr>
      <w:autoSpaceDE w:val="0"/>
      <w:autoSpaceDN w:val="0"/>
      <w:adjustRightInd w:val="0"/>
      <w:jc w:val="left"/>
    </w:pPr>
    <w:rPr>
      <w:rFonts w:ascii="Arial" w:eastAsia="Calibri" w:hAnsi="Arial" w:cs="Arial"/>
      <w:color w:val="000000"/>
      <w:szCs w:val="24"/>
      <w:lang w:eastAsia="pt-BR"/>
    </w:rPr>
  </w:style>
  <w:style w:type="character" w:styleId="Refdenotaderodap">
    <w:name w:val="footnote reference"/>
    <w:basedOn w:val="Fontepargpadro"/>
    <w:uiPriority w:val="99"/>
    <w:semiHidden/>
    <w:unhideWhenUsed/>
    <w:rsid w:val="005C2F30"/>
    <w:rPr>
      <w:vertAlign w:val="superscript"/>
    </w:rPr>
  </w:style>
  <w:style w:type="character" w:styleId="Refdecomentrio">
    <w:name w:val="annotation reference"/>
    <w:basedOn w:val="Fontepargpadro"/>
    <w:uiPriority w:val="99"/>
    <w:semiHidden/>
    <w:unhideWhenUsed/>
    <w:rsid w:val="005C2F30"/>
    <w:rPr>
      <w:sz w:val="16"/>
      <w:szCs w:val="16"/>
    </w:rPr>
  </w:style>
  <w:style w:type="character" w:styleId="Forte">
    <w:name w:val="Strong"/>
    <w:basedOn w:val="Fontepargpadro"/>
    <w:uiPriority w:val="22"/>
    <w:qFormat/>
    <w:rsid w:val="005C2F30"/>
    <w:rPr>
      <w:b/>
      <w:bCs/>
    </w:rPr>
  </w:style>
  <w:style w:type="paragraph" w:styleId="Sumrio4">
    <w:name w:val="toc 4"/>
    <w:basedOn w:val="Normal"/>
    <w:next w:val="Normal"/>
    <w:autoRedefine/>
    <w:uiPriority w:val="39"/>
    <w:unhideWhenUsed/>
    <w:rsid w:val="005C2F30"/>
    <w:pPr>
      <w:spacing w:after="100" w:line="276" w:lineRule="auto"/>
      <w:ind w:left="660"/>
      <w:jc w:val="left"/>
    </w:pPr>
    <w:rPr>
      <w:rFonts w:asciiTheme="minorHAnsi" w:eastAsiaTheme="minorEastAsia" w:hAnsiTheme="minorHAnsi"/>
      <w:sz w:val="22"/>
      <w:lang w:eastAsia="pt-BR"/>
    </w:rPr>
  </w:style>
  <w:style w:type="paragraph" w:styleId="Sumrio5">
    <w:name w:val="toc 5"/>
    <w:basedOn w:val="Normal"/>
    <w:next w:val="Normal"/>
    <w:autoRedefine/>
    <w:uiPriority w:val="39"/>
    <w:unhideWhenUsed/>
    <w:rsid w:val="005C2F30"/>
    <w:pPr>
      <w:spacing w:after="100" w:line="276" w:lineRule="auto"/>
      <w:ind w:left="880"/>
      <w:jc w:val="left"/>
    </w:pPr>
    <w:rPr>
      <w:rFonts w:asciiTheme="minorHAnsi" w:eastAsiaTheme="minorEastAsia" w:hAnsiTheme="minorHAnsi"/>
      <w:sz w:val="22"/>
      <w:lang w:eastAsia="pt-BR"/>
    </w:rPr>
  </w:style>
  <w:style w:type="paragraph" w:styleId="Sumrio6">
    <w:name w:val="toc 6"/>
    <w:basedOn w:val="Normal"/>
    <w:next w:val="Normal"/>
    <w:autoRedefine/>
    <w:uiPriority w:val="39"/>
    <w:unhideWhenUsed/>
    <w:rsid w:val="005C2F30"/>
    <w:pPr>
      <w:spacing w:after="100" w:line="276" w:lineRule="auto"/>
      <w:ind w:left="1100"/>
      <w:jc w:val="left"/>
    </w:pPr>
    <w:rPr>
      <w:rFonts w:asciiTheme="minorHAnsi" w:eastAsiaTheme="minorEastAsia" w:hAnsiTheme="minorHAnsi"/>
      <w:sz w:val="22"/>
      <w:lang w:eastAsia="pt-BR"/>
    </w:rPr>
  </w:style>
  <w:style w:type="paragraph" w:styleId="Sumrio7">
    <w:name w:val="toc 7"/>
    <w:basedOn w:val="Normal"/>
    <w:next w:val="Normal"/>
    <w:autoRedefine/>
    <w:uiPriority w:val="39"/>
    <w:unhideWhenUsed/>
    <w:rsid w:val="005C2F30"/>
    <w:pPr>
      <w:spacing w:after="100" w:line="276" w:lineRule="auto"/>
      <w:ind w:left="1320"/>
      <w:jc w:val="left"/>
    </w:pPr>
    <w:rPr>
      <w:rFonts w:asciiTheme="minorHAnsi" w:eastAsiaTheme="minorEastAsia" w:hAnsiTheme="minorHAnsi"/>
      <w:sz w:val="22"/>
      <w:lang w:eastAsia="pt-BR"/>
    </w:rPr>
  </w:style>
  <w:style w:type="paragraph" w:styleId="Sumrio8">
    <w:name w:val="toc 8"/>
    <w:basedOn w:val="Normal"/>
    <w:next w:val="Normal"/>
    <w:autoRedefine/>
    <w:uiPriority w:val="39"/>
    <w:unhideWhenUsed/>
    <w:rsid w:val="005C2F30"/>
    <w:pPr>
      <w:spacing w:after="100" w:line="276" w:lineRule="auto"/>
      <w:ind w:left="1540"/>
      <w:jc w:val="left"/>
    </w:pPr>
    <w:rPr>
      <w:rFonts w:asciiTheme="minorHAnsi" w:eastAsiaTheme="minorEastAsia" w:hAnsiTheme="minorHAnsi"/>
      <w:sz w:val="22"/>
      <w:lang w:eastAsia="pt-BR"/>
    </w:rPr>
  </w:style>
  <w:style w:type="paragraph" w:styleId="Sumrio9">
    <w:name w:val="toc 9"/>
    <w:basedOn w:val="Normal"/>
    <w:next w:val="Normal"/>
    <w:autoRedefine/>
    <w:uiPriority w:val="39"/>
    <w:unhideWhenUsed/>
    <w:rsid w:val="005C2F30"/>
    <w:pPr>
      <w:spacing w:after="100" w:line="276" w:lineRule="auto"/>
      <w:ind w:left="1760"/>
      <w:jc w:val="left"/>
    </w:pPr>
    <w:rPr>
      <w:rFonts w:asciiTheme="minorHAnsi" w:eastAsiaTheme="minorEastAsia" w:hAnsiTheme="minorHAnsi"/>
      <w:sz w:val="22"/>
      <w:lang w:eastAsia="pt-BR"/>
    </w:rPr>
  </w:style>
</w:styles>
</file>

<file path=word/webSettings.xml><?xml version="1.0" encoding="utf-8"?>
<w:webSettings xmlns:r="http://schemas.openxmlformats.org/officeDocument/2006/relationships" xmlns:w="http://schemas.openxmlformats.org/wordprocessingml/2006/main">
  <w:divs>
    <w:div w:id="8711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amaracarmodocajuru.mg.gov.br" TargetMode="External"/><Relationship Id="rId1" Type="http://schemas.openxmlformats.org/officeDocument/2006/relationships/hyperlink" Target="mailto:secretaria@camaracarmodocajuru.mg.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D881B-464D-43B5-BB1E-ED3664F9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1085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2018-10-09T13:25:00Z</cp:lastPrinted>
  <dcterms:created xsi:type="dcterms:W3CDTF">2018-10-23T16:31:00Z</dcterms:created>
  <dcterms:modified xsi:type="dcterms:W3CDTF">2018-10-23T17:31:00Z</dcterms:modified>
</cp:coreProperties>
</file>