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7F8CD" w14:textId="7857EF02" w:rsidR="00347893" w:rsidRPr="00E213B0" w:rsidRDefault="00347893" w:rsidP="00347893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jc w:val="center"/>
        <w:rPr>
          <w:rFonts w:ascii="Arial" w:hAnsi="Arial" w:cs="Arial"/>
          <w:i w:val="0"/>
          <w:iCs w:val="0"/>
          <w:sz w:val="24"/>
          <w:szCs w:val="24"/>
        </w:rPr>
      </w:pPr>
      <w:r w:rsidRPr="00E213B0">
        <w:rPr>
          <w:rFonts w:ascii="Arial" w:hAnsi="Arial" w:cs="Arial"/>
          <w:i w:val="0"/>
          <w:iCs w:val="0"/>
          <w:sz w:val="24"/>
          <w:szCs w:val="24"/>
        </w:rPr>
        <w:t>INDICAÇÃO Nº 0</w:t>
      </w:r>
      <w:r w:rsidR="008C625B">
        <w:rPr>
          <w:rFonts w:ascii="Arial" w:hAnsi="Arial" w:cs="Arial"/>
          <w:i w:val="0"/>
          <w:iCs w:val="0"/>
          <w:sz w:val="24"/>
          <w:szCs w:val="24"/>
        </w:rPr>
        <w:t>41</w:t>
      </w:r>
      <w:r w:rsidRPr="00E213B0">
        <w:rPr>
          <w:rFonts w:ascii="Arial" w:hAnsi="Arial" w:cs="Arial"/>
          <w:i w:val="0"/>
          <w:iCs w:val="0"/>
          <w:sz w:val="24"/>
          <w:szCs w:val="24"/>
        </w:rPr>
        <w:t>/2023</w:t>
      </w:r>
    </w:p>
    <w:sdt>
      <w:sdtPr>
        <w:rPr>
          <w:rFonts w:ascii="Arial" w:hAnsi="Arial" w:cs="Arial"/>
          <w:b/>
          <w:bCs/>
        </w:rPr>
        <w:id w:val="-2079500735"/>
        <w:placeholder>
          <w:docPart w:val="DefaultPlaceholder_-1854013440"/>
        </w:placeholder>
      </w:sdtPr>
      <w:sdtEndPr>
        <w:rPr>
          <w:sz w:val="28"/>
          <w:szCs w:val="24"/>
        </w:rPr>
      </w:sdtEndPr>
      <w:sdtContent>
        <w:p w14:paraId="28AF277D" w14:textId="3A83C396" w:rsidR="00B617DF" w:rsidRPr="00B617DF" w:rsidRDefault="00B617DF" w:rsidP="00347893">
          <w:pPr>
            <w:spacing w:line="360" w:lineRule="auto"/>
            <w:ind w:firstLine="567"/>
            <w:rPr>
              <w:rFonts w:ascii="Arial" w:hAnsi="Arial" w:cs="Arial"/>
              <w:b/>
              <w:bCs/>
              <w:sz w:val="2"/>
              <w:szCs w:val="2"/>
            </w:rPr>
          </w:pPr>
        </w:p>
        <w:p w14:paraId="468E20F2" w14:textId="14A8BEDF" w:rsidR="00CD109B" w:rsidRPr="00347893" w:rsidRDefault="00347893" w:rsidP="00347893">
          <w:pPr>
            <w:spacing w:line="360" w:lineRule="auto"/>
            <w:ind w:firstLine="567"/>
            <w:rPr>
              <w:rFonts w:ascii="Arial" w:hAnsi="Arial" w:cs="Arial"/>
              <w:b/>
              <w:bCs/>
              <w:sz w:val="28"/>
              <w:szCs w:val="24"/>
            </w:rPr>
          </w:pPr>
          <w:r w:rsidRPr="00347893">
            <w:rPr>
              <w:rFonts w:ascii="Arial" w:hAnsi="Arial" w:cs="Arial"/>
              <w:szCs w:val="24"/>
            </w:rPr>
            <w:t xml:space="preserve">O Vereador que o presente assina, no uso de sua </w:t>
          </w:r>
          <w:r w:rsidRPr="00347893">
            <w:rPr>
              <w:rFonts w:ascii="Arial" w:hAnsi="Arial" w:cs="Arial"/>
              <w:i/>
              <w:szCs w:val="24"/>
            </w:rPr>
            <w:t>função administrativa auxiliar</w:t>
          </w:r>
          <w:r w:rsidRPr="00347893">
            <w:rPr>
              <w:rFonts w:ascii="Arial" w:hAnsi="Arial" w:cs="Arial"/>
              <w:szCs w:val="24"/>
            </w:rPr>
            <w:t>, consoante lhe faculta o Regimento Interno desta Câmara Municipal (Resolução N. 04, de 12 de setembro de 2018)</w:t>
          </w:r>
          <w:r w:rsidRPr="00347893">
            <w:rPr>
              <w:rFonts w:ascii="Arial" w:hAnsi="Arial" w:cs="Arial"/>
              <w:i/>
              <w:szCs w:val="24"/>
            </w:rPr>
            <w:t>;</w:t>
          </w:r>
          <w:r w:rsidRPr="00347893">
            <w:rPr>
              <w:rFonts w:ascii="Arial" w:hAnsi="Arial" w:cs="Arial"/>
              <w:szCs w:val="24"/>
            </w:rPr>
            <w:t xml:space="preserve"> </w:t>
          </w:r>
          <w:r w:rsidRPr="00B617DF">
            <w:rPr>
              <w:rFonts w:ascii="Arial" w:hAnsi="Arial" w:cs="Arial"/>
              <w:b/>
              <w:bCs/>
              <w:szCs w:val="24"/>
            </w:rPr>
            <w:t xml:space="preserve">vem </w:t>
          </w:r>
          <w:r w:rsidR="00B617DF" w:rsidRPr="00B617DF">
            <w:rPr>
              <w:rFonts w:ascii="Arial" w:hAnsi="Arial" w:cs="Arial"/>
              <w:b/>
              <w:bCs/>
              <w:szCs w:val="24"/>
            </w:rPr>
            <w:t>indicar</w:t>
          </w:r>
          <w:r w:rsidRPr="00B617DF">
            <w:rPr>
              <w:rFonts w:ascii="Arial" w:hAnsi="Arial" w:cs="Arial"/>
              <w:b/>
              <w:bCs/>
              <w:szCs w:val="24"/>
            </w:rPr>
            <w:t xml:space="preserve">, </w:t>
          </w:r>
          <w:r w:rsidR="00B617DF" w:rsidRPr="00B617DF">
            <w:rPr>
              <w:rFonts w:ascii="Arial" w:hAnsi="Arial" w:cs="Arial"/>
              <w:b/>
              <w:bCs/>
              <w:szCs w:val="24"/>
            </w:rPr>
            <w:t>a</w:t>
          </w:r>
          <w:r w:rsidRPr="00B617DF">
            <w:rPr>
              <w:rFonts w:ascii="Arial" w:hAnsi="Arial" w:cs="Arial"/>
              <w:b/>
              <w:bCs/>
              <w:szCs w:val="24"/>
            </w:rPr>
            <w:t xml:space="preserve">o Executivo Municipal, </w:t>
          </w:r>
          <w:r w:rsidR="00B617DF" w:rsidRPr="00B617DF">
            <w:rPr>
              <w:rFonts w:ascii="Arial" w:hAnsi="Arial" w:cs="Arial"/>
              <w:b/>
              <w:bCs/>
              <w:szCs w:val="24"/>
            </w:rPr>
            <w:t xml:space="preserve">através da Superintendência de Trânsito </w:t>
          </w:r>
          <w:r w:rsidR="00B617DF" w:rsidRPr="00B617DF">
            <w:rPr>
              <w:rFonts w:ascii="Arial" w:hAnsi="Arial" w:cs="Arial"/>
              <w:b/>
              <w:bCs/>
              <w:szCs w:val="24"/>
            </w:rPr>
            <w:t>que seja realizada estudo de viabilidade para que o estacionamento em torno da Praça Nossa Senhora Aparecida (Praça do Cruzeiro) seja com o perfil de 45º (quarenta e cinco graus).</w:t>
          </w:r>
        </w:p>
      </w:sdtContent>
    </w:sdt>
    <w:p w14:paraId="6B6ECE69" w14:textId="3F275CC5" w:rsidR="00347893" w:rsidRPr="00E213B0" w:rsidRDefault="00347893" w:rsidP="00347893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jc w:val="center"/>
        <w:rPr>
          <w:rFonts w:ascii="Arial" w:hAnsi="Arial" w:cs="Arial"/>
          <w:i w:val="0"/>
          <w:iCs w:val="0"/>
          <w:sz w:val="24"/>
          <w:szCs w:val="24"/>
        </w:rPr>
      </w:pPr>
      <w:r w:rsidRPr="00E213B0">
        <w:rPr>
          <w:rFonts w:ascii="Arial" w:hAnsi="Arial" w:cs="Arial"/>
          <w:i w:val="0"/>
          <w:iCs w:val="0"/>
          <w:sz w:val="24"/>
          <w:szCs w:val="24"/>
        </w:rPr>
        <w:t>JUSTIFICATIVA</w:t>
      </w:r>
    </w:p>
    <w:sdt>
      <w:sdtPr>
        <w:rPr>
          <w:rFonts w:ascii="Arial" w:hAnsi="Arial" w:cs="Arial"/>
          <w:b/>
          <w:bCs/>
        </w:rPr>
        <w:id w:val="2101673251"/>
        <w:placeholder>
          <w:docPart w:val="DefaultPlaceholder_-1854013440"/>
        </w:placeholder>
      </w:sdtPr>
      <w:sdtEndPr>
        <w:rPr>
          <w:sz w:val="28"/>
          <w:szCs w:val="24"/>
        </w:rPr>
      </w:sdtEndPr>
      <w:sdtContent>
        <w:p w14:paraId="05C17718" w14:textId="7E7975CA" w:rsidR="00B617DF" w:rsidRPr="00B617DF" w:rsidRDefault="00B617DF" w:rsidP="00B617DF">
          <w:pPr>
            <w:spacing w:after="0" w:line="360" w:lineRule="auto"/>
            <w:rPr>
              <w:rFonts w:ascii="Arial" w:hAnsi="Arial" w:cs="Arial"/>
              <w:b/>
              <w:bCs/>
              <w:sz w:val="8"/>
              <w:szCs w:val="6"/>
            </w:rPr>
          </w:pPr>
        </w:p>
        <w:p w14:paraId="798C2BA2" w14:textId="541A0869" w:rsidR="00B617DF" w:rsidRPr="00B617DF" w:rsidRDefault="00B617DF" w:rsidP="00B617DF">
          <w:pPr>
            <w:spacing w:after="0" w:line="360" w:lineRule="auto"/>
            <w:rPr>
              <w:rFonts w:ascii="Arial" w:hAnsi="Arial" w:cs="Arial"/>
              <w:szCs w:val="24"/>
            </w:rPr>
          </w:pPr>
          <w:r w:rsidRPr="00B617DF">
            <w:rPr>
              <w:rFonts w:ascii="Arial" w:hAnsi="Arial" w:cs="Arial"/>
              <w:szCs w:val="24"/>
            </w:rPr>
            <w:t>Pela presente indicação, solicitamos ao Executivo Municipal que seja viabilizado estudos para implementação de estacionamento em 45 graus em torno da Praça do Cruzeiro.</w:t>
          </w:r>
        </w:p>
        <w:p w14:paraId="01354A26" w14:textId="77777777" w:rsidR="00B617DF" w:rsidRPr="00B617DF" w:rsidRDefault="00B617DF" w:rsidP="00B617DF">
          <w:pPr>
            <w:spacing w:after="0" w:line="360" w:lineRule="auto"/>
            <w:rPr>
              <w:rFonts w:ascii="Arial" w:hAnsi="Arial" w:cs="Arial"/>
              <w:szCs w:val="24"/>
            </w:rPr>
          </w:pPr>
          <w:r w:rsidRPr="00B617DF">
            <w:rPr>
              <w:rFonts w:ascii="Arial" w:hAnsi="Arial" w:cs="Arial"/>
              <w:szCs w:val="24"/>
            </w:rPr>
            <w:t>O pedido é fruto de várias reinvindicações que recebemos em nosso gabinete parlamentar e caminha ao encontro da promoção por maior disponibilidade de vagas e melhor organização viária no espaço mencionado.</w:t>
          </w:r>
        </w:p>
        <w:p w14:paraId="2B6010CA" w14:textId="77777777" w:rsidR="00B617DF" w:rsidRPr="00B617DF" w:rsidRDefault="00B617DF" w:rsidP="00B617DF">
          <w:pPr>
            <w:spacing w:after="0" w:line="360" w:lineRule="auto"/>
            <w:rPr>
              <w:rFonts w:ascii="Arial" w:hAnsi="Arial" w:cs="Arial"/>
              <w:szCs w:val="24"/>
            </w:rPr>
          </w:pPr>
          <w:r w:rsidRPr="00B617DF">
            <w:rPr>
              <w:rFonts w:ascii="Arial" w:hAnsi="Arial" w:cs="Arial"/>
              <w:szCs w:val="24"/>
            </w:rPr>
            <w:t xml:space="preserve">Em estudos recentes, David Percy, professor de matemática da Universidade de </w:t>
          </w:r>
          <w:proofErr w:type="spellStart"/>
          <w:r w:rsidRPr="00B617DF">
            <w:rPr>
              <w:rFonts w:ascii="Arial" w:hAnsi="Arial" w:cs="Arial"/>
              <w:szCs w:val="24"/>
            </w:rPr>
            <w:t>Salford</w:t>
          </w:r>
          <w:proofErr w:type="spellEnd"/>
          <w:r w:rsidRPr="00B617DF">
            <w:rPr>
              <w:rFonts w:ascii="Arial" w:hAnsi="Arial" w:cs="Arial"/>
              <w:szCs w:val="24"/>
            </w:rPr>
            <w:t xml:space="preserve"> (Inglaterra) apresentou resultados que determinam que “um estacionamento com ângulo de 45 graus propicia uma economia de eficiência de 23%”, facilitando, ainda, a direção e os trajetos quando do momento de acesso as vagas.</w:t>
          </w:r>
        </w:p>
        <w:p w14:paraId="48124C59" w14:textId="77777777" w:rsidR="00B617DF" w:rsidRPr="00B617DF" w:rsidRDefault="00B617DF" w:rsidP="00B617DF">
          <w:pPr>
            <w:spacing w:after="0" w:line="360" w:lineRule="auto"/>
            <w:rPr>
              <w:rFonts w:ascii="Arial" w:hAnsi="Arial" w:cs="Arial"/>
              <w:szCs w:val="24"/>
            </w:rPr>
          </w:pPr>
          <w:r w:rsidRPr="00B617DF">
            <w:rPr>
              <w:rFonts w:ascii="Arial" w:hAnsi="Arial" w:cs="Arial"/>
              <w:szCs w:val="24"/>
            </w:rPr>
            <w:t>Em inúmeras festas ou mesmo em dias comuns já é possível perceber que a disposição convencional adotada não atende o alto fluxo de veículos no espaço.</w:t>
          </w:r>
        </w:p>
        <w:p w14:paraId="1C11DCCC" w14:textId="436CFB0A" w:rsidR="003F0FCD" w:rsidRPr="00347893" w:rsidRDefault="00B617DF" w:rsidP="00B617DF">
          <w:pPr>
            <w:spacing w:after="0" w:line="360" w:lineRule="auto"/>
            <w:rPr>
              <w:rFonts w:ascii="Arial" w:hAnsi="Arial" w:cs="Arial"/>
              <w:szCs w:val="24"/>
            </w:rPr>
          </w:pPr>
          <w:r w:rsidRPr="00B617DF">
            <w:rPr>
              <w:rFonts w:ascii="Arial" w:hAnsi="Arial" w:cs="Arial"/>
              <w:szCs w:val="24"/>
            </w:rPr>
            <w:t>A praça é sem dúvidas ponto de referência turística e religiosa de nosso município e considerando a alta demanda de pessoas que visitam o local implementar o estacionamento em 45º propiciará uma melhor organização viária ao espaço.</w:t>
          </w:r>
        </w:p>
      </w:sdtContent>
    </w:sdt>
    <w:p w14:paraId="2A3DFCCF" w14:textId="1E902294" w:rsidR="007D0293" w:rsidRPr="00347893" w:rsidRDefault="00325087" w:rsidP="007D0293">
      <w:pPr>
        <w:spacing w:line="360" w:lineRule="auto"/>
        <w:ind w:firstLine="567"/>
        <w:rPr>
          <w:rFonts w:ascii="Arial" w:hAnsi="Arial" w:cs="Arial"/>
        </w:rPr>
      </w:pPr>
      <w:r w:rsidRPr="00347893">
        <w:rPr>
          <w:rFonts w:ascii="Arial" w:hAnsi="Arial" w:cs="Arial"/>
        </w:rPr>
        <w:t>Certo de sua colaboração e pronto atendimento, desde já agradeço e aproveito para ressaltar elevado protesto de estima e consideração</w:t>
      </w:r>
      <w:r w:rsidR="007D0293" w:rsidRPr="00347893">
        <w:rPr>
          <w:rFonts w:ascii="Arial" w:hAnsi="Arial" w:cs="Arial"/>
        </w:rPr>
        <w:t>.</w:t>
      </w:r>
    </w:p>
    <w:p w14:paraId="39DFEDBE" w14:textId="77777777" w:rsidR="00CD109B" w:rsidRPr="00347893" w:rsidRDefault="00CD109B" w:rsidP="00CD109B">
      <w:pPr>
        <w:rPr>
          <w:rFonts w:ascii="Arial" w:hAnsi="Arial" w:cs="Arial"/>
          <w:b/>
          <w:bCs/>
        </w:rPr>
      </w:pPr>
    </w:p>
    <w:p w14:paraId="1B7F7C1C" w14:textId="22A87258" w:rsidR="00347893" w:rsidRPr="00347893" w:rsidRDefault="00347893" w:rsidP="00347893">
      <w:pPr>
        <w:spacing w:after="0" w:line="360" w:lineRule="auto"/>
        <w:rPr>
          <w:rFonts w:ascii="Arial" w:hAnsi="Arial" w:cs="Arial"/>
          <w:szCs w:val="24"/>
        </w:rPr>
      </w:pPr>
      <w:r w:rsidRPr="00347893">
        <w:rPr>
          <w:rFonts w:ascii="Arial" w:hAnsi="Arial" w:cs="Arial"/>
          <w:szCs w:val="24"/>
        </w:rPr>
        <w:t xml:space="preserve">Carmo do Cajuru, </w:t>
      </w:r>
      <w:r w:rsidR="00B617DF">
        <w:rPr>
          <w:rFonts w:ascii="Arial" w:hAnsi="Arial" w:cs="Arial"/>
          <w:szCs w:val="24"/>
        </w:rPr>
        <w:t>27</w:t>
      </w:r>
      <w:r w:rsidRPr="00347893">
        <w:rPr>
          <w:rFonts w:ascii="Arial" w:hAnsi="Arial" w:cs="Arial"/>
          <w:szCs w:val="24"/>
        </w:rPr>
        <w:t xml:space="preserve"> de março de 2023.</w:t>
      </w:r>
    </w:p>
    <w:p w14:paraId="01E72DE0" w14:textId="1CD79144" w:rsidR="00B617DF" w:rsidRDefault="00B617DF" w:rsidP="00796BF3">
      <w:pPr>
        <w:ind w:firstLine="5"/>
        <w:jc w:val="center"/>
        <w:rPr>
          <w:rFonts w:ascii="Arial" w:hAnsi="Arial" w:cs="Arial"/>
          <w:b/>
          <w:bCs/>
        </w:rPr>
      </w:pPr>
    </w:p>
    <w:p w14:paraId="14EC9B99" w14:textId="77777777" w:rsidR="00B617DF" w:rsidRDefault="00B617DF" w:rsidP="00796BF3">
      <w:pPr>
        <w:ind w:firstLine="5"/>
        <w:jc w:val="center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69089051"/>
        <w:placeholder>
          <w:docPart w:val="DefaultPlaceholder_-1854013440"/>
        </w:placeholder>
      </w:sdtPr>
      <w:sdtEndPr/>
      <w:sdtContent>
        <w:p w14:paraId="3321A859" w14:textId="41DACC94" w:rsidR="00CD109B" w:rsidRPr="00347893" w:rsidRDefault="00187C57" w:rsidP="00796BF3">
          <w:pPr>
            <w:ind w:firstLine="5"/>
            <w:jc w:val="center"/>
            <w:rPr>
              <w:rFonts w:ascii="Arial" w:hAnsi="Arial" w:cs="Arial"/>
              <w:b/>
              <w:bCs/>
            </w:rPr>
          </w:pPr>
          <w:r w:rsidRPr="00347893">
            <w:rPr>
              <w:rFonts w:ascii="Arial" w:hAnsi="Arial" w:cs="Arial"/>
              <w:b/>
              <w:bCs/>
            </w:rPr>
            <w:t xml:space="preserve">Rafael Alves Conrado </w:t>
          </w:r>
        </w:p>
      </w:sdtContent>
    </w:sdt>
    <w:sdt>
      <w:sdtPr>
        <w:rPr>
          <w:rFonts w:ascii="Arial" w:hAnsi="Arial" w:cs="Arial"/>
          <w:b/>
          <w:bCs/>
        </w:rPr>
        <w:id w:val="-914927021"/>
        <w:placeholder>
          <w:docPart w:val="DefaultPlaceholder_-1854013440"/>
        </w:placeholder>
      </w:sdtPr>
      <w:sdtEndPr/>
      <w:sdtContent>
        <w:p w14:paraId="2D441AA7" w14:textId="72CA5297" w:rsidR="00CD109B" w:rsidRPr="00347893" w:rsidRDefault="00187C57" w:rsidP="00796BF3">
          <w:pPr>
            <w:spacing w:after="0"/>
            <w:ind w:firstLine="5"/>
            <w:jc w:val="center"/>
            <w:rPr>
              <w:rFonts w:ascii="Arial" w:hAnsi="Arial" w:cs="Arial"/>
              <w:b/>
              <w:bCs/>
            </w:rPr>
          </w:pPr>
          <w:r w:rsidRPr="00347893">
            <w:rPr>
              <w:rFonts w:ascii="Arial" w:hAnsi="Arial" w:cs="Arial"/>
              <w:b/>
              <w:bCs/>
            </w:rPr>
            <w:t>Presidente da Câmara</w:t>
          </w:r>
          <w:r w:rsidR="009C4081">
            <w:rPr>
              <w:rFonts w:ascii="Arial" w:hAnsi="Arial" w:cs="Arial"/>
              <w:b/>
              <w:bCs/>
            </w:rPr>
            <w:t xml:space="preserve"> Municipal</w:t>
          </w:r>
        </w:p>
      </w:sdtContent>
    </w:sdt>
    <w:p w14:paraId="68D148B3" w14:textId="77777777" w:rsidR="003C5752" w:rsidRPr="00347893" w:rsidRDefault="003C5752" w:rsidP="00B617DF">
      <w:pPr>
        <w:spacing w:after="0"/>
        <w:ind w:left="0" w:firstLine="0"/>
        <w:rPr>
          <w:rFonts w:ascii="Arial" w:hAnsi="Arial" w:cs="Arial"/>
          <w:b/>
          <w:bCs/>
        </w:rPr>
      </w:pPr>
    </w:p>
    <w:sectPr w:rsidR="003C5752" w:rsidRPr="00347893" w:rsidSect="00053DC4">
      <w:headerReference w:type="default" r:id="rId7"/>
      <w:footerReference w:type="default" r:id="rId8"/>
      <w:type w:val="continuous"/>
      <w:pgSz w:w="11906" w:h="16821"/>
      <w:pgMar w:top="1920" w:right="1128" w:bottom="1586" w:left="1134" w:header="1361" w:footer="454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63B4D" w14:textId="77777777" w:rsidR="007D3C82" w:rsidRDefault="007D3C82" w:rsidP="00053DC4">
      <w:pPr>
        <w:spacing w:after="0"/>
      </w:pPr>
      <w:r>
        <w:separator/>
      </w:r>
    </w:p>
  </w:endnote>
  <w:endnote w:type="continuationSeparator" w:id="0">
    <w:p w14:paraId="7C0C90B1" w14:textId="77777777" w:rsidR="007D3C82" w:rsidRDefault="007D3C82" w:rsidP="00053D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D6BD" w14:textId="77777777" w:rsidR="00347893" w:rsidRDefault="0045080B" w:rsidP="00347893">
    <w:pPr>
      <w:spacing w:after="0" w:line="283" w:lineRule="atLeast"/>
      <w:ind w:left="-624" w:right="-510" w:hanging="170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Av. José Marra da Silva, 175 - Centro – Carmo do Cajuru/MG - CEP: 35557-000</w:t>
    </w:r>
    <w:r w:rsidR="00347893">
      <w:rPr>
        <w:rFonts w:ascii="Verdana" w:hAnsi="Verdana"/>
        <w:sz w:val="20"/>
        <w:szCs w:val="20"/>
      </w:rPr>
      <w:t xml:space="preserve"> - </w:t>
    </w:r>
    <w:r>
      <w:rPr>
        <w:rFonts w:ascii="Verdana" w:hAnsi="Verdana"/>
        <w:sz w:val="20"/>
        <w:szCs w:val="20"/>
      </w:rPr>
      <w:t>Tel.: (37) 3244-2160</w:t>
    </w:r>
  </w:p>
  <w:p w14:paraId="7F8AF045" w14:textId="30B2910E" w:rsidR="00347893" w:rsidRDefault="0045080B" w:rsidP="00347893">
    <w:pPr>
      <w:spacing w:after="0" w:line="283" w:lineRule="atLeast"/>
      <w:ind w:left="-624" w:right="-510" w:hanging="170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E-mail: </w:t>
    </w:r>
    <w:hyperlink r:id="rId1" w:history="1">
      <w:r w:rsidR="00347893" w:rsidRPr="0030717B">
        <w:rPr>
          <w:rStyle w:val="Hyperlink"/>
          <w:rFonts w:ascii="Verdana" w:hAnsi="Verdana"/>
          <w:sz w:val="20"/>
          <w:szCs w:val="20"/>
        </w:rPr>
        <w:t>secretaria@camaracarmodocajuru.mg.gov.br</w:t>
      </w:r>
    </w:hyperlink>
    <w:r w:rsidR="00347893">
      <w:rPr>
        <w:rFonts w:ascii="Verdana" w:hAnsi="Verdana"/>
        <w:sz w:val="20"/>
        <w:szCs w:val="20"/>
      </w:rPr>
      <w:t xml:space="preserve"> Website: </w:t>
    </w:r>
    <w:hyperlink r:id="rId2" w:history="1">
      <w:r w:rsidR="00347893" w:rsidRPr="0030717B">
        <w:rPr>
          <w:rStyle w:val="Hyperlink"/>
          <w:rFonts w:ascii="Verdana" w:hAnsi="Verdana"/>
          <w:sz w:val="20"/>
          <w:szCs w:val="20"/>
        </w:rPr>
        <w:t>www.camaracarmodocajuru.mg.gov.br</w:t>
      </w:r>
    </w:hyperlink>
  </w:p>
  <w:p w14:paraId="643A6091" w14:textId="26045A9D" w:rsidR="00347893" w:rsidRDefault="00347893">
    <w:pPr>
      <w:spacing w:after="0" w:line="283" w:lineRule="atLeast"/>
      <w:ind w:left="-1134" w:right="-1134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>CNPJ: 00.879.902/0001-40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7083F" w14:textId="77777777" w:rsidR="007D3C82" w:rsidRDefault="007D3C82" w:rsidP="00053DC4">
      <w:pPr>
        <w:spacing w:after="0"/>
      </w:pPr>
      <w:r>
        <w:separator/>
      </w:r>
    </w:p>
  </w:footnote>
  <w:footnote w:type="continuationSeparator" w:id="0">
    <w:p w14:paraId="60FEB5C5" w14:textId="77777777" w:rsidR="007D3C82" w:rsidRDefault="007D3C82" w:rsidP="00053D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4A6C" w14:textId="77777777" w:rsidR="00053DC4" w:rsidRDefault="00B00E5F">
    <w:pPr>
      <w:pStyle w:val="Cabealho1"/>
      <w:ind w:left="-1134" w:right="-1134" w:firstLine="0"/>
    </w:pPr>
    <w:r>
      <w:rPr>
        <w:noProof/>
      </w:rPr>
      <w:drawing>
        <wp:anchor distT="0" distB="0" distL="0" distR="0" simplePos="0" relativeHeight="3" behindDoc="1" locked="0" layoutInCell="0" allowOverlap="1" wp14:anchorId="32C904F6" wp14:editId="64D03206">
          <wp:simplePos x="0" y="0"/>
          <wp:positionH relativeFrom="column">
            <wp:posOffset>-720090</wp:posOffset>
          </wp:positionH>
          <wp:positionV relativeFrom="paragraph">
            <wp:posOffset>-864235</wp:posOffset>
          </wp:positionV>
          <wp:extent cx="7581900" cy="1270000"/>
          <wp:effectExtent l="19050" t="0" r="0" b="0"/>
          <wp:wrapNone/>
          <wp:docPr id="7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7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080B">
      <w:rPr>
        <w:noProof/>
      </w:rPr>
      <w:drawing>
        <wp:anchor distT="0" distB="0" distL="0" distR="0" simplePos="0" relativeHeight="2" behindDoc="1" locked="0" layoutInCell="0" allowOverlap="1" wp14:anchorId="221BF629" wp14:editId="25BF3E8A">
          <wp:simplePos x="0" y="0"/>
          <wp:positionH relativeFrom="column">
            <wp:posOffset>-720090</wp:posOffset>
          </wp:positionH>
          <wp:positionV relativeFrom="paragraph">
            <wp:posOffset>8695690</wp:posOffset>
          </wp:positionV>
          <wp:extent cx="7560310" cy="193675"/>
          <wp:effectExtent l="0" t="0" r="0" b="0"/>
          <wp:wrapSquare wrapText="largest"/>
          <wp:docPr id="8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93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C4"/>
    <w:rsid w:val="00021ADC"/>
    <w:rsid w:val="0004209F"/>
    <w:rsid w:val="00053DC4"/>
    <w:rsid w:val="00080CAE"/>
    <w:rsid w:val="000A4823"/>
    <w:rsid w:val="000B4DCB"/>
    <w:rsid w:val="000C6239"/>
    <w:rsid w:val="00101A63"/>
    <w:rsid w:val="00187C57"/>
    <w:rsid w:val="001D4612"/>
    <w:rsid w:val="001E309F"/>
    <w:rsid w:val="00325087"/>
    <w:rsid w:val="00347893"/>
    <w:rsid w:val="003B16DC"/>
    <w:rsid w:val="003C5752"/>
    <w:rsid w:val="003F0FCD"/>
    <w:rsid w:val="0042124E"/>
    <w:rsid w:val="00434753"/>
    <w:rsid w:val="0045080B"/>
    <w:rsid w:val="005C769B"/>
    <w:rsid w:val="005D28AE"/>
    <w:rsid w:val="006202C9"/>
    <w:rsid w:val="00664904"/>
    <w:rsid w:val="00692A6D"/>
    <w:rsid w:val="006A525A"/>
    <w:rsid w:val="006D7E41"/>
    <w:rsid w:val="007177EA"/>
    <w:rsid w:val="00724C78"/>
    <w:rsid w:val="00796BF3"/>
    <w:rsid w:val="007D0293"/>
    <w:rsid w:val="007D3C82"/>
    <w:rsid w:val="0085686F"/>
    <w:rsid w:val="008718BE"/>
    <w:rsid w:val="00885603"/>
    <w:rsid w:val="008C625B"/>
    <w:rsid w:val="009B49A4"/>
    <w:rsid w:val="009C4081"/>
    <w:rsid w:val="00AA0919"/>
    <w:rsid w:val="00AA76DC"/>
    <w:rsid w:val="00AD5B6E"/>
    <w:rsid w:val="00B00E5F"/>
    <w:rsid w:val="00B24580"/>
    <w:rsid w:val="00B617DF"/>
    <w:rsid w:val="00B7306D"/>
    <w:rsid w:val="00B950A7"/>
    <w:rsid w:val="00BB36D6"/>
    <w:rsid w:val="00BC65FD"/>
    <w:rsid w:val="00BC778E"/>
    <w:rsid w:val="00C15AE6"/>
    <w:rsid w:val="00CD109B"/>
    <w:rsid w:val="00CE04E8"/>
    <w:rsid w:val="00D030F0"/>
    <w:rsid w:val="00D42A4C"/>
    <w:rsid w:val="00E213B0"/>
    <w:rsid w:val="00E50C24"/>
    <w:rsid w:val="00E8575D"/>
    <w:rsid w:val="00EC69B0"/>
    <w:rsid w:val="00ED405A"/>
    <w:rsid w:val="00F1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6768D"/>
  <w15:docId w15:val="{D6ACD354-7AC6-4A11-B80E-5FEB8747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DC4"/>
    <w:pPr>
      <w:spacing w:after="46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qFormat/>
    <w:rsid w:val="00053DC4"/>
    <w:pPr>
      <w:keepNext/>
      <w:spacing w:before="240" w:after="60" w:line="276" w:lineRule="auto"/>
      <w:jc w:val="left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54B76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0F2BF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RodapChar">
    <w:name w:val="Rodapé Char"/>
    <w:basedOn w:val="Fontepargpadro"/>
    <w:link w:val="Rodap1"/>
    <w:uiPriority w:val="99"/>
    <w:qFormat/>
    <w:rsid w:val="000F2BF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LinkdaInternet">
    <w:name w:val="Link da Internet"/>
    <w:rsid w:val="00053DC4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053D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53DC4"/>
    <w:pPr>
      <w:spacing w:after="140" w:line="276" w:lineRule="auto"/>
    </w:pPr>
  </w:style>
  <w:style w:type="paragraph" w:styleId="Lista">
    <w:name w:val="List"/>
    <w:basedOn w:val="Corpodetexto"/>
    <w:rsid w:val="00053DC4"/>
    <w:rPr>
      <w:rFonts w:cs="Arial"/>
    </w:rPr>
  </w:style>
  <w:style w:type="paragraph" w:customStyle="1" w:styleId="Legenda1">
    <w:name w:val="Legenda1"/>
    <w:basedOn w:val="Normal"/>
    <w:qFormat/>
    <w:rsid w:val="00053DC4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53DC4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B5301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54B76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  <w:rsid w:val="00053DC4"/>
  </w:style>
  <w:style w:type="paragraph" w:customStyle="1" w:styleId="Cabealho1">
    <w:name w:val="Cabeçalho1"/>
    <w:basedOn w:val="Normal"/>
    <w:link w:val="CabealhoChar"/>
    <w:uiPriority w:val="99"/>
    <w:unhideWhenUsed/>
    <w:rsid w:val="000F2BF9"/>
    <w:pPr>
      <w:tabs>
        <w:tab w:val="center" w:pos="4252"/>
        <w:tab w:val="right" w:pos="8504"/>
      </w:tabs>
      <w:spacing w:after="0"/>
    </w:pPr>
  </w:style>
  <w:style w:type="paragraph" w:customStyle="1" w:styleId="Rodap1">
    <w:name w:val="Rodapé1"/>
    <w:basedOn w:val="Normal"/>
    <w:link w:val="RodapChar"/>
    <w:uiPriority w:val="99"/>
    <w:unhideWhenUsed/>
    <w:rsid w:val="000F2BF9"/>
    <w:pPr>
      <w:tabs>
        <w:tab w:val="center" w:pos="4252"/>
        <w:tab w:val="right" w:pos="8504"/>
      </w:tabs>
      <w:spacing w:after="0"/>
    </w:pPr>
  </w:style>
  <w:style w:type="paragraph" w:customStyle="1" w:styleId="Contedodoquadro">
    <w:name w:val="Conteúdo do quadro"/>
    <w:basedOn w:val="Normal"/>
    <w:qFormat/>
    <w:rsid w:val="00053DC4"/>
  </w:style>
  <w:style w:type="paragraph" w:styleId="Cabealho">
    <w:name w:val="header"/>
    <w:basedOn w:val="Normal"/>
    <w:link w:val="CabealhoChar1"/>
    <w:uiPriority w:val="99"/>
    <w:unhideWhenUsed/>
    <w:rsid w:val="005C769B"/>
    <w:pPr>
      <w:tabs>
        <w:tab w:val="center" w:pos="4252"/>
        <w:tab w:val="right" w:pos="8504"/>
      </w:tabs>
      <w:spacing w:after="0"/>
    </w:pPr>
  </w:style>
  <w:style w:type="character" w:customStyle="1" w:styleId="CabealhoChar1">
    <w:name w:val="Cabeçalho Char1"/>
    <w:basedOn w:val="Fontepargpadro"/>
    <w:link w:val="Cabealho"/>
    <w:uiPriority w:val="99"/>
    <w:rsid w:val="005C769B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1"/>
    <w:uiPriority w:val="99"/>
    <w:unhideWhenUsed/>
    <w:rsid w:val="005C769B"/>
    <w:pPr>
      <w:tabs>
        <w:tab w:val="center" w:pos="4252"/>
        <w:tab w:val="right" w:pos="8504"/>
      </w:tabs>
      <w:spacing w:after="0"/>
    </w:pPr>
  </w:style>
  <w:style w:type="character" w:customStyle="1" w:styleId="RodapChar1">
    <w:name w:val="Rodapé Char1"/>
    <w:basedOn w:val="Fontepargpadro"/>
    <w:link w:val="Rodap"/>
    <w:uiPriority w:val="99"/>
    <w:rsid w:val="005C769B"/>
    <w:rPr>
      <w:rFonts w:ascii="Times New Roman" w:eastAsia="Times New Roman" w:hAnsi="Times New Roman" w:cs="Times New Roman"/>
      <w:color w:val="000000"/>
      <w:sz w:val="24"/>
    </w:rPr>
  </w:style>
  <w:style w:type="character" w:styleId="TextodoEspaoReservado">
    <w:name w:val="Placeholder Text"/>
    <w:basedOn w:val="Fontepargpadro"/>
    <w:uiPriority w:val="99"/>
    <w:semiHidden/>
    <w:rsid w:val="00AA76DC"/>
    <w:rPr>
      <w:color w:val="808080"/>
    </w:rPr>
  </w:style>
  <w:style w:type="character" w:styleId="Hyperlink">
    <w:name w:val="Hyperlink"/>
    <w:basedOn w:val="Fontepargpadro"/>
    <w:uiPriority w:val="99"/>
    <w:unhideWhenUsed/>
    <w:rsid w:val="0034789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47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carmodocajuru.mg.gov.br" TargetMode="External"/><Relationship Id="rId1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04E80F-C688-41ED-BE71-C94D68043843}"/>
      </w:docPartPr>
      <w:docPartBody>
        <w:p w:rsidR="00D8101A" w:rsidRDefault="0081151C">
          <w:r w:rsidRPr="00451E7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1C"/>
    <w:rsid w:val="000B46B6"/>
    <w:rsid w:val="00177044"/>
    <w:rsid w:val="001A23C6"/>
    <w:rsid w:val="002D0FE5"/>
    <w:rsid w:val="005A3269"/>
    <w:rsid w:val="005F2722"/>
    <w:rsid w:val="007F0B76"/>
    <w:rsid w:val="0081151C"/>
    <w:rsid w:val="009108A3"/>
    <w:rsid w:val="00A969F1"/>
    <w:rsid w:val="00C37A8D"/>
    <w:rsid w:val="00CE1FC3"/>
    <w:rsid w:val="00D8101A"/>
    <w:rsid w:val="00DB7C3D"/>
    <w:rsid w:val="00E1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B7C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1FD9A-69EC-44DB-A392-982FA8A6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</dc:creator>
  <cp:lastModifiedBy>presidente</cp:lastModifiedBy>
  <cp:revision>3</cp:revision>
  <cp:lastPrinted>2023-03-27T17:11:00Z</cp:lastPrinted>
  <dcterms:created xsi:type="dcterms:W3CDTF">2023-03-27T17:10:00Z</dcterms:created>
  <dcterms:modified xsi:type="dcterms:W3CDTF">2023-03-27T17:11:00Z</dcterms:modified>
  <dc:language>pt-BR</dc:language>
</cp:coreProperties>
</file>