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BA" w:rsidRPr="00C374F4" w:rsidRDefault="003006BA" w:rsidP="003006BA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C374F4">
        <w:rPr>
          <w:rFonts w:ascii="Verdana" w:hAnsi="Verdana" w:cs="Arial"/>
          <w:b/>
          <w:color w:val="000000"/>
          <w:sz w:val="36"/>
          <w:szCs w:val="36"/>
        </w:rPr>
        <w:t>PROJETO DE LEI Nº ___/2019</w:t>
      </w:r>
    </w:p>
    <w:p w:rsidR="003006BA" w:rsidRDefault="003006BA" w:rsidP="003006BA">
      <w:pPr>
        <w:spacing w:after="0" w:line="360" w:lineRule="auto"/>
      </w:pPr>
    </w:p>
    <w:p w:rsidR="003006BA" w:rsidRPr="00476697" w:rsidRDefault="003006BA" w:rsidP="003006BA">
      <w:pPr>
        <w:ind w:left="4536"/>
        <w:rPr>
          <w:rFonts w:cstheme="minorHAnsi"/>
          <w:sz w:val="20"/>
          <w:szCs w:val="20"/>
        </w:rPr>
      </w:pPr>
      <w:r w:rsidRPr="00476697">
        <w:rPr>
          <w:rFonts w:cstheme="minorHAnsi"/>
          <w:b/>
          <w:sz w:val="20"/>
          <w:szCs w:val="20"/>
        </w:rPr>
        <w:t xml:space="preserve">Altera e </w:t>
      </w:r>
      <w:r w:rsidR="002A3359">
        <w:rPr>
          <w:rFonts w:cstheme="minorHAnsi"/>
          <w:b/>
          <w:sz w:val="20"/>
          <w:szCs w:val="20"/>
        </w:rPr>
        <w:t>A</w:t>
      </w:r>
      <w:r w:rsidRPr="00476697">
        <w:rPr>
          <w:rFonts w:cstheme="minorHAnsi"/>
          <w:b/>
          <w:sz w:val="20"/>
          <w:szCs w:val="20"/>
        </w:rPr>
        <w:t xml:space="preserve">crescenta </w:t>
      </w:r>
      <w:r w:rsidR="002A3359">
        <w:rPr>
          <w:rFonts w:cstheme="minorHAnsi"/>
          <w:b/>
          <w:sz w:val="20"/>
          <w:szCs w:val="20"/>
        </w:rPr>
        <w:t>D</w:t>
      </w:r>
      <w:r w:rsidRPr="00476697">
        <w:rPr>
          <w:rFonts w:cstheme="minorHAnsi"/>
          <w:b/>
          <w:sz w:val="20"/>
          <w:szCs w:val="20"/>
        </w:rPr>
        <w:t>ispositivos à Lei nº 2.666/2018</w:t>
      </w:r>
      <w:r>
        <w:rPr>
          <w:rFonts w:cstheme="minorHAnsi"/>
          <w:b/>
          <w:sz w:val="20"/>
          <w:szCs w:val="20"/>
        </w:rPr>
        <w:t xml:space="preserve">, que </w:t>
      </w:r>
      <w:r w:rsidRPr="00476697">
        <w:rPr>
          <w:rFonts w:cstheme="minorHAnsi"/>
          <w:b/>
          <w:sz w:val="20"/>
          <w:szCs w:val="20"/>
        </w:rPr>
        <w:t>Dispõe sobre Parques Empresariais Mistos</w:t>
      </w:r>
      <w:r>
        <w:rPr>
          <w:rFonts w:cstheme="minorHAnsi"/>
          <w:b/>
          <w:sz w:val="20"/>
          <w:szCs w:val="20"/>
        </w:rPr>
        <w:t>.</w:t>
      </w:r>
      <w:r w:rsidRPr="00476697">
        <w:rPr>
          <w:rFonts w:cstheme="minorHAnsi"/>
          <w:b/>
          <w:sz w:val="20"/>
          <w:szCs w:val="20"/>
        </w:rPr>
        <w:t xml:space="preserve"> </w:t>
      </w:r>
    </w:p>
    <w:p w:rsidR="003006BA" w:rsidRDefault="003006BA" w:rsidP="003006BA">
      <w:pPr>
        <w:spacing w:after="0" w:line="360" w:lineRule="auto"/>
        <w:ind w:left="4536"/>
        <w:jc w:val="both"/>
      </w:pPr>
    </w:p>
    <w:p w:rsidR="003006BA" w:rsidRPr="00703539" w:rsidRDefault="003006BA" w:rsidP="003006BA">
      <w:pPr>
        <w:spacing w:after="0" w:line="360" w:lineRule="auto"/>
        <w:ind w:firstLine="851"/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:rsidR="003006BA" w:rsidRPr="00703539" w:rsidRDefault="003006BA" w:rsidP="003006BA">
      <w:pPr>
        <w:jc w:val="both"/>
        <w:rPr>
          <w:rFonts w:ascii="Verdana" w:hAnsi="Verdana"/>
        </w:rPr>
      </w:pPr>
    </w:p>
    <w:p w:rsidR="009D4E63" w:rsidRPr="00647434" w:rsidRDefault="003006BA" w:rsidP="003703D9">
      <w:pPr>
        <w:spacing w:after="0"/>
        <w:ind w:firstLine="851"/>
        <w:jc w:val="both"/>
        <w:rPr>
          <w:rFonts w:ascii="Verdana" w:hAnsi="Verdana"/>
        </w:rPr>
      </w:pPr>
      <w:r w:rsidRPr="00647434">
        <w:rPr>
          <w:rFonts w:ascii="Verdana" w:hAnsi="Verdana"/>
          <w:b/>
        </w:rPr>
        <w:t>Art. 1º.</w:t>
      </w:r>
      <w:r w:rsidRPr="00647434">
        <w:rPr>
          <w:rFonts w:ascii="Verdana" w:hAnsi="Verdana"/>
        </w:rPr>
        <w:t xml:space="preserve"> </w:t>
      </w:r>
      <w:r w:rsidR="003703D9" w:rsidRPr="00647434">
        <w:rPr>
          <w:rFonts w:ascii="Verdana" w:hAnsi="Verdana"/>
        </w:rPr>
        <w:t xml:space="preserve">O </w:t>
      </w:r>
      <w:r w:rsidR="009D4E63" w:rsidRPr="00647434">
        <w:rPr>
          <w:rFonts w:ascii="Verdana" w:hAnsi="Verdana"/>
        </w:rPr>
        <w:t>2º</w:t>
      </w:r>
      <w:r w:rsidR="009B6009" w:rsidRPr="00647434">
        <w:rPr>
          <w:rFonts w:ascii="Verdana" w:hAnsi="Verdana" w:cstheme="minorHAnsi"/>
        </w:rPr>
        <w:t xml:space="preserve"> da Lei nº 2.666/2018</w:t>
      </w:r>
      <w:r w:rsidR="009D4E63" w:rsidRPr="00647434">
        <w:rPr>
          <w:rFonts w:ascii="Verdana" w:hAnsi="Verdana"/>
        </w:rPr>
        <w:t xml:space="preserve"> </w:t>
      </w:r>
      <w:r w:rsidR="003703D9" w:rsidRPr="00647434">
        <w:rPr>
          <w:rFonts w:ascii="Verdana" w:hAnsi="Verdana"/>
        </w:rPr>
        <w:t xml:space="preserve">passa a vigorar </w:t>
      </w:r>
      <w:r w:rsidR="00647434" w:rsidRPr="00647434">
        <w:rPr>
          <w:rFonts w:ascii="Verdana" w:eastAsia="Calibri" w:hAnsi="Verdana" w:cs="Times New Roman"/>
        </w:rPr>
        <w:t>acrescid</w:t>
      </w:r>
      <w:r w:rsidR="007C4AE3">
        <w:rPr>
          <w:rFonts w:ascii="Verdana" w:hAnsi="Verdana"/>
        </w:rPr>
        <w:t>o</w:t>
      </w:r>
      <w:r w:rsidR="00647434" w:rsidRPr="00647434">
        <w:rPr>
          <w:rFonts w:ascii="Verdana" w:eastAsia="Calibri" w:hAnsi="Verdana" w:cs="Times New Roman"/>
        </w:rPr>
        <w:t xml:space="preserve"> do </w:t>
      </w:r>
      <w:r w:rsidR="00647434" w:rsidRPr="00647434">
        <w:rPr>
          <w:rFonts w:ascii="Verdana" w:hAnsi="Verdana"/>
        </w:rPr>
        <w:t>inciso V</w:t>
      </w:r>
      <w:r w:rsidR="00647434" w:rsidRPr="00647434">
        <w:rPr>
          <w:rFonts w:ascii="Verdana" w:eastAsia="Calibri" w:hAnsi="Verdana" w:cs="Times New Roman"/>
        </w:rPr>
        <w:t xml:space="preserve"> com a seguinte redação</w:t>
      </w:r>
      <w:r w:rsidR="00C94B28">
        <w:rPr>
          <w:rFonts w:ascii="Verdana" w:hAnsi="Verdana"/>
        </w:rPr>
        <w:t>:</w:t>
      </w:r>
    </w:p>
    <w:p w:rsidR="002475AA" w:rsidRPr="00457843" w:rsidRDefault="002475AA" w:rsidP="003703D9">
      <w:pPr>
        <w:spacing w:after="0"/>
        <w:ind w:firstLine="851"/>
        <w:jc w:val="both"/>
        <w:rPr>
          <w:rFonts w:ascii="Verdana" w:hAnsi="Verdana"/>
        </w:rPr>
      </w:pPr>
    </w:p>
    <w:p w:rsidR="00D839D6" w:rsidRPr="003026DF" w:rsidRDefault="00C94B28" w:rsidP="00D839D6">
      <w:pPr>
        <w:ind w:firstLine="851"/>
        <w:jc w:val="both"/>
        <w:rPr>
          <w:rFonts w:ascii="Verdana" w:hAnsi="Verdana"/>
        </w:rPr>
      </w:pPr>
      <w:r>
        <w:rPr>
          <w:rFonts w:ascii="Verdana" w:hAnsi="Verdana"/>
          <w:b/>
        </w:rPr>
        <w:t>“</w:t>
      </w:r>
      <w:r w:rsidR="00D839D6" w:rsidRPr="004353C3">
        <w:rPr>
          <w:rFonts w:ascii="Verdana" w:hAnsi="Verdana"/>
          <w:b/>
        </w:rPr>
        <w:t xml:space="preserve">V </w:t>
      </w:r>
      <w:r w:rsidR="00CB199C">
        <w:rPr>
          <w:rFonts w:ascii="Verdana" w:hAnsi="Verdana"/>
        </w:rPr>
        <w:t>–</w:t>
      </w:r>
      <w:r w:rsidR="00D839D6" w:rsidRPr="003026DF">
        <w:rPr>
          <w:rFonts w:ascii="Verdana" w:hAnsi="Verdana"/>
        </w:rPr>
        <w:t xml:space="preserve"> </w:t>
      </w:r>
      <w:r w:rsidR="00CB199C">
        <w:rPr>
          <w:rFonts w:ascii="Verdana" w:hAnsi="Verdana"/>
        </w:rPr>
        <w:t>“</w:t>
      </w:r>
      <w:r w:rsidR="00D839D6" w:rsidRPr="003026DF">
        <w:rPr>
          <w:rFonts w:ascii="Verdana" w:hAnsi="Verdana"/>
        </w:rPr>
        <w:t>Parque Social do Luto</w:t>
      </w:r>
      <w:r w:rsidR="00CB199C">
        <w:rPr>
          <w:rFonts w:ascii="Verdana" w:hAnsi="Verdana"/>
        </w:rPr>
        <w:t>”</w:t>
      </w:r>
      <w:r w:rsidR="00D839D6" w:rsidRPr="003026DF">
        <w:rPr>
          <w:rFonts w:ascii="Verdana" w:hAnsi="Verdana"/>
        </w:rPr>
        <w:t>, destinado a instalar um cemitério-parque e, eventualmente, um cemitério integrado também por unidade ecumênica destinada a eventos religiosos e instalações para velórios.</w:t>
      </w:r>
      <w:r>
        <w:rPr>
          <w:rFonts w:ascii="Verdana" w:hAnsi="Verdana"/>
        </w:rPr>
        <w:t>”</w:t>
      </w:r>
    </w:p>
    <w:p w:rsidR="00D839D6" w:rsidRDefault="00D839D6" w:rsidP="00AC48FB">
      <w:pPr>
        <w:spacing w:after="0"/>
        <w:ind w:firstLine="851"/>
        <w:jc w:val="both"/>
        <w:rPr>
          <w:rFonts w:ascii="Verdana" w:hAnsi="Verdana"/>
          <w:b/>
        </w:rPr>
      </w:pPr>
    </w:p>
    <w:p w:rsidR="00AC48FB" w:rsidRPr="00AC48FB" w:rsidRDefault="006E4EE8" w:rsidP="00AC48FB">
      <w:pPr>
        <w:spacing w:after="0"/>
        <w:ind w:firstLine="851"/>
        <w:jc w:val="both"/>
        <w:rPr>
          <w:rFonts w:ascii="Verdana" w:hAnsi="Verdana"/>
        </w:rPr>
      </w:pPr>
      <w:r w:rsidRPr="00A571B5">
        <w:rPr>
          <w:rFonts w:ascii="Verdana" w:hAnsi="Verdana"/>
          <w:b/>
        </w:rPr>
        <w:t xml:space="preserve">Art. </w:t>
      </w:r>
      <w:r w:rsidR="00563718">
        <w:rPr>
          <w:rFonts w:ascii="Verdana" w:hAnsi="Verdana"/>
          <w:b/>
        </w:rPr>
        <w:t>2</w:t>
      </w:r>
      <w:r w:rsidRPr="00A571B5">
        <w:rPr>
          <w:rFonts w:ascii="Verdana" w:hAnsi="Verdana"/>
          <w:b/>
        </w:rPr>
        <w:t>º.</w:t>
      </w:r>
      <w:r>
        <w:rPr>
          <w:rFonts w:ascii="Verdana" w:hAnsi="Verdana"/>
          <w:b/>
        </w:rPr>
        <w:t xml:space="preserve"> </w:t>
      </w:r>
      <w:r w:rsidRPr="00AC48FB">
        <w:rPr>
          <w:rFonts w:ascii="Verdana" w:hAnsi="Verdana"/>
        </w:rPr>
        <w:t>O a</w:t>
      </w:r>
      <w:r w:rsidR="00DB3AD6" w:rsidRPr="00AC48FB">
        <w:rPr>
          <w:rFonts w:ascii="Verdana" w:hAnsi="Verdana"/>
        </w:rPr>
        <w:t xml:space="preserve">rtigo 8º </w:t>
      </w:r>
      <w:r w:rsidR="00AC48FB" w:rsidRPr="00AC48FB">
        <w:rPr>
          <w:rFonts w:ascii="Verdana" w:hAnsi="Verdana"/>
        </w:rPr>
        <w:t xml:space="preserve">da Lei </w:t>
      </w:r>
      <w:r w:rsidR="00A04939" w:rsidRPr="00AC48FB">
        <w:rPr>
          <w:rFonts w:ascii="Verdana" w:hAnsi="Verdana"/>
        </w:rPr>
        <w:t>alhures citad</w:t>
      </w:r>
      <w:r w:rsidR="00AC48FB" w:rsidRPr="00AC48FB">
        <w:rPr>
          <w:rFonts w:ascii="Verdana" w:hAnsi="Verdana"/>
        </w:rPr>
        <w:t>a</w:t>
      </w:r>
      <w:r w:rsidR="00A04939" w:rsidRPr="00AC48FB">
        <w:rPr>
          <w:rFonts w:ascii="Verdana" w:hAnsi="Verdana"/>
        </w:rPr>
        <w:t xml:space="preserve"> </w:t>
      </w:r>
      <w:r w:rsidR="00AC48FB" w:rsidRPr="00AC48FB">
        <w:rPr>
          <w:rFonts w:ascii="Verdana" w:hAnsi="Verdana"/>
        </w:rPr>
        <w:t>passa a vigorar com a seguinte redação:</w:t>
      </w:r>
    </w:p>
    <w:p w:rsidR="00517EDB" w:rsidRDefault="00A04939" w:rsidP="00517EDB">
      <w:pPr>
        <w:spacing w:after="0"/>
        <w:ind w:firstLine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6E4EE8" w:rsidRPr="00E52A58" w:rsidRDefault="005B0EDD" w:rsidP="00DB3AD6">
      <w:pPr>
        <w:ind w:firstLine="851"/>
        <w:jc w:val="both"/>
        <w:rPr>
          <w:rFonts w:ascii="Verdana" w:hAnsi="Verdana" w:cs="MS Shell Dlg 2"/>
        </w:rPr>
      </w:pPr>
      <w:r w:rsidRPr="00E52A58">
        <w:rPr>
          <w:rFonts w:ascii="Verdana" w:hAnsi="Verdana"/>
        </w:rPr>
        <w:t>“</w:t>
      </w:r>
      <w:r w:rsidR="00AC48FB" w:rsidRPr="00AA6D3E">
        <w:rPr>
          <w:rFonts w:ascii="Verdana" w:hAnsi="Verdana"/>
          <w:b/>
        </w:rPr>
        <w:t>Art. 8º</w:t>
      </w:r>
      <w:r w:rsidR="00E52A58" w:rsidRPr="00E52A58">
        <w:rPr>
          <w:rFonts w:ascii="Verdana" w:hAnsi="Verdana"/>
        </w:rPr>
        <w:t>.</w:t>
      </w:r>
      <w:r w:rsidR="00AC48FB" w:rsidRPr="00E52A58">
        <w:rPr>
          <w:rFonts w:ascii="Verdana" w:hAnsi="Verdana"/>
        </w:rPr>
        <w:t xml:space="preserve"> </w:t>
      </w:r>
      <w:r w:rsidR="006E4EE8" w:rsidRPr="00E52A58">
        <w:rPr>
          <w:rFonts w:ascii="Verdana" w:hAnsi="Verdana"/>
        </w:rPr>
        <w:t>Os Parques Empresariais Mistos terão um desconto de 90% (noventa por cento) nos valores de IPTU, nos primeiros 10 (dez) anos de funcionamento, ficando a sua renovação ao final do período, tanto no que se refere à duração quanto ao valor do incentivo, condicionada à aprovação do Poder Legislativo, devendo ainda dar atendimento ao disposto no art. 14 da lei Complementar n. 101/2000.</w:t>
      </w:r>
    </w:p>
    <w:p w:rsidR="006E4EE8" w:rsidRPr="00E52A58" w:rsidRDefault="006E4EE8" w:rsidP="006E4E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S Shell Dlg 2"/>
        </w:rPr>
      </w:pPr>
    </w:p>
    <w:p w:rsidR="006E4EE8" w:rsidRPr="00E52A58" w:rsidRDefault="00B77ED9" w:rsidP="005B0EDD">
      <w:pPr>
        <w:ind w:firstLine="851"/>
        <w:jc w:val="both"/>
        <w:rPr>
          <w:rFonts w:ascii="Verdana" w:hAnsi="Verdana" w:cs="Calibri"/>
        </w:rPr>
      </w:pPr>
      <w:r w:rsidRPr="00AA6D3E">
        <w:rPr>
          <w:rFonts w:ascii="Verdana" w:hAnsi="Verdana"/>
          <w:b/>
          <w:szCs w:val="24"/>
        </w:rPr>
        <w:t>§ 1º</w:t>
      </w:r>
      <w:r w:rsidR="00AA6D3E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 xml:space="preserve"> </w:t>
      </w:r>
      <w:r w:rsidR="006E4EE8" w:rsidRPr="00E52A58">
        <w:rPr>
          <w:rFonts w:ascii="Verdana" w:hAnsi="Verdana" w:cs="Calibri"/>
        </w:rPr>
        <w:t xml:space="preserve">Os descontos previstos </w:t>
      </w:r>
      <w:r w:rsidR="0032470F">
        <w:rPr>
          <w:rFonts w:ascii="Verdana" w:hAnsi="Verdana" w:cs="Calibri"/>
        </w:rPr>
        <w:t xml:space="preserve">no </w:t>
      </w:r>
      <w:r w:rsidR="0032470F" w:rsidRPr="00E70460">
        <w:rPr>
          <w:rFonts w:ascii="Verdana" w:hAnsi="Verdana" w:cs="Calibri"/>
          <w:i/>
        </w:rPr>
        <w:t>caput</w:t>
      </w:r>
      <w:r w:rsidR="006E4EE8" w:rsidRPr="00E70460">
        <w:rPr>
          <w:rFonts w:ascii="Verdana" w:hAnsi="Verdana" w:cs="Calibri"/>
          <w:i/>
        </w:rPr>
        <w:t xml:space="preserve"> </w:t>
      </w:r>
      <w:r w:rsidR="006E4EE8" w:rsidRPr="00E52A58">
        <w:rPr>
          <w:rFonts w:ascii="Verdana" w:hAnsi="Verdana" w:cs="Calibri"/>
        </w:rPr>
        <w:t>não se aplicam aos imóveis residenciais, eventualmente instalados no âmbito dos Parques.</w:t>
      </w:r>
    </w:p>
    <w:p w:rsidR="00B77ED9" w:rsidRDefault="00B77ED9" w:rsidP="00B77ED9">
      <w:pPr>
        <w:ind w:firstLine="851"/>
        <w:jc w:val="both"/>
        <w:rPr>
          <w:rFonts w:ascii="Verdana" w:hAnsi="Verdana"/>
        </w:rPr>
      </w:pPr>
      <w:r w:rsidRPr="00AA6D3E">
        <w:rPr>
          <w:rFonts w:ascii="Verdana" w:hAnsi="Verdana"/>
          <w:b/>
          <w:szCs w:val="24"/>
        </w:rPr>
        <w:t>§ 2º</w:t>
      </w:r>
      <w:r w:rsidR="00AA6D3E">
        <w:rPr>
          <w:rFonts w:ascii="Verdana" w:hAnsi="Verdana"/>
          <w:b/>
          <w:szCs w:val="24"/>
        </w:rPr>
        <w:t>.</w:t>
      </w:r>
      <w:r w:rsidRPr="00B74F32">
        <w:rPr>
          <w:rFonts w:ascii="Verdana" w:hAnsi="Verdana"/>
        </w:rPr>
        <w:t xml:space="preserve"> No caso dos terrenos aportados pelo </w:t>
      </w:r>
      <w:r w:rsidR="00B30408">
        <w:rPr>
          <w:rFonts w:ascii="Verdana" w:hAnsi="Verdana"/>
        </w:rPr>
        <w:t>M</w:t>
      </w:r>
      <w:r w:rsidRPr="00B74F32">
        <w:rPr>
          <w:rFonts w:ascii="Verdana" w:hAnsi="Verdana"/>
        </w:rPr>
        <w:t xml:space="preserve">unicípio, sob a forma de cessão de direito de uso, respeitando a legislação em vigor, o beneficiário poderá exercer o direito de aquisição até 05 (cinco) anos, com deságio de 10% (dez por cento) ao ano com base no valor original convertido na data da cessão, em Unidade Fiscal </w:t>
      </w:r>
      <w:r w:rsidR="00B74F32" w:rsidRPr="00B74F32">
        <w:rPr>
          <w:rFonts w:ascii="Verdana" w:hAnsi="Verdana"/>
        </w:rPr>
        <w:t>do Município -UFM</w:t>
      </w:r>
      <w:r w:rsidRPr="00B74F32">
        <w:rPr>
          <w:rFonts w:ascii="Verdana" w:hAnsi="Verdana"/>
        </w:rPr>
        <w:t>.</w:t>
      </w:r>
    </w:p>
    <w:p w:rsidR="00B30408" w:rsidRDefault="00B74F32" w:rsidP="00B30408">
      <w:pPr>
        <w:ind w:firstLine="851"/>
        <w:jc w:val="both"/>
        <w:rPr>
          <w:rFonts w:ascii="Verdana" w:hAnsi="Verdana" w:cs="Calibri"/>
        </w:rPr>
      </w:pPr>
      <w:r w:rsidRPr="00AA6D3E">
        <w:rPr>
          <w:rFonts w:ascii="Verdana" w:hAnsi="Verdana"/>
          <w:b/>
        </w:rPr>
        <w:t xml:space="preserve">§ </w:t>
      </w:r>
      <w:r w:rsidR="00B30408" w:rsidRPr="00AA6D3E">
        <w:rPr>
          <w:rFonts w:ascii="Verdana" w:hAnsi="Verdana"/>
          <w:b/>
        </w:rPr>
        <w:t>3</w:t>
      </w:r>
      <w:r w:rsidRPr="00AA6D3E">
        <w:rPr>
          <w:rFonts w:ascii="Verdana" w:hAnsi="Verdana"/>
          <w:b/>
        </w:rPr>
        <w:t>º</w:t>
      </w:r>
      <w:r w:rsidR="00AA6D3E">
        <w:rPr>
          <w:rFonts w:ascii="Verdana" w:hAnsi="Verdana"/>
          <w:b/>
        </w:rPr>
        <w:t>.</w:t>
      </w:r>
      <w:r w:rsidR="00B30408" w:rsidRPr="00B30408">
        <w:rPr>
          <w:rFonts w:ascii="Verdana" w:hAnsi="Verdana" w:cs="Calibri"/>
        </w:rPr>
        <w:t xml:space="preserve"> Após 05 (cinco) anos, esta opção de compra deverá ter seus valores negociados com o </w:t>
      </w:r>
      <w:r w:rsidR="002A0F14">
        <w:rPr>
          <w:rFonts w:ascii="Verdana" w:hAnsi="Verdana" w:cs="Calibri"/>
        </w:rPr>
        <w:t>M</w:t>
      </w:r>
      <w:r w:rsidR="00B30408" w:rsidRPr="00B30408">
        <w:rPr>
          <w:rFonts w:ascii="Verdana" w:hAnsi="Verdana" w:cs="Calibri"/>
        </w:rPr>
        <w:t>unicípio e devidamente aprovados pelo Poder Legislativo.</w:t>
      </w:r>
    </w:p>
    <w:p w:rsidR="00457843" w:rsidRPr="00703539" w:rsidRDefault="00457843" w:rsidP="00457843">
      <w:pPr>
        <w:spacing w:after="0"/>
        <w:ind w:firstLine="851"/>
        <w:jc w:val="both"/>
        <w:rPr>
          <w:rFonts w:ascii="Verdana" w:hAnsi="Verdana"/>
        </w:rPr>
      </w:pPr>
      <w:r w:rsidRPr="001D46EB">
        <w:rPr>
          <w:rFonts w:ascii="Verdana" w:hAnsi="Verdana"/>
          <w:b/>
        </w:rPr>
        <w:lastRenderedPageBreak/>
        <w:t xml:space="preserve">Art. </w:t>
      </w:r>
      <w:r>
        <w:rPr>
          <w:rFonts w:ascii="Verdana" w:hAnsi="Verdana"/>
          <w:b/>
        </w:rPr>
        <w:t>3</w:t>
      </w:r>
      <w:r w:rsidRPr="001D46EB">
        <w:rPr>
          <w:rFonts w:ascii="Verdana" w:hAnsi="Verdana"/>
          <w:b/>
        </w:rPr>
        <w:t>º</w:t>
      </w:r>
      <w:r w:rsidR="00517EDB">
        <w:rPr>
          <w:rFonts w:ascii="Verdana" w:hAnsi="Verdana"/>
          <w:b/>
        </w:rPr>
        <w:t>.</w:t>
      </w:r>
      <w:r w:rsidRPr="00703539">
        <w:rPr>
          <w:rFonts w:ascii="Verdana" w:hAnsi="Verdana"/>
        </w:rPr>
        <w:t xml:space="preserve"> Esta lei entra em vigor na data de sua publicação.</w:t>
      </w:r>
    </w:p>
    <w:p w:rsidR="00457843" w:rsidRPr="00703539" w:rsidRDefault="00457843" w:rsidP="00457843">
      <w:pPr>
        <w:jc w:val="both"/>
        <w:rPr>
          <w:rFonts w:ascii="Verdana" w:hAnsi="Verdana"/>
        </w:rPr>
      </w:pPr>
    </w:p>
    <w:p w:rsidR="00457843" w:rsidRPr="00703539" w:rsidRDefault="00457843" w:rsidP="00457843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 w:rsidR="000648A3">
        <w:rPr>
          <w:rFonts w:ascii="Verdana" w:hAnsi="Verdana"/>
        </w:rPr>
        <w:t>2</w:t>
      </w:r>
      <w:r w:rsidR="00DD40A1">
        <w:rPr>
          <w:rFonts w:ascii="Verdana" w:hAnsi="Verdana"/>
        </w:rPr>
        <w:t xml:space="preserve">4 </w:t>
      </w:r>
      <w:r w:rsidRPr="00703539">
        <w:rPr>
          <w:rFonts w:ascii="Verdana" w:hAnsi="Verdana"/>
        </w:rPr>
        <w:t xml:space="preserve">de </w:t>
      </w:r>
      <w:r w:rsidR="00DD40A1">
        <w:rPr>
          <w:rFonts w:ascii="Verdana" w:hAnsi="Verdana"/>
        </w:rPr>
        <w:t>outubro</w:t>
      </w:r>
      <w:r w:rsidRPr="00703539">
        <w:rPr>
          <w:rFonts w:ascii="Verdana" w:hAnsi="Verdana"/>
        </w:rPr>
        <w:t xml:space="preserve"> de 2019.</w:t>
      </w:r>
    </w:p>
    <w:p w:rsidR="00457843" w:rsidRPr="00703539" w:rsidRDefault="00457843" w:rsidP="00457843">
      <w:pPr>
        <w:jc w:val="both"/>
        <w:rPr>
          <w:rFonts w:ascii="Verdana" w:hAnsi="Verdana"/>
        </w:rPr>
      </w:pPr>
    </w:p>
    <w:p w:rsidR="00457843" w:rsidRPr="001D46EB" w:rsidRDefault="00457843" w:rsidP="0045784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Edson de Souza Vilela</w:t>
      </w:r>
    </w:p>
    <w:p w:rsidR="00457843" w:rsidRPr="001D46EB" w:rsidRDefault="00457843" w:rsidP="0045784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6EB">
        <w:rPr>
          <w:rFonts w:ascii="Verdana" w:hAnsi="Verdana"/>
          <w:b/>
          <w:sz w:val="24"/>
          <w:szCs w:val="24"/>
        </w:rPr>
        <w:t>Prefeito de Carmo do Cajuru</w:t>
      </w:r>
    </w:p>
    <w:p w:rsidR="00457843" w:rsidRPr="00703539" w:rsidRDefault="00457843" w:rsidP="00457843">
      <w:pPr>
        <w:spacing w:after="0"/>
        <w:jc w:val="both"/>
        <w:rPr>
          <w:rFonts w:ascii="Verdana" w:hAnsi="Verdana"/>
        </w:rPr>
      </w:pPr>
    </w:p>
    <w:p w:rsidR="006E4EE8" w:rsidRDefault="006E4EE8" w:rsidP="008D72C1">
      <w:pPr>
        <w:ind w:firstLine="851"/>
        <w:jc w:val="both"/>
        <w:rPr>
          <w:rFonts w:ascii="Verdana" w:hAnsi="Verdana"/>
        </w:rPr>
      </w:pPr>
    </w:p>
    <w:p w:rsidR="003703D9" w:rsidRPr="00703539" w:rsidRDefault="003703D9" w:rsidP="003703D9">
      <w:pPr>
        <w:spacing w:after="0"/>
        <w:ind w:firstLine="851"/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  </w:t>
      </w:r>
    </w:p>
    <w:p w:rsidR="003006BA" w:rsidRPr="00703539" w:rsidRDefault="003006BA" w:rsidP="003006BA">
      <w:pPr>
        <w:jc w:val="both"/>
        <w:rPr>
          <w:rFonts w:ascii="Verdana" w:hAnsi="Verdana"/>
        </w:rPr>
      </w:pPr>
    </w:p>
    <w:p w:rsidR="003006BA" w:rsidRPr="00703539" w:rsidRDefault="003006BA" w:rsidP="003006BA">
      <w:pPr>
        <w:jc w:val="both"/>
        <w:rPr>
          <w:rFonts w:ascii="Verdana" w:hAnsi="Verdana"/>
        </w:rPr>
      </w:pPr>
    </w:p>
    <w:p w:rsidR="003006BA" w:rsidRPr="00703539" w:rsidRDefault="003006BA" w:rsidP="003006BA">
      <w:pPr>
        <w:jc w:val="both"/>
        <w:rPr>
          <w:rFonts w:ascii="Verdana" w:hAnsi="Verdana"/>
        </w:rPr>
      </w:pPr>
    </w:p>
    <w:p w:rsidR="003006BA" w:rsidRDefault="003006BA" w:rsidP="003006BA">
      <w:pPr>
        <w:jc w:val="both"/>
        <w:rPr>
          <w:rFonts w:ascii="Verdana" w:hAnsi="Verdana"/>
        </w:rPr>
      </w:pPr>
    </w:p>
    <w:p w:rsidR="00517EDB" w:rsidRDefault="00517EDB" w:rsidP="003006BA">
      <w:pPr>
        <w:jc w:val="both"/>
        <w:rPr>
          <w:rFonts w:ascii="Verdana" w:hAnsi="Verdana"/>
        </w:rPr>
      </w:pPr>
    </w:p>
    <w:p w:rsidR="00517EDB" w:rsidRDefault="00517EDB" w:rsidP="003006BA">
      <w:pPr>
        <w:jc w:val="both"/>
        <w:rPr>
          <w:rFonts w:ascii="Verdana" w:hAnsi="Verdana"/>
        </w:rPr>
      </w:pPr>
    </w:p>
    <w:p w:rsidR="00517EDB" w:rsidRDefault="00517EDB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C94B28" w:rsidRDefault="00C94B28" w:rsidP="003006BA">
      <w:pPr>
        <w:jc w:val="both"/>
        <w:rPr>
          <w:rFonts w:ascii="Verdana" w:hAnsi="Verdana"/>
        </w:rPr>
      </w:pPr>
    </w:p>
    <w:p w:rsidR="00517EDB" w:rsidRDefault="00517EDB" w:rsidP="003006BA">
      <w:pPr>
        <w:jc w:val="both"/>
        <w:rPr>
          <w:rFonts w:ascii="Verdana" w:hAnsi="Verdana"/>
        </w:rPr>
      </w:pPr>
    </w:p>
    <w:p w:rsidR="00226DA4" w:rsidRPr="00703539" w:rsidRDefault="00226DA4" w:rsidP="003006BA">
      <w:pPr>
        <w:jc w:val="both"/>
        <w:rPr>
          <w:rFonts w:ascii="Verdana" w:hAnsi="Verdana"/>
        </w:rPr>
      </w:pPr>
    </w:p>
    <w:p w:rsidR="003006BA" w:rsidRPr="0076317C" w:rsidRDefault="003006BA" w:rsidP="003006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40"/>
          <w:szCs w:val="24"/>
        </w:rPr>
      </w:pPr>
      <w:r w:rsidRPr="0076317C">
        <w:rPr>
          <w:rFonts w:ascii="Verdana" w:hAnsi="Verdana" w:cs="Arial"/>
          <w:b/>
          <w:sz w:val="40"/>
          <w:szCs w:val="24"/>
        </w:rPr>
        <w:lastRenderedPageBreak/>
        <w:t>DA JUSTIFICATIVA</w:t>
      </w:r>
      <w:r>
        <w:rPr>
          <w:rFonts w:ascii="Verdana" w:hAnsi="Verdana" w:cs="Arial"/>
          <w:b/>
          <w:sz w:val="40"/>
          <w:szCs w:val="24"/>
        </w:rPr>
        <w:t xml:space="preserve"> </w:t>
      </w:r>
    </w:p>
    <w:p w:rsidR="003006BA" w:rsidRPr="00703539" w:rsidRDefault="003006BA" w:rsidP="003006BA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ab/>
      </w:r>
    </w:p>
    <w:p w:rsidR="003006BA" w:rsidRPr="00703539" w:rsidRDefault="003006BA" w:rsidP="003006BA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>Excelentíssimo Senhor Presidente,</w:t>
      </w:r>
    </w:p>
    <w:p w:rsidR="003006BA" w:rsidRPr="00703539" w:rsidRDefault="003006BA" w:rsidP="003006BA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Ilustres Vereadores, </w:t>
      </w:r>
    </w:p>
    <w:p w:rsidR="003006BA" w:rsidRPr="00703539" w:rsidRDefault="003006BA" w:rsidP="003006BA">
      <w:pPr>
        <w:jc w:val="both"/>
        <w:rPr>
          <w:rFonts w:ascii="Verdana" w:hAnsi="Verdana"/>
        </w:rPr>
      </w:pPr>
      <w:r w:rsidRPr="00703539">
        <w:rPr>
          <w:rFonts w:ascii="Verdana" w:hAnsi="Verdana"/>
        </w:rPr>
        <w:t xml:space="preserve">Ilustre Vereadora,  </w:t>
      </w:r>
    </w:p>
    <w:p w:rsidR="003006BA" w:rsidRPr="00646767" w:rsidRDefault="003006BA" w:rsidP="003006BA">
      <w:pPr>
        <w:ind w:firstLine="708"/>
        <w:jc w:val="both"/>
        <w:rPr>
          <w:rFonts w:ascii="Verdana" w:hAnsi="Verdana"/>
        </w:rPr>
      </w:pPr>
      <w:r w:rsidRPr="00646767">
        <w:rPr>
          <w:rFonts w:ascii="Verdana" w:hAnsi="Verdana"/>
        </w:rPr>
        <w:t>Tenho a honra de submeter para deliberação e apreciação dessa Egrégia Câmara Municipal o presente Projeto de Lei que “</w:t>
      </w:r>
      <w:r w:rsidR="00C94B28" w:rsidRPr="00646767">
        <w:rPr>
          <w:rFonts w:ascii="Verdana" w:hAnsi="Verdana" w:cstheme="minorHAnsi"/>
          <w:i/>
        </w:rPr>
        <w:t>Altera e Acrescenta Dispositivos à Lei nº 2.666/2018, que Dispõe sobre Parques Empresariais Mistos</w:t>
      </w:r>
      <w:r w:rsidRPr="00646767">
        <w:rPr>
          <w:rFonts w:ascii="Verdana" w:hAnsi="Verdana"/>
        </w:rPr>
        <w:t xml:space="preserve">”. </w:t>
      </w:r>
    </w:p>
    <w:p w:rsidR="00C879E4" w:rsidRPr="00152833" w:rsidRDefault="007E4073" w:rsidP="003006BA">
      <w:pPr>
        <w:ind w:firstLine="708"/>
        <w:jc w:val="both"/>
        <w:rPr>
          <w:rFonts w:ascii="Verdana" w:hAnsi="Verdana"/>
        </w:rPr>
      </w:pPr>
      <w:r w:rsidRPr="00152833">
        <w:rPr>
          <w:rFonts w:ascii="Verdana" w:hAnsi="Verdana"/>
        </w:rPr>
        <w:t>O objetivo deste Projeto de Lei</w:t>
      </w:r>
      <w:r w:rsidR="003A7725" w:rsidRPr="00152833">
        <w:rPr>
          <w:rFonts w:ascii="Verdana" w:hAnsi="Verdana"/>
        </w:rPr>
        <w:t>, Senhores Vereadores e Senhora Vereadora</w:t>
      </w:r>
      <w:r w:rsidR="003A4FAD" w:rsidRPr="00152833">
        <w:rPr>
          <w:rFonts w:ascii="Verdana" w:hAnsi="Verdana"/>
        </w:rPr>
        <w:t>,</w:t>
      </w:r>
      <w:r w:rsidR="003A7725" w:rsidRPr="00152833">
        <w:rPr>
          <w:rFonts w:ascii="Verdana" w:hAnsi="Verdana"/>
        </w:rPr>
        <w:t xml:space="preserve"> é proporcionar mais dinamismo </w:t>
      </w:r>
      <w:r w:rsidR="003A4FAD" w:rsidRPr="00152833">
        <w:rPr>
          <w:rFonts w:ascii="Verdana" w:hAnsi="Verdana"/>
        </w:rPr>
        <w:t xml:space="preserve">no segmento industrial </w:t>
      </w:r>
      <w:r w:rsidR="002E1BF5" w:rsidRPr="00152833">
        <w:rPr>
          <w:rFonts w:ascii="Verdana" w:hAnsi="Verdana"/>
        </w:rPr>
        <w:t xml:space="preserve">proposto na Lei </w:t>
      </w:r>
      <w:r w:rsidR="003A7725" w:rsidRPr="00152833">
        <w:rPr>
          <w:rFonts w:ascii="Verdana" w:hAnsi="Verdana"/>
        </w:rPr>
        <w:t xml:space="preserve"> </w:t>
      </w:r>
      <w:r w:rsidR="002E1BF5" w:rsidRPr="00152833">
        <w:rPr>
          <w:rFonts w:ascii="Verdana" w:hAnsi="Verdana" w:cstheme="minorHAnsi"/>
        </w:rPr>
        <w:t>2.666/2018</w:t>
      </w:r>
      <w:r w:rsidR="00C879E4" w:rsidRPr="00152833">
        <w:rPr>
          <w:rFonts w:ascii="Verdana" w:hAnsi="Verdana" w:cstheme="minorHAnsi"/>
        </w:rPr>
        <w:t xml:space="preserve">, que </w:t>
      </w:r>
      <w:r w:rsidR="00C879E4" w:rsidRPr="00152833">
        <w:rPr>
          <w:rFonts w:ascii="Verdana" w:hAnsi="Verdana" w:cs="Arial"/>
        </w:rPr>
        <w:t>Dispõe sobre Parques Empresariais Mistos</w:t>
      </w:r>
      <w:r w:rsidR="005E4C7F" w:rsidRPr="00152833">
        <w:rPr>
          <w:rFonts w:ascii="Verdana" w:hAnsi="Verdana" w:cs="Arial"/>
        </w:rPr>
        <w:t xml:space="preserve">, bem como </w:t>
      </w:r>
      <w:r w:rsidR="003742A5" w:rsidRPr="00152833">
        <w:rPr>
          <w:rFonts w:ascii="Verdana" w:hAnsi="Verdana" w:cs="Arial"/>
        </w:rPr>
        <w:t xml:space="preserve">propiciar mais segurança jurídica </w:t>
      </w:r>
      <w:r w:rsidR="005E4C7F" w:rsidRPr="00152833">
        <w:rPr>
          <w:rFonts w:ascii="Verdana" w:hAnsi="Verdana"/>
        </w:rPr>
        <w:t>às empresas e investidores quiserem se estabelecer</w:t>
      </w:r>
      <w:r w:rsidR="00163C1D">
        <w:rPr>
          <w:rFonts w:ascii="Verdana" w:hAnsi="Verdana"/>
        </w:rPr>
        <w:t xml:space="preserve"> em nosso Município</w:t>
      </w:r>
      <w:r w:rsidR="005E4C7F" w:rsidRPr="00152833">
        <w:rPr>
          <w:rFonts w:ascii="Verdana" w:hAnsi="Verdana"/>
        </w:rPr>
        <w:t>, com a finalidade de aumentar o</w:t>
      </w:r>
      <w:r w:rsidR="00152833" w:rsidRPr="00152833">
        <w:rPr>
          <w:rFonts w:ascii="Verdana" w:hAnsi="Verdana"/>
        </w:rPr>
        <w:t>s</w:t>
      </w:r>
      <w:r w:rsidR="005E4C7F" w:rsidRPr="00152833">
        <w:rPr>
          <w:rFonts w:ascii="Verdana" w:hAnsi="Verdana"/>
        </w:rPr>
        <w:t xml:space="preserve"> </w:t>
      </w:r>
      <w:r w:rsidR="00152833" w:rsidRPr="00152833">
        <w:rPr>
          <w:rFonts w:ascii="Verdana" w:hAnsi="Verdana" w:cstheme="minorHAnsi"/>
        </w:rPr>
        <w:t>Parques Empresariais</w:t>
      </w:r>
      <w:r w:rsidR="003742A5" w:rsidRPr="00152833">
        <w:rPr>
          <w:rFonts w:ascii="Verdana" w:hAnsi="Verdana"/>
        </w:rPr>
        <w:t>.</w:t>
      </w:r>
    </w:p>
    <w:p w:rsidR="005A4A66" w:rsidRPr="002F6730" w:rsidRDefault="00152833" w:rsidP="003006BA">
      <w:pPr>
        <w:ind w:firstLine="708"/>
        <w:jc w:val="both"/>
        <w:rPr>
          <w:rFonts w:ascii="Verdana" w:hAnsi="Verdana"/>
          <w:shd w:val="clear" w:color="auto" w:fill="FFFFFF"/>
        </w:rPr>
      </w:pPr>
      <w:r w:rsidRPr="002F6730">
        <w:rPr>
          <w:rFonts w:ascii="Verdana" w:hAnsi="Verdana"/>
        </w:rPr>
        <w:t xml:space="preserve">Outrossim, oportuno salientar, </w:t>
      </w:r>
      <w:r w:rsidR="005A4A66" w:rsidRPr="002F6730">
        <w:rPr>
          <w:rFonts w:ascii="Verdana" w:hAnsi="Verdana"/>
        </w:rPr>
        <w:t xml:space="preserve">que o </w:t>
      </w:r>
      <w:r w:rsidR="00CE4AB6" w:rsidRPr="002F6730">
        <w:rPr>
          <w:rFonts w:ascii="Verdana" w:hAnsi="Verdana"/>
          <w:shd w:val="clear" w:color="auto" w:fill="FFFFFF"/>
        </w:rPr>
        <w:t xml:space="preserve">projeto se justifica pela necessidade de incentivar empresas, a se instalarem ou expandirem suas atividades no Município, principalmente </w:t>
      </w:r>
      <w:r w:rsidR="005A4A66" w:rsidRPr="002F6730">
        <w:rPr>
          <w:rFonts w:ascii="Verdana" w:hAnsi="Verdana"/>
          <w:shd w:val="clear" w:color="auto" w:fill="FFFFFF"/>
        </w:rPr>
        <w:t xml:space="preserve">aclarando sobre </w:t>
      </w:r>
      <w:r w:rsidR="001D0D02" w:rsidRPr="002F6730">
        <w:rPr>
          <w:rFonts w:ascii="Verdana" w:hAnsi="Verdana"/>
          <w:shd w:val="clear" w:color="auto" w:fill="FFFFFF"/>
        </w:rPr>
        <w:t xml:space="preserve">seus </w:t>
      </w:r>
      <w:r w:rsidR="005A4A66" w:rsidRPr="002F6730">
        <w:rPr>
          <w:rFonts w:ascii="Verdana" w:hAnsi="Verdana"/>
          <w:shd w:val="clear" w:color="auto" w:fill="FFFFFF"/>
        </w:rPr>
        <w:t>direitos e deveres</w:t>
      </w:r>
      <w:r w:rsidR="001D0D02" w:rsidRPr="002F6730">
        <w:rPr>
          <w:rFonts w:ascii="Verdana" w:hAnsi="Verdana"/>
          <w:shd w:val="clear" w:color="auto" w:fill="FFFFFF"/>
        </w:rPr>
        <w:t xml:space="preserve"> e dessarte, evitando dúvidas sobre a estabilidade</w:t>
      </w:r>
      <w:r w:rsidR="007B4A8A" w:rsidRPr="002F6730">
        <w:rPr>
          <w:rFonts w:ascii="Verdana" w:hAnsi="Verdana"/>
          <w:shd w:val="clear" w:color="auto" w:fill="FFFFFF"/>
        </w:rPr>
        <w:t xml:space="preserve"> </w:t>
      </w:r>
      <w:r w:rsidR="001D0D02" w:rsidRPr="002F6730">
        <w:rPr>
          <w:rFonts w:ascii="Verdana" w:hAnsi="Verdana"/>
          <w:shd w:val="clear" w:color="auto" w:fill="FFFFFF"/>
        </w:rPr>
        <w:t>das</w:t>
      </w:r>
      <w:r w:rsidR="007B4A8A" w:rsidRPr="002F6730">
        <w:rPr>
          <w:rFonts w:ascii="Verdana" w:hAnsi="Verdana"/>
          <w:shd w:val="clear" w:color="auto" w:fill="FFFFFF"/>
        </w:rPr>
        <w:t xml:space="preserve"> </w:t>
      </w:r>
      <w:r w:rsidR="001D0D02" w:rsidRPr="002F6730">
        <w:rPr>
          <w:rFonts w:ascii="Verdana" w:hAnsi="Verdana"/>
          <w:shd w:val="clear" w:color="auto" w:fill="FFFFFF"/>
        </w:rPr>
        <w:t xml:space="preserve">relações jurídicas </w:t>
      </w:r>
      <w:r w:rsidR="007B4A8A" w:rsidRPr="002F6730">
        <w:rPr>
          <w:rFonts w:ascii="Verdana" w:hAnsi="Verdana"/>
          <w:shd w:val="clear" w:color="auto" w:fill="FFFFFF"/>
        </w:rPr>
        <w:t xml:space="preserve">e </w:t>
      </w:r>
      <w:r w:rsidR="00ED2975" w:rsidRPr="002F6730">
        <w:rPr>
          <w:rFonts w:ascii="Verdana" w:hAnsi="Verdana"/>
          <w:shd w:val="clear" w:color="auto" w:fill="FFFFFF"/>
        </w:rPr>
        <w:t>incertezas sobre as consequências dos atos baseados na legislação municipal</w:t>
      </w:r>
      <w:r w:rsidR="005A4A66" w:rsidRPr="002F6730">
        <w:rPr>
          <w:rFonts w:ascii="Verdana" w:hAnsi="Verdana"/>
          <w:shd w:val="clear" w:color="auto" w:fill="FFFFFF"/>
        </w:rPr>
        <w:t>.</w:t>
      </w:r>
    </w:p>
    <w:p w:rsidR="000D6A99" w:rsidRDefault="00ED2975" w:rsidP="003006BA">
      <w:pPr>
        <w:ind w:firstLine="708"/>
        <w:jc w:val="both"/>
        <w:rPr>
          <w:rFonts w:ascii="Verdana" w:hAnsi="Verdana" w:cs="Arial"/>
          <w:shd w:val="clear" w:color="auto" w:fill="FFFFFF"/>
        </w:rPr>
      </w:pPr>
      <w:r w:rsidRPr="002F6730">
        <w:rPr>
          <w:rFonts w:ascii="Verdana" w:hAnsi="Verdana"/>
          <w:shd w:val="clear" w:color="auto" w:fill="FFFFFF"/>
        </w:rPr>
        <w:t>Não se</w:t>
      </w:r>
      <w:r w:rsidR="000D6A99">
        <w:rPr>
          <w:rFonts w:ascii="Verdana" w:hAnsi="Verdana"/>
          <w:shd w:val="clear" w:color="auto" w:fill="FFFFFF"/>
        </w:rPr>
        <w:t xml:space="preserve"> </w:t>
      </w:r>
      <w:r w:rsidRPr="002F6730">
        <w:rPr>
          <w:rFonts w:ascii="Verdana" w:hAnsi="Verdana"/>
          <w:shd w:val="clear" w:color="auto" w:fill="FFFFFF"/>
        </w:rPr>
        <w:t xml:space="preserve">pode olvidar, que </w:t>
      </w:r>
      <w:r w:rsidR="002F6730">
        <w:rPr>
          <w:rFonts w:ascii="Verdana" w:hAnsi="Verdana"/>
          <w:shd w:val="clear" w:color="auto" w:fill="FFFFFF"/>
        </w:rPr>
        <w:t>o</w:t>
      </w:r>
      <w:r w:rsidRPr="002F6730">
        <w:rPr>
          <w:rFonts w:ascii="Verdana" w:hAnsi="Verdana" w:cs="Arial"/>
          <w:shd w:val="clear" w:color="auto" w:fill="FFFFFF"/>
        </w:rPr>
        <w:t xml:space="preserve"> aumento dos custos e a incerteza desincentivam o investimento e, consequentemente, reduzem o crescimento econômico</w:t>
      </w:r>
      <w:r w:rsidR="002F6730">
        <w:rPr>
          <w:rFonts w:ascii="Verdana" w:hAnsi="Verdana" w:cs="Arial"/>
          <w:shd w:val="clear" w:color="auto" w:fill="FFFFFF"/>
        </w:rPr>
        <w:t xml:space="preserve"> de um município e como dito alhures</w:t>
      </w:r>
      <w:r w:rsidR="000D6A99">
        <w:rPr>
          <w:rFonts w:ascii="Verdana" w:hAnsi="Verdana" w:cs="Arial"/>
          <w:shd w:val="clear" w:color="auto" w:fill="FFFFFF"/>
        </w:rPr>
        <w:t xml:space="preserve">, a falta de clareza </w:t>
      </w:r>
      <w:r w:rsidR="00470BEE">
        <w:rPr>
          <w:rFonts w:ascii="Verdana" w:hAnsi="Verdana" w:cs="Arial"/>
          <w:shd w:val="clear" w:color="auto" w:fill="FFFFFF"/>
        </w:rPr>
        <w:t xml:space="preserve">ou normas sem definição explícita, </w:t>
      </w:r>
      <w:r w:rsidR="008374B4">
        <w:rPr>
          <w:rFonts w:ascii="Verdana" w:hAnsi="Verdana" w:cs="Arial"/>
          <w:shd w:val="clear" w:color="auto" w:fill="FFFFFF"/>
        </w:rPr>
        <w:t xml:space="preserve">geram insegurança jurídica e </w:t>
      </w:r>
      <w:r w:rsidR="00466DC6">
        <w:rPr>
          <w:rFonts w:ascii="Verdana" w:hAnsi="Verdana" w:cs="Arial"/>
          <w:shd w:val="clear" w:color="auto" w:fill="FFFFFF"/>
        </w:rPr>
        <w:t xml:space="preserve">por lógica, </w:t>
      </w:r>
      <w:r w:rsidR="00F36C64">
        <w:rPr>
          <w:rFonts w:ascii="Verdana" w:hAnsi="Verdana" w:cs="Arial"/>
          <w:shd w:val="clear" w:color="auto" w:fill="FFFFFF"/>
        </w:rPr>
        <w:t>rec</w:t>
      </w:r>
      <w:r w:rsidR="00574F47">
        <w:rPr>
          <w:rFonts w:ascii="Verdana" w:hAnsi="Verdana" w:cs="Arial"/>
          <w:shd w:val="clear" w:color="auto" w:fill="FFFFFF"/>
        </w:rPr>
        <w:t>eio de investimento.</w:t>
      </w:r>
      <w:r w:rsidR="00470BEE">
        <w:rPr>
          <w:rFonts w:ascii="Verdana" w:hAnsi="Verdana" w:cs="Arial"/>
          <w:shd w:val="clear" w:color="auto" w:fill="FFFFFF"/>
        </w:rPr>
        <w:t xml:space="preserve"> </w:t>
      </w:r>
      <w:r w:rsidR="002F6730">
        <w:rPr>
          <w:rFonts w:ascii="Verdana" w:hAnsi="Verdana" w:cs="Arial"/>
          <w:shd w:val="clear" w:color="auto" w:fill="FFFFFF"/>
        </w:rPr>
        <w:t xml:space="preserve"> </w:t>
      </w:r>
    </w:p>
    <w:p w:rsidR="009727D2" w:rsidRDefault="00524596" w:rsidP="003006BA">
      <w:pPr>
        <w:ind w:firstLine="708"/>
        <w:jc w:val="both"/>
        <w:rPr>
          <w:rFonts w:ascii="Verdana" w:hAnsi="Verdana" w:cs="Arial"/>
          <w:spacing w:val="-5"/>
          <w:shd w:val="clear" w:color="auto" w:fill="FFFFFF"/>
        </w:rPr>
      </w:pPr>
      <w:r w:rsidRPr="009727D2">
        <w:rPr>
          <w:rFonts w:ascii="Verdana" w:hAnsi="Verdana" w:cs="Arial"/>
          <w:shd w:val="clear" w:color="auto" w:fill="FFFFFF"/>
        </w:rPr>
        <w:t xml:space="preserve">Destarte, </w:t>
      </w:r>
      <w:r w:rsidR="009727D2" w:rsidRPr="009727D2">
        <w:rPr>
          <w:rFonts w:ascii="Verdana" w:hAnsi="Verdana"/>
        </w:rPr>
        <w:t xml:space="preserve">nobres Edis, sem dúvida, Vossas Senhorias, vão analisar sabiamente as propostas do presente Projeto e concluírão, após aprofundado exame e abalizada discussão, pela aprovação da matéria, já que a implementação das novas medidas favorecerão um impacto altamente positivo na nossa economia, bem como ao povo da comuna Carmo do Cajuru, </w:t>
      </w:r>
      <w:r w:rsidR="009727D2" w:rsidRPr="009727D2">
        <w:rPr>
          <w:rFonts w:ascii="Verdana" w:hAnsi="Verdana" w:cs="Arial"/>
          <w:spacing w:val="-5"/>
          <w:shd w:val="clear" w:color="auto" w:fill="FFFFFF"/>
        </w:rPr>
        <w:t>alavancando, dessarte, o setor produtivo e ampliando a competitividade da cidade na regiã</w:t>
      </w:r>
      <w:r w:rsidR="009727D2">
        <w:rPr>
          <w:rFonts w:ascii="Verdana" w:hAnsi="Verdana" w:cs="Arial"/>
          <w:spacing w:val="-5"/>
          <w:shd w:val="clear" w:color="auto" w:fill="FFFFFF"/>
        </w:rPr>
        <w:t>o.</w:t>
      </w:r>
    </w:p>
    <w:p w:rsidR="003006BA" w:rsidRPr="00703539" w:rsidRDefault="003006BA" w:rsidP="003006BA">
      <w:pPr>
        <w:ind w:firstLine="708"/>
        <w:jc w:val="both"/>
        <w:rPr>
          <w:rFonts w:ascii="Verdana" w:hAnsi="Verdana"/>
        </w:rPr>
      </w:pPr>
      <w:r w:rsidRPr="00703539">
        <w:rPr>
          <w:rFonts w:ascii="Verdana" w:hAnsi="Verdana"/>
        </w:rPr>
        <w:t>Na oportunidade, renovo protestos de estima e consideração.</w:t>
      </w:r>
    </w:p>
    <w:p w:rsidR="003006BA" w:rsidRDefault="003006BA" w:rsidP="003006BA">
      <w:pPr>
        <w:jc w:val="both"/>
        <w:rPr>
          <w:rFonts w:ascii="Verdana" w:hAnsi="Verdana"/>
        </w:rPr>
      </w:pPr>
    </w:p>
    <w:p w:rsidR="003006BA" w:rsidRPr="00703539" w:rsidRDefault="003006BA" w:rsidP="003006BA">
      <w:pPr>
        <w:jc w:val="both"/>
        <w:rPr>
          <w:rFonts w:ascii="Verdana" w:hAnsi="Verdana"/>
        </w:rPr>
      </w:pPr>
    </w:p>
    <w:p w:rsidR="003006BA" w:rsidRPr="00703539" w:rsidRDefault="003006BA" w:rsidP="003006BA">
      <w:pPr>
        <w:rPr>
          <w:rFonts w:ascii="Verdana" w:hAnsi="Verdana"/>
        </w:rPr>
      </w:pPr>
      <w:r w:rsidRPr="00703539">
        <w:rPr>
          <w:rFonts w:ascii="Verdana" w:hAnsi="Verdana"/>
        </w:rPr>
        <w:t>Cordialmente,</w:t>
      </w:r>
    </w:p>
    <w:p w:rsidR="003006BA" w:rsidRPr="00703539" w:rsidRDefault="003006BA" w:rsidP="003006BA">
      <w:pPr>
        <w:jc w:val="center"/>
        <w:rPr>
          <w:rFonts w:ascii="Verdana" w:hAnsi="Verdana"/>
        </w:rPr>
      </w:pPr>
    </w:p>
    <w:p w:rsidR="00DD40A1" w:rsidRPr="00703539" w:rsidRDefault="003006BA" w:rsidP="00DD40A1">
      <w:pPr>
        <w:jc w:val="center"/>
        <w:rPr>
          <w:rFonts w:ascii="Verdana" w:hAnsi="Verdana"/>
        </w:rPr>
      </w:pPr>
      <w:r w:rsidRPr="00703539">
        <w:rPr>
          <w:rFonts w:ascii="Verdana" w:hAnsi="Verdana"/>
        </w:rPr>
        <w:t xml:space="preserve">Carmo do Cajuru, </w:t>
      </w:r>
      <w:r w:rsidR="000648A3">
        <w:rPr>
          <w:rFonts w:ascii="Verdana" w:hAnsi="Verdana"/>
        </w:rPr>
        <w:t>2</w:t>
      </w:r>
      <w:r w:rsidR="00DD40A1">
        <w:rPr>
          <w:rFonts w:ascii="Verdana" w:hAnsi="Verdana"/>
        </w:rPr>
        <w:t xml:space="preserve">4 </w:t>
      </w:r>
      <w:r w:rsidR="00DD40A1" w:rsidRPr="00703539">
        <w:rPr>
          <w:rFonts w:ascii="Verdana" w:hAnsi="Verdana"/>
        </w:rPr>
        <w:t xml:space="preserve">de </w:t>
      </w:r>
      <w:r w:rsidR="00DD40A1">
        <w:rPr>
          <w:rFonts w:ascii="Verdana" w:hAnsi="Verdana"/>
        </w:rPr>
        <w:t>outubro</w:t>
      </w:r>
      <w:r w:rsidR="00DD40A1" w:rsidRPr="00703539">
        <w:rPr>
          <w:rFonts w:ascii="Verdana" w:hAnsi="Verdana"/>
        </w:rPr>
        <w:t xml:space="preserve"> de 2019.</w:t>
      </w:r>
    </w:p>
    <w:p w:rsidR="003006BA" w:rsidRPr="00703539" w:rsidRDefault="003006BA" w:rsidP="003006BA">
      <w:pPr>
        <w:jc w:val="both"/>
        <w:rPr>
          <w:rFonts w:ascii="Verdana" w:hAnsi="Verdana"/>
        </w:rPr>
      </w:pPr>
    </w:p>
    <w:p w:rsidR="003006BA" w:rsidRPr="00C006DF" w:rsidRDefault="003006BA" w:rsidP="003006B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006DF">
        <w:rPr>
          <w:rFonts w:ascii="Verdana" w:hAnsi="Verdana"/>
          <w:b/>
          <w:sz w:val="24"/>
          <w:szCs w:val="24"/>
        </w:rPr>
        <w:t>Edson de Souza Vilela</w:t>
      </w:r>
    </w:p>
    <w:p w:rsidR="003006BA" w:rsidRPr="00C006DF" w:rsidRDefault="003006BA" w:rsidP="003006B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C006DF">
        <w:rPr>
          <w:rFonts w:ascii="Verdana" w:hAnsi="Verdana"/>
          <w:b/>
          <w:sz w:val="24"/>
          <w:szCs w:val="24"/>
        </w:rPr>
        <w:t>Prefeito de Carmo do Cajuru</w:t>
      </w:r>
    </w:p>
    <w:p w:rsidR="009C5BD1" w:rsidRDefault="006563DF"/>
    <w:sectPr w:rsidR="009C5BD1" w:rsidSect="00226DA4"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006BA"/>
    <w:rsid w:val="000648A3"/>
    <w:rsid w:val="000D6A99"/>
    <w:rsid w:val="000F6D48"/>
    <w:rsid w:val="00101027"/>
    <w:rsid w:val="00124FC9"/>
    <w:rsid w:val="00152833"/>
    <w:rsid w:val="00155D36"/>
    <w:rsid w:val="001624A6"/>
    <w:rsid w:val="00163C1D"/>
    <w:rsid w:val="001D0D02"/>
    <w:rsid w:val="00226DA4"/>
    <w:rsid w:val="002475AA"/>
    <w:rsid w:val="002A0F14"/>
    <w:rsid w:val="002A3359"/>
    <w:rsid w:val="002D765F"/>
    <w:rsid w:val="002E1BF5"/>
    <w:rsid w:val="002F6730"/>
    <w:rsid w:val="003006BA"/>
    <w:rsid w:val="003026DF"/>
    <w:rsid w:val="0032470F"/>
    <w:rsid w:val="003703D9"/>
    <w:rsid w:val="003742A5"/>
    <w:rsid w:val="003A4FAD"/>
    <w:rsid w:val="003A7725"/>
    <w:rsid w:val="0041487F"/>
    <w:rsid w:val="004353C3"/>
    <w:rsid w:val="00452AA9"/>
    <w:rsid w:val="00457843"/>
    <w:rsid w:val="00466DC6"/>
    <w:rsid w:val="00470BEE"/>
    <w:rsid w:val="00517EDB"/>
    <w:rsid w:val="00524596"/>
    <w:rsid w:val="00563718"/>
    <w:rsid w:val="00574F47"/>
    <w:rsid w:val="005A4A66"/>
    <w:rsid w:val="005B0EDD"/>
    <w:rsid w:val="005B5B9F"/>
    <w:rsid w:val="005E4C7F"/>
    <w:rsid w:val="005F16C4"/>
    <w:rsid w:val="00646767"/>
    <w:rsid w:val="00647434"/>
    <w:rsid w:val="006563DF"/>
    <w:rsid w:val="006856A5"/>
    <w:rsid w:val="00686C7C"/>
    <w:rsid w:val="006B087E"/>
    <w:rsid w:val="006B09C9"/>
    <w:rsid w:val="006E4EE8"/>
    <w:rsid w:val="00750464"/>
    <w:rsid w:val="00797054"/>
    <w:rsid w:val="007B4A8A"/>
    <w:rsid w:val="007C4AE3"/>
    <w:rsid w:val="007E4073"/>
    <w:rsid w:val="008374B4"/>
    <w:rsid w:val="008D72C1"/>
    <w:rsid w:val="0090597F"/>
    <w:rsid w:val="009727D2"/>
    <w:rsid w:val="009B6009"/>
    <w:rsid w:val="009D1A17"/>
    <w:rsid w:val="009D4E63"/>
    <w:rsid w:val="00A04939"/>
    <w:rsid w:val="00A26A30"/>
    <w:rsid w:val="00A26F68"/>
    <w:rsid w:val="00AA6D3E"/>
    <w:rsid w:val="00AC48FB"/>
    <w:rsid w:val="00B30408"/>
    <w:rsid w:val="00B30672"/>
    <w:rsid w:val="00B74F32"/>
    <w:rsid w:val="00B77ED9"/>
    <w:rsid w:val="00C43E21"/>
    <w:rsid w:val="00C6790D"/>
    <w:rsid w:val="00C853D9"/>
    <w:rsid w:val="00C879E4"/>
    <w:rsid w:val="00C94B28"/>
    <w:rsid w:val="00CB199C"/>
    <w:rsid w:val="00CE4AB6"/>
    <w:rsid w:val="00CE6D55"/>
    <w:rsid w:val="00D00FFE"/>
    <w:rsid w:val="00D3386C"/>
    <w:rsid w:val="00D839D6"/>
    <w:rsid w:val="00DB3AD6"/>
    <w:rsid w:val="00DD40A1"/>
    <w:rsid w:val="00DE6B41"/>
    <w:rsid w:val="00DF0A41"/>
    <w:rsid w:val="00E041B0"/>
    <w:rsid w:val="00E52A58"/>
    <w:rsid w:val="00E70460"/>
    <w:rsid w:val="00E74B28"/>
    <w:rsid w:val="00ED2975"/>
    <w:rsid w:val="00F36C64"/>
    <w:rsid w:val="00F7573B"/>
    <w:rsid w:val="00F8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nhideWhenUsed/>
    <w:rsid w:val="0030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3006B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2</cp:revision>
  <cp:lastPrinted>2019-10-24T16:39:00Z</cp:lastPrinted>
  <dcterms:created xsi:type="dcterms:W3CDTF">2019-10-25T17:18:00Z</dcterms:created>
  <dcterms:modified xsi:type="dcterms:W3CDTF">2019-10-25T17:18:00Z</dcterms:modified>
</cp:coreProperties>
</file>