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6F2" w14:textId="6FE55DD0" w:rsidR="00A779A8" w:rsidRPr="00290284" w:rsidRDefault="00A779A8" w:rsidP="00A779A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4642E14" w14:textId="77777777" w:rsidR="00A779A8" w:rsidRDefault="00A779A8" w:rsidP="00A779A8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7248AFFF" w14:textId="12881D57" w:rsidR="00A779A8" w:rsidRPr="00290284" w:rsidRDefault="00A779A8" w:rsidP="00A779A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que </w:t>
      </w:r>
      <w:r>
        <w:rPr>
          <w:rFonts w:cs="Times New Roman"/>
          <w:sz w:val="22"/>
        </w:rPr>
        <w:t>seja realizado o patrolamento das estradas rurais principais e vicinais do Distrito de São José dos Salgados</w:t>
      </w:r>
      <w:r w:rsidRPr="00ED72D7">
        <w:rPr>
          <w:rFonts w:cs="Times New Roman"/>
          <w:sz w:val="22"/>
        </w:rPr>
        <w:t>.</w:t>
      </w:r>
    </w:p>
    <w:p w14:paraId="6994B7B4" w14:textId="77777777" w:rsidR="00A779A8" w:rsidRPr="00290284" w:rsidRDefault="00A779A8" w:rsidP="00A779A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09586E27" w14:textId="77777777" w:rsidR="00A779A8" w:rsidRPr="00290284" w:rsidRDefault="00A779A8" w:rsidP="00A779A8">
      <w:pPr>
        <w:spacing w:line="360" w:lineRule="auto"/>
        <w:jc w:val="center"/>
        <w:rPr>
          <w:rFonts w:cs="Times New Roman"/>
          <w:b/>
          <w:sz w:val="22"/>
        </w:rPr>
      </w:pPr>
    </w:p>
    <w:p w14:paraId="6414EC82" w14:textId="77777777" w:rsidR="00A779A8" w:rsidRPr="00A779A8" w:rsidRDefault="00A779A8" w:rsidP="00A779A8">
      <w:pPr>
        <w:pStyle w:val="Corpodetexto"/>
        <w:spacing w:line="360" w:lineRule="auto"/>
        <w:ind w:firstLine="708"/>
        <w:rPr>
          <w:rFonts w:ascii="Verdana" w:eastAsiaTheme="minorHAnsi" w:hAnsi="Verdana"/>
        </w:rPr>
      </w:pPr>
      <w:r w:rsidRPr="00A779A8">
        <w:rPr>
          <w:rFonts w:ascii="Verdana" w:eastAsiaTheme="minorHAnsi" w:hAnsi="Verdana"/>
        </w:rPr>
        <w:t>A indicação tem o intuito de melhorar as estradas rurais que liga o Distrito de São José dos Salgados às propriedades rurais, facilitando o escoamento da produção agropecuária destas localidades.</w:t>
      </w:r>
    </w:p>
    <w:p w14:paraId="75166D98" w14:textId="77777777" w:rsidR="00A779A8" w:rsidRDefault="00A779A8" w:rsidP="00A779A8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 w:rsidRPr="00A779A8">
        <w:rPr>
          <w:rFonts w:ascii="Verdana" w:eastAsiaTheme="minorHAnsi" w:hAnsi="Verdana"/>
        </w:rPr>
        <w:t>Algumas estradas rurais próximas ao distrito de São josé dos Salgados, encontram-se com erosão, o que prejudica o tráfego de veículos.</w:t>
      </w:r>
    </w:p>
    <w:p w14:paraId="3D6C4D0F" w14:textId="5E119374" w:rsidR="00A779A8" w:rsidRPr="00290284" w:rsidRDefault="00A779A8" w:rsidP="00A779A8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Conto</w:t>
      </w:r>
      <w:r>
        <w:rPr>
          <w:rFonts w:ascii="Verdana" w:hAnsi="Verdana"/>
        </w:rPr>
        <w:t xml:space="preserve"> com </w:t>
      </w:r>
      <w:r>
        <w:rPr>
          <w:rFonts w:ascii="Verdana" w:hAnsi="Verdana"/>
        </w:rPr>
        <w:t xml:space="preserve">o apoio dos nobres edis na aprovação de indicação e do Prefeito Municipal </w:t>
      </w:r>
      <w:r>
        <w:rPr>
          <w:rFonts w:ascii="Verdana" w:hAnsi="Verdana"/>
        </w:rPr>
        <w:t>a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 atendimento do pedido.</w:t>
      </w:r>
    </w:p>
    <w:p w14:paraId="7ED50BC4" w14:textId="77777777" w:rsidR="00A779A8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4E315DCE" w14:textId="0A4FEF35" w:rsidR="00A779A8" w:rsidRPr="00290284" w:rsidRDefault="00A779A8" w:rsidP="00A779A8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</w:t>
      </w:r>
      <w:r>
        <w:rPr>
          <w:rFonts w:cs="Times New Roman"/>
          <w:sz w:val="22"/>
        </w:rPr>
        <w:t>8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6E88E90" w14:textId="77777777" w:rsidR="00A779A8" w:rsidRPr="00290284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32B20547" w14:textId="77777777" w:rsidR="00A779A8" w:rsidRPr="00290284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72813BE6" w14:textId="77777777" w:rsidR="00A779A8" w:rsidRPr="00290284" w:rsidRDefault="00A779A8" w:rsidP="00A779A8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62E3CEDA" w14:textId="77777777" w:rsidR="00A779A8" w:rsidRDefault="00A779A8" w:rsidP="00A779A8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64EF769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F74" w14:textId="77777777" w:rsidR="00180171" w:rsidRDefault="007D7948">
    <w:r>
      <w:rPr>
        <w:noProof/>
      </w:rPr>
      <w:drawing>
        <wp:anchor distT="0" distB="0" distL="114300" distR="114300" simplePos="0" relativeHeight="251663360" behindDoc="0" locked="0" layoutInCell="1" allowOverlap="1" wp14:anchorId="61EDF871" wp14:editId="0160E62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80BFEC" w14:textId="77777777" w:rsidR="00180171" w:rsidRDefault="007D7948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CB4" w14:textId="77777777" w:rsidR="00180171" w:rsidRDefault="007D7948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23AED" wp14:editId="475B65B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7B67" w14:textId="77777777" w:rsidR="00180171" w:rsidRDefault="007D794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23AED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8837B67" w14:textId="77777777" w:rsidR="00180171" w:rsidRDefault="007D7948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185B2D73" wp14:editId="7CEB5F2E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6CAF4FB6" wp14:editId="1C91D77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2034AFE" wp14:editId="7360C18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8"/>
    <w:rsid w:val="00002CAB"/>
    <w:rsid w:val="00A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B2B9"/>
  <w15:chartTrackingRefBased/>
  <w15:docId w15:val="{AABFF84E-20E7-44A6-887A-5849804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A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779A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779A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779A8"/>
  </w:style>
  <w:style w:type="character" w:customStyle="1" w:styleId="RodapChar">
    <w:name w:val="Rodapé Char"/>
    <w:basedOn w:val="Fontepargpadro"/>
    <w:link w:val="Rodap1"/>
    <w:uiPriority w:val="99"/>
    <w:qFormat/>
    <w:rsid w:val="00A779A8"/>
  </w:style>
  <w:style w:type="character" w:customStyle="1" w:styleId="Ttulo1Char">
    <w:name w:val="Título 1 Char"/>
    <w:basedOn w:val="Fontepargpadro"/>
    <w:link w:val="Ttulo11"/>
    <w:qFormat/>
    <w:rsid w:val="00A779A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779A8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779A8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779A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779A8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779A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779A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7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2022-03-28T17:24:00Z</cp:lastPrinted>
  <dcterms:created xsi:type="dcterms:W3CDTF">2022-03-28T17:19:00Z</dcterms:created>
  <dcterms:modified xsi:type="dcterms:W3CDTF">2022-03-28T17:25:00Z</dcterms:modified>
</cp:coreProperties>
</file>