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F0766" w14:textId="5B786E49" w:rsidR="001E07F1" w:rsidRPr="001E07F1" w:rsidRDefault="001E07F1" w:rsidP="001E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36"/>
          <w:szCs w:val="36"/>
        </w:rPr>
      </w:pPr>
      <w:r w:rsidRPr="001E07F1">
        <w:rPr>
          <w:rFonts w:ascii="Verdana" w:eastAsia="Times New Roman" w:hAnsi="Verdana" w:cs="Arial"/>
          <w:b/>
          <w:color w:val="000000"/>
          <w:sz w:val="36"/>
          <w:szCs w:val="36"/>
        </w:rPr>
        <w:t>PROJETO DE LEI Nº ___/2020</w:t>
      </w:r>
    </w:p>
    <w:p w14:paraId="00FB94A6" w14:textId="6479B78B" w:rsidR="001E07F1" w:rsidRDefault="001E07F1" w:rsidP="001E07F1">
      <w:pPr>
        <w:tabs>
          <w:tab w:val="left" w:pos="1134"/>
        </w:tabs>
        <w:spacing w:after="0" w:line="480" w:lineRule="auto"/>
        <w:ind w:left="4536"/>
        <w:jc w:val="both"/>
        <w:rPr>
          <w:rFonts w:ascii="Verdana" w:eastAsia="Times New Roman" w:hAnsi="Verdana" w:cs="Times New Roman"/>
          <w:b/>
          <w:bCs/>
        </w:rPr>
      </w:pPr>
    </w:p>
    <w:p w14:paraId="2C83401D" w14:textId="77777777" w:rsidR="001E07F1" w:rsidRPr="001E07F1" w:rsidRDefault="001E07F1" w:rsidP="001E07F1">
      <w:pPr>
        <w:tabs>
          <w:tab w:val="left" w:pos="1134"/>
        </w:tabs>
        <w:spacing w:after="0" w:line="480" w:lineRule="auto"/>
        <w:ind w:left="4536"/>
        <w:jc w:val="both"/>
        <w:rPr>
          <w:rFonts w:ascii="Verdana" w:eastAsia="Times New Roman" w:hAnsi="Verdana" w:cs="Times New Roman"/>
          <w:b/>
          <w:bCs/>
        </w:rPr>
      </w:pPr>
    </w:p>
    <w:p w14:paraId="46695C67" w14:textId="24D68143" w:rsidR="001E07F1" w:rsidRPr="009B766B" w:rsidRDefault="001E07F1" w:rsidP="001E07F1">
      <w:pPr>
        <w:ind w:left="3960"/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  <w:r w:rsidRPr="009B766B">
        <w:rPr>
          <w:rFonts w:ascii="Verdana" w:hAnsi="Verdana" w:cs="Arial"/>
          <w:b/>
          <w:bCs/>
          <w:i/>
          <w:iCs/>
          <w:sz w:val="20"/>
          <w:szCs w:val="20"/>
        </w:rPr>
        <w:t xml:space="preserve">“Altera a Lei n° </w:t>
      </w:r>
      <w:r w:rsidR="009B766B" w:rsidRPr="009B766B">
        <w:rPr>
          <w:rFonts w:ascii="Verdana" w:hAnsi="Verdana" w:cs="Arial"/>
          <w:b/>
          <w:bCs/>
          <w:i/>
          <w:iCs/>
          <w:sz w:val="20"/>
          <w:szCs w:val="20"/>
        </w:rPr>
        <w:t xml:space="preserve">2.270, </w:t>
      </w:r>
      <w:r w:rsidRPr="009B766B">
        <w:rPr>
          <w:rFonts w:ascii="Verdana" w:hAnsi="Verdana" w:cs="Arial"/>
          <w:b/>
          <w:bCs/>
          <w:i/>
          <w:iCs/>
          <w:sz w:val="20"/>
          <w:szCs w:val="20"/>
        </w:rPr>
        <w:t xml:space="preserve">de </w:t>
      </w:r>
      <w:r w:rsidR="009B766B" w:rsidRPr="009B766B">
        <w:rPr>
          <w:rFonts w:ascii="Verdana" w:hAnsi="Verdana" w:cs="Arial"/>
          <w:b/>
          <w:bCs/>
          <w:i/>
          <w:iCs/>
          <w:sz w:val="20"/>
          <w:szCs w:val="20"/>
        </w:rPr>
        <w:t>26</w:t>
      </w:r>
      <w:r w:rsidRPr="009B766B">
        <w:rPr>
          <w:rFonts w:ascii="Verdana" w:hAnsi="Verdana" w:cs="Arial"/>
          <w:b/>
          <w:bCs/>
          <w:i/>
          <w:iCs/>
          <w:sz w:val="20"/>
          <w:szCs w:val="20"/>
        </w:rPr>
        <w:t xml:space="preserve"> de </w:t>
      </w:r>
      <w:r w:rsidR="009B766B" w:rsidRPr="009B766B">
        <w:rPr>
          <w:rFonts w:ascii="Verdana" w:hAnsi="Verdana" w:cs="Arial"/>
          <w:b/>
          <w:bCs/>
          <w:i/>
          <w:iCs/>
          <w:sz w:val="20"/>
          <w:szCs w:val="20"/>
        </w:rPr>
        <w:t>nov</w:t>
      </w:r>
      <w:r w:rsidRPr="009B766B">
        <w:rPr>
          <w:rFonts w:ascii="Verdana" w:hAnsi="Verdana" w:cs="Arial"/>
          <w:b/>
          <w:bCs/>
          <w:i/>
          <w:iCs/>
          <w:sz w:val="20"/>
          <w:szCs w:val="20"/>
        </w:rPr>
        <w:t>embro de 20</w:t>
      </w:r>
      <w:r w:rsidR="009B766B" w:rsidRPr="009B766B">
        <w:rPr>
          <w:rFonts w:ascii="Verdana" w:hAnsi="Verdana" w:cs="Arial"/>
          <w:b/>
          <w:bCs/>
          <w:i/>
          <w:iCs/>
          <w:sz w:val="20"/>
          <w:szCs w:val="20"/>
        </w:rPr>
        <w:t>09</w:t>
      </w:r>
      <w:r w:rsidRPr="009B766B">
        <w:rPr>
          <w:rFonts w:ascii="Verdana" w:hAnsi="Verdana" w:cs="Arial"/>
          <w:b/>
          <w:bCs/>
          <w:i/>
          <w:iCs/>
          <w:sz w:val="20"/>
          <w:szCs w:val="20"/>
        </w:rPr>
        <w:t>.”</w:t>
      </w:r>
    </w:p>
    <w:p w14:paraId="1FE0B285" w14:textId="423F7299" w:rsidR="001E07F1" w:rsidRDefault="001E07F1" w:rsidP="001E07F1">
      <w:pPr>
        <w:spacing w:after="0" w:line="240" w:lineRule="auto"/>
        <w:ind w:left="4536"/>
        <w:jc w:val="both"/>
        <w:rPr>
          <w:rFonts w:ascii="Verdana" w:eastAsia="Calibri" w:hAnsi="Verdana" w:cs="Times New Roman"/>
          <w:b/>
        </w:rPr>
      </w:pPr>
    </w:p>
    <w:p w14:paraId="171C3E29" w14:textId="77777777" w:rsidR="001E07F1" w:rsidRPr="001E07F1" w:rsidRDefault="001E07F1" w:rsidP="001E07F1">
      <w:pPr>
        <w:spacing w:after="0" w:line="240" w:lineRule="auto"/>
        <w:ind w:left="4536"/>
        <w:jc w:val="both"/>
        <w:rPr>
          <w:rFonts w:ascii="Verdana" w:eastAsia="Calibri" w:hAnsi="Verdana" w:cs="Times New Roman"/>
          <w:b/>
        </w:rPr>
      </w:pPr>
    </w:p>
    <w:p w14:paraId="0A2D53D0" w14:textId="5EABACFD" w:rsidR="001E07F1" w:rsidRPr="009B766B" w:rsidRDefault="001E07F1" w:rsidP="001E07F1">
      <w:pPr>
        <w:spacing w:after="0" w:line="360" w:lineRule="auto"/>
        <w:ind w:firstLine="709"/>
        <w:jc w:val="both"/>
        <w:rPr>
          <w:rFonts w:ascii="Verdana" w:eastAsia="Calibri" w:hAnsi="Verdana" w:cs="Times New Roman"/>
          <w:i/>
          <w:iCs/>
          <w:spacing w:val="-5"/>
        </w:rPr>
      </w:pPr>
      <w:r w:rsidRPr="009B766B">
        <w:rPr>
          <w:rFonts w:ascii="Verdana" w:eastAsia="Calibri" w:hAnsi="Verdana" w:cs="Times New Roman"/>
          <w:i/>
          <w:iCs/>
          <w:spacing w:val="-5"/>
        </w:rPr>
        <w:t>O Prefeito do Município de Carmo do Cajuru, Estado de Minas Gerais, no uso de suas atribuições legais, consoante lhe faculta o inciso IV do art. 6</w:t>
      </w:r>
      <w:r w:rsidR="009B766B" w:rsidRPr="009B766B">
        <w:rPr>
          <w:rFonts w:ascii="Verdana" w:eastAsia="Calibri" w:hAnsi="Verdana" w:cs="Times New Roman"/>
          <w:i/>
          <w:iCs/>
          <w:spacing w:val="-5"/>
        </w:rPr>
        <w:t>4</w:t>
      </w:r>
      <w:r w:rsidRPr="009B766B">
        <w:rPr>
          <w:rFonts w:ascii="Verdana" w:eastAsia="Calibri" w:hAnsi="Verdana" w:cs="Times New Roman"/>
          <w:i/>
          <w:iCs/>
          <w:spacing w:val="-5"/>
        </w:rPr>
        <w:t xml:space="preserve"> da Lei Orgânica Municipal, apresenta o seguinte Projeto de Lei: </w:t>
      </w:r>
    </w:p>
    <w:p w14:paraId="07F50E95" w14:textId="77777777" w:rsidR="001E07F1" w:rsidRPr="009B766B" w:rsidRDefault="001E07F1" w:rsidP="001E07F1">
      <w:pPr>
        <w:spacing w:after="0" w:line="360" w:lineRule="auto"/>
        <w:ind w:firstLine="709"/>
        <w:jc w:val="both"/>
        <w:rPr>
          <w:rFonts w:ascii="Verdana" w:eastAsia="Calibri" w:hAnsi="Verdana" w:cs="Times New Roman"/>
          <w:i/>
          <w:iCs/>
          <w:spacing w:val="-5"/>
        </w:rPr>
      </w:pPr>
    </w:p>
    <w:p w14:paraId="1E0A736A" w14:textId="308EE5A4" w:rsidR="001E07F1" w:rsidRDefault="001E07F1" w:rsidP="001E07F1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Verdana" w:hAnsi="Verdana" w:cs="Arial"/>
        </w:rPr>
      </w:pPr>
      <w:r w:rsidRPr="009B766B">
        <w:rPr>
          <w:rFonts w:ascii="Verdana" w:hAnsi="Verdana" w:cs="Arial"/>
          <w:b/>
          <w:bCs/>
        </w:rPr>
        <w:t>Art. 1°.</w:t>
      </w:r>
      <w:r w:rsidRPr="009B766B">
        <w:rPr>
          <w:rFonts w:ascii="Verdana" w:hAnsi="Verdana" w:cs="Arial"/>
        </w:rPr>
        <w:t xml:space="preserve"> O </w:t>
      </w:r>
      <w:r w:rsidR="009B766B" w:rsidRPr="009B766B">
        <w:rPr>
          <w:rFonts w:ascii="Verdana" w:hAnsi="Verdana" w:cs="Arial"/>
        </w:rPr>
        <w:t xml:space="preserve">§ 4º do artigo 15 </w:t>
      </w:r>
      <w:r w:rsidRPr="009B766B">
        <w:rPr>
          <w:rFonts w:ascii="Verdana" w:hAnsi="Verdana" w:cs="Arial"/>
        </w:rPr>
        <w:t xml:space="preserve">da </w:t>
      </w:r>
      <w:r w:rsidR="009B766B" w:rsidRPr="009B766B">
        <w:rPr>
          <w:rFonts w:ascii="Verdana" w:hAnsi="Verdana" w:cs="Arial"/>
          <w:bCs/>
          <w:iCs/>
        </w:rPr>
        <w:t>Lei n° 2.270, de 26 de novembro de 2009</w:t>
      </w:r>
      <w:r w:rsidRPr="009B766B">
        <w:rPr>
          <w:rFonts w:ascii="Verdana" w:hAnsi="Verdana" w:cs="Arial"/>
        </w:rPr>
        <w:t>, passa a vigorar co</w:t>
      </w:r>
      <w:r w:rsidR="004C11DB">
        <w:rPr>
          <w:rFonts w:ascii="Verdana" w:hAnsi="Verdana" w:cs="Arial"/>
        </w:rPr>
        <w:t>m a seguinte redação:</w:t>
      </w:r>
    </w:p>
    <w:p w14:paraId="750C92CD" w14:textId="5542B62E" w:rsidR="004C11DB" w:rsidRPr="004C11DB" w:rsidRDefault="004C11DB" w:rsidP="004C11D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Verdana" w:hAnsi="Verdana" w:cs="Arial"/>
          <w:b/>
        </w:rPr>
      </w:pPr>
      <w:r w:rsidRPr="004C11DB">
        <w:rPr>
          <w:rFonts w:ascii="Verdana" w:hAnsi="Verdana" w:cs="Arial"/>
          <w:b/>
        </w:rPr>
        <w:t>“Art. 15. (...)</w:t>
      </w:r>
    </w:p>
    <w:p w14:paraId="7B53EE61" w14:textId="3848429D" w:rsidR="004C11DB" w:rsidRPr="004C11DB" w:rsidRDefault="004C11DB" w:rsidP="004C11D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Verdana" w:hAnsi="Verdana" w:cs="Arial"/>
          <w:b/>
        </w:rPr>
      </w:pPr>
      <w:r w:rsidRPr="004C11DB">
        <w:rPr>
          <w:rFonts w:ascii="Verdana" w:hAnsi="Verdana" w:cs="Arial"/>
          <w:b/>
        </w:rPr>
        <w:t>(...)</w:t>
      </w:r>
    </w:p>
    <w:p w14:paraId="473052A2" w14:textId="50AD1AE1" w:rsidR="004C11DB" w:rsidRDefault="004C11DB" w:rsidP="004C11DB">
      <w:pPr>
        <w:pStyle w:val="NormalWeb"/>
        <w:spacing w:before="0" w:beforeAutospacing="0" w:after="0" w:afterAutospacing="0"/>
        <w:ind w:left="851"/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4C11DB">
        <w:rPr>
          <w:rFonts w:ascii="Verdana" w:hAnsi="Verdana" w:cs="Arial"/>
          <w:b/>
          <w:bCs/>
          <w:color w:val="000000"/>
          <w:sz w:val="22"/>
          <w:szCs w:val="22"/>
        </w:rPr>
        <w:t>§ 4º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.</w:t>
      </w:r>
      <w:r w:rsidRPr="004C11DB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 w:rsidRPr="004C11DB">
        <w:rPr>
          <w:rFonts w:ascii="Verdana" w:hAnsi="Verdana" w:cs="Arial"/>
          <w:b/>
          <w:color w:val="000000"/>
          <w:sz w:val="22"/>
          <w:szCs w:val="22"/>
        </w:rPr>
        <w:t xml:space="preserve">Na hipótese do parágrafo anterior, lei específica municipal pode dispensar a licitação quando o imóvel </w:t>
      </w:r>
      <w:proofErr w:type="gramStart"/>
      <w:r w:rsidRPr="004C11DB">
        <w:rPr>
          <w:rFonts w:ascii="Verdana" w:hAnsi="Verdana" w:cs="Arial"/>
          <w:b/>
          <w:color w:val="000000"/>
          <w:sz w:val="22"/>
          <w:szCs w:val="22"/>
        </w:rPr>
        <w:t>destinar-se</w:t>
      </w:r>
      <w:proofErr w:type="gramEnd"/>
      <w:r w:rsidRPr="004C11DB">
        <w:rPr>
          <w:rFonts w:ascii="Verdana" w:hAnsi="Verdana" w:cs="Arial"/>
          <w:b/>
          <w:color w:val="000000"/>
          <w:sz w:val="22"/>
          <w:szCs w:val="22"/>
        </w:rPr>
        <w:t xml:space="preserve"> a entidade sem fim lucrativo,</w:t>
      </w:r>
      <w:r w:rsidR="002B432A">
        <w:rPr>
          <w:rFonts w:ascii="Verdana" w:hAnsi="Verdana" w:cs="Arial"/>
          <w:b/>
          <w:color w:val="000000"/>
          <w:sz w:val="22"/>
          <w:szCs w:val="22"/>
        </w:rPr>
        <w:t xml:space="preserve"> cujo uso </w:t>
      </w:r>
      <w:r w:rsidR="00EE7885">
        <w:rPr>
          <w:rFonts w:ascii="Verdana" w:hAnsi="Verdana" w:cs="Arial"/>
          <w:b/>
          <w:color w:val="000000"/>
          <w:sz w:val="22"/>
          <w:szCs w:val="22"/>
        </w:rPr>
        <w:t>vis</w:t>
      </w:r>
      <w:r w:rsidR="002B432A">
        <w:rPr>
          <w:rFonts w:ascii="Verdana" w:hAnsi="Verdana" w:cs="Arial"/>
          <w:b/>
          <w:color w:val="000000"/>
          <w:sz w:val="22"/>
          <w:szCs w:val="22"/>
        </w:rPr>
        <w:t>e</w:t>
      </w:r>
      <w:r w:rsidR="00EE7885">
        <w:rPr>
          <w:rFonts w:ascii="Verdana" w:hAnsi="Verdana" w:cs="Arial"/>
          <w:b/>
          <w:color w:val="000000"/>
          <w:sz w:val="22"/>
          <w:szCs w:val="22"/>
        </w:rPr>
        <w:t xml:space="preserve"> dar atendimento </w:t>
      </w:r>
      <w:r w:rsidR="00EE7885" w:rsidRPr="004C11DB">
        <w:rPr>
          <w:rFonts w:ascii="Verdana" w:hAnsi="Verdana" w:cs="Arial"/>
          <w:b/>
          <w:color w:val="000000"/>
          <w:sz w:val="22"/>
          <w:szCs w:val="22"/>
        </w:rPr>
        <w:t>à</w:t>
      </w:r>
      <w:r w:rsidRPr="004C11DB">
        <w:rPr>
          <w:rFonts w:ascii="Verdana" w:hAnsi="Verdana" w:cs="Arial"/>
          <w:b/>
          <w:color w:val="000000"/>
          <w:sz w:val="22"/>
          <w:szCs w:val="22"/>
        </w:rPr>
        <w:t xml:space="preserve"> fi</w:t>
      </w:r>
      <w:r w:rsidR="00EE7885">
        <w:rPr>
          <w:rFonts w:ascii="Verdana" w:hAnsi="Verdana" w:cs="Arial"/>
          <w:b/>
          <w:color w:val="000000"/>
          <w:sz w:val="22"/>
          <w:szCs w:val="22"/>
        </w:rPr>
        <w:t xml:space="preserve">nalidade </w:t>
      </w:r>
      <w:r w:rsidRPr="004C11DB">
        <w:rPr>
          <w:rFonts w:ascii="Verdana" w:hAnsi="Verdana" w:cs="Arial"/>
          <w:b/>
          <w:color w:val="000000"/>
          <w:sz w:val="22"/>
          <w:szCs w:val="22"/>
        </w:rPr>
        <w:t>de interesse p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úblico </w:t>
      </w:r>
      <w:r w:rsidR="002C6C82">
        <w:rPr>
          <w:rFonts w:ascii="Verdana" w:hAnsi="Verdana" w:cs="Arial"/>
          <w:b/>
          <w:color w:val="000000"/>
          <w:sz w:val="22"/>
          <w:szCs w:val="22"/>
        </w:rPr>
        <w:t xml:space="preserve">relevante, </w:t>
      </w:r>
      <w:r w:rsidR="00EE7885">
        <w:rPr>
          <w:rFonts w:ascii="Verdana" w:hAnsi="Verdana" w:cs="Arial"/>
          <w:b/>
          <w:color w:val="000000"/>
          <w:sz w:val="22"/>
          <w:szCs w:val="22"/>
        </w:rPr>
        <w:t>devidamente justificad</w:t>
      </w:r>
      <w:r w:rsidR="002B432A">
        <w:rPr>
          <w:rFonts w:ascii="Verdana" w:hAnsi="Verdana" w:cs="Arial"/>
          <w:b/>
          <w:color w:val="000000"/>
          <w:sz w:val="22"/>
          <w:szCs w:val="22"/>
        </w:rPr>
        <w:t>o</w:t>
      </w:r>
      <w:r w:rsidR="00EE7885">
        <w:rPr>
          <w:rFonts w:ascii="Verdana" w:hAnsi="Verdana" w:cs="Arial"/>
          <w:b/>
          <w:color w:val="000000"/>
          <w:sz w:val="22"/>
          <w:szCs w:val="22"/>
        </w:rPr>
        <w:t xml:space="preserve"> e reconhecid</w:t>
      </w:r>
      <w:r w:rsidR="002B432A">
        <w:rPr>
          <w:rFonts w:ascii="Verdana" w:hAnsi="Verdana" w:cs="Arial"/>
          <w:b/>
          <w:color w:val="000000"/>
          <w:sz w:val="22"/>
          <w:szCs w:val="22"/>
        </w:rPr>
        <w:t>o</w:t>
      </w:r>
      <w:r w:rsidR="00EE7885">
        <w:rPr>
          <w:rFonts w:ascii="Verdana" w:hAnsi="Verdana" w:cs="Arial"/>
          <w:b/>
          <w:color w:val="000000"/>
          <w:sz w:val="22"/>
          <w:szCs w:val="22"/>
        </w:rPr>
        <w:t xml:space="preserve"> pela Secretaria Municipal </w:t>
      </w:r>
      <w:r w:rsidR="002B432A">
        <w:rPr>
          <w:rFonts w:ascii="Verdana" w:hAnsi="Verdana" w:cs="Arial"/>
          <w:b/>
          <w:color w:val="000000"/>
          <w:sz w:val="22"/>
          <w:szCs w:val="22"/>
        </w:rPr>
        <w:t>competente</w:t>
      </w:r>
      <w:r>
        <w:rPr>
          <w:rFonts w:ascii="Verdana" w:hAnsi="Verdana" w:cs="Arial"/>
          <w:b/>
          <w:color w:val="000000"/>
          <w:sz w:val="22"/>
          <w:szCs w:val="22"/>
        </w:rPr>
        <w:t>.”</w:t>
      </w:r>
      <w:r w:rsidR="00B8640E">
        <w:rPr>
          <w:rFonts w:ascii="Verdana" w:hAnsi="Verdana" w:cs="Arial"/>
          <w:b/>
          <w:color w:val="000000"/>
          <w:sz w:val="22"/>
          <w:szCs w:val="22"/>
        </w:rPr>
        <w:t xml:space="preserve"> (NR)</w:t>
      </w:r>
    </w:p>
    <w:p w14:paraId="45DAD506" w14:textId="77777777" w:rsidR="004C11DB" w:rsidRDefault="004C11DB" w:rsidP="004C11DB">
      <w:pPr>
        <w:pStyle w:val="NormalWeb"/>
        <w:spacing w:before="0" w:beforeAutospacing="0" w:after="0" w:afterAutospacing="0"/>
        <w:ind w:left="851"/>
        <w:jc w:val="both"/>
        <w:rPr>
          <w:rFonts w:ascii="Verdana" w:hAnsi="Verdana" w:cs="Arial"/>
        </w:rPr>
      </w:pPr>
    </w:p>
    <w:p w14:paraId="4FE19DC8" w14:textId="77777777" w:rsidR="001E07F1" w:rsidRPr="009B766B" w:rsidRDefault="001E07F1" w:rsidP="001E07F1">
      <w:pPr>
        <w:pStyle w:val="Corpodetexto"/>
        <w:ind w:firstLine="851"/>
        <w:rPr>
          <w:rFonts w:cs="Arial"/>
          <w:szCs w:val="22"/>
        </w:rPr>
      </w:pPr>
      <w:r w:rsidRPr="009B766B">
        <w:rPr>
          <w:rFonts w:cs="Arial"/>
          <w:b/>
          <w:szCs w:val="22"/>
        </w:rPr>
        <w:t>Art. 2°.</w:t>
      </w:r>
      <w:r w:rsidRPr="009B766B">
        <w:rPr>
          <w:rFonts w:cs="Arial"/>
          <w:szCs w:val="22"/>
        </w:rPr>
        <w:t xml:space="preserve"> Esta Lei entra em vigor na data de sua publicação.</w:t>
      </w:r>
    </w:p>
    <w:p w14:paraId="102FAA0F" w14:textId="77777777" w:rsidR="001E07F1" w:rsidRPr="009B766B" w:rsidRDefault="001E07F1" w:rsidP="001E07F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Verdana" w:eastAsia="Calibri" w:hAnsi="Verdana" w:cs="FuturaStd-Bold"/>
          <w:b/>
          <w:bCs/>
          <w:color w:val="000000"/>
        </w:rPr>
      </w:pPr>
    </w:p>
    <w:p w14:paraId="4C54740F" w14:textId="77777777" w:rsidR="001E07F1" w:rsidRPr="009B766B" w:rsidRDefault="001E07F1" w:rsidP="001E07F1">
      <w:pPr>
        <w:spacing w:after="0" w:line="276" w:lineRule="auto"/>
        <w:ind w:firstLine="708"/>
        <w:jc w:val="both"/>
        <w:rPr>
          <w:rFonts w:ascii="Verdana" w:eastAsia="Calibri" w:hAnsi="Verdana" w:cs="Verdana"/>
        </w:rPr>
      </w:pPr>
    </w:p>
    <w:p w14:paraId="5EF54BD3" w14:textId="75EE194D" w:rsidR="001E07F1" w:rsidRPr="009B766B" w:rsidRDefault="001E07F1" w:rsidP="001E07F1">
      <w:pPr>
        <w:spacing w:after="0" w:line="276" w:lineRule="auto"/>
        <w:ind w:firstLine="708"/>
        <w:jc w:val="center"/>
        <w:rPr>
          <w:rFonts w:ascii="Verdana" w:eastAsia="Calibri" w:hAnsi="Verdana" w:cs="Times New Roman"/>
        </w:rPr>
      </w:pPr>
      <w:r w:rsidRPr="009B766B">
        <w:rPr>
          <w:rFonts w:ascii="Verdana" w:eastAsia="Calibri" w:hAnsi="Verdana" w:cs="Times New Roman"/>
        </w:rPr>
        <w:t>Carmo do Cajuru, 0</w:t>
      </w:r>
      <w:r w:rsidR="004C11DB">
        <w:rPr>
          <w:rFonts w:ascii="Verdana" w:eastAsia="Calibri" w:hAnsi="Verdana" w:cs="Times New Roman"/>
        </w:rPr>
        <w:t>3</w:t>
      </w:r>
      <w:r w:rsidRPr="009B766B">
        <w:rPr>
          <w:rFonts w:ascii="Verdana" w:eastAsia="Calibri" w:hAnsi="Verdana" w:cs="Times New Roman"/>
        </w:rPr>
        <w:t xml:space="preserve"> de </w:t>
      </w:r>
      <w:r w:rsidR="004C11DB">
        <w:rPr>
          <w:rFonts w:ascii="Verdana" w:eastAsia="Calibri" w:hAnsi="Verdana" w:cs="Times New Roman"/>
        </w:rPr>
        <w:t>dezembro</w:t>
      </w:r>
      <w:r w:rsidRPr="009B766B">
        <w:rPr>
          <w:rFonts w:ascii="Verdana" w:eastAsia="Calibri" w:hAnsi="Verdana" w:cs="Times New Roman"/>
        </w:rPr>
        <w:t xml:space="preserve"> de 2020.</w:t>
      </w:r>
    </w:p>
    <w:p w14:paraId="036AB878" w14:textId="77777777" w:rsidR="001E07F1" w:rsidRPr="009B766B" w:rsidRDefault="001E07F1" w:rsidP="001E07F1">
      <w:pPr>
        <w:spacing w:after="0" w:line="276" w:lineRule="auto"/>
        <w:ind w:firstLine="708"/>
        <w:jc w:val="center"/>
        <w:rPr>
          <w:rFonts w:ascii="Verdana" w:eastAsia="Calibri" w:hAnsi="Verdana" w:cs="Times New Roman"/>
        </w:rPr>
      </w:pPr>
    </w:p>
    <w:p w14:paraId="30338CC4" w14:textId="77777777" w:rsidR="001E07F1" w:rsidRPr="009B766B" w:rsidRDefault="001E07F1" w:rsidP="001E07F1">
      <w:pPr>
        <w:spacing w:after="0" w:line="276" w:lineRule="auto"/>
        <w:ind w:firstLine="708"/>
        <w:jc w:val="center"/>
        <w:rPr>
          <w:rFonts w:ascii="Verdana" w:eastAsia="Calibri" w:hAnsi="Verdana" w:cs="Times New Roman"/>
        </w:rPr>
      </w:pPr>
    </w:p>
    <w:p w14:paraId="44AC0562" w14:textId="77777777" w:rsidR="001E07F1" w:rsidRPr="009B766B" w:rsidRDefault="001E07F1" w:rsidP="001E07F1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</w:rPr>
      </w:pPr>
      <w:r w:rsidRPr="009B766B">
        <w:rPr>
          <w:rFonts w:ascii="Verdana" w:eastAsia="Calibri" w:hAnsi="Verdana" w:cs="Times New Roman"/>
          <w:b/>
        </w:rPr>
        <w:t>Edson de Souza Vilela</w:t>
      </w:r>
    </w:p>
    <w:p w14:paraId="165753B3" w14:textId="70A20B4A" w:rsidR="001E07F1" w:rsidRPr="009B766B" w:rsidRDefault="001E07F1" w:rsidP="001E07F1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</w:rPr>
      </w:pPr>
      <w:r w:rsidRPr="009B766B">
        <w:rPr>
          <w:rFonts w:ascii="Verdana" w:eastAsia="Calibri" w:hAnsi="Verdana" w:cs="Times New Roman"/>
          <w:b/>
        </w:rPr>
        <w:t>Prefeito</w:t>
      </w:r>
      <w:r w:rsidR="00B8640E">
        <w:rPr>
          <w:rFonts w:ascii="Verdana" w:eastAsia="Calibri" w:hAnsi="Verdana" w:cs="Times New Roman"/>
          <w:b/>
        </w:rPr>
        <w:t xml:space="preserve"> de Carmo do Cajuru</w:t>
      </w:r>
    </w:p>
    <w:p w14:paraId="2F32BE5D" w14:textId="77777777" w:rsidR="001E07F1" w:rsidRPr="009B766B" w:rsidRDefault="001E07F1" w:rsidP="001E07F1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</w:rPr>
      </w:pPr>
    </w:p>
    <w:p w14:paraId="48BDC270" w14:textId="77777777" w:rsidR="001E07F1" w:rsidRPr="001E07F1" w:rsidRDefault="001E07F1" w:rsidP="001E07F1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</w:rPr>
      </w:pPr>
    </w:p>
    <w:p w14:paraId="32D9158F" w14:textId="77777777" w:rsidR="001E07F1" w:rsidRPr="001E07F1" w:rsidRDefault="001E07F1" w:rsidP="001E07F1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</w:rPr>
      </w:pPr>
    </w:p>
    <w:p w14:paraId="4D1CE4BE" w14:textId="77777777" w:rsidR="001E07F1" w:rsidRPr="001E07F1" w:rsidRDefault="001E07F1" w:rsidP="001E07F1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</w:rPr>
      </w:pPr>
    </w:p>
    <w:p w14:paraId="68802609" w14:textId="77777777" w:rsidR="001E07F1" w:rsidRPr="001E07F1" w:rsidRDefault="001E07F1" w:rsidP="001E07F1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</w:rPr>
      </w:pPr>
    </w:p>
    <w:p w14:paraId="17401F62" w14:textId="77777777" w:rsidR="001E07F1" w:rsidRPr="001E07F1" w:rsidRDefault="001E07F1" w:rsidP="001E07F1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</w:rPr>
      </w:pPr>
    </w:p>
    <w:p w14:paraId="1200AC99" w14:textId="77777777" w:rsidR="001E07F1" w:rsidRPr="001E07F1" w:rsidRDefault="001E07F1" w:rsidP="001E07F1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</w:rPr>
      </w:pPr>
    </w:p>
    <w:p w14:paraId="3EEA33B0" w14:textId="77777777" w:rsidR="001E07F1" w:rsidRPr="001E07F1" w:rsidRDefault="001E07F1" w:rsidP="001E07F1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</w:rPr>
      </w:pPr>
    </w:p>
    <w:p w14:paraId="39CDB311" w14:textId="77777777" w:rsidR="001E07F1" w:rsidRPr="001E07F1" w:rsidRDefault="001E07F1" w:rsidP="001E07F1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</w:rPr>
      </w:pPr>
    </w:p>
    <w:p w14:paraId="00D467DD" w14:textId="77777777" w:rsidR="0027706B" w:rsidRPr="002C6C82" w:rsidRDefault="0027706B" w:rsidP="002770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2C6C82"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t>DA JUSTIFICATIVA</w:t>
      </w:r>
    </w:p>
    <w:p w14:paraId="2EC3C009" w14:textId="77777777" w:rsidR="007E2095" w:rsidRDefault="007E2095" w:rsidP="0027706B">
      <w:pPr>
        <w:spacing w:after="200" w:line="276" w:lineRule="auto"/>
        <w:rPr>
          <w:rFonts w:ascii="Verdana" w:eastAsia="Calibri" w:hAnsi="Verdana" w:cs="Times New Roman"/>
        </w:rPr>
      </w:pPr>
    </w:p>
    <w:p w14:paraId="05EA3BB0" w14:textId="77777777" w:rsidR="00B8640E" w:rsidRPr="00B8640E" w:rsidRDefault="00B8640E" w:rsidP="00B8640E">
      <w:pPr>
        <w:spacing w:after="200" w:line="276" w:lineRule="auto"/>
        <w:ind w:firstLine="709"/>
        <w:rPr>
          <w:rFonts w:ascii="Verdana" w:eastAsia="Calibri" w:hAnsi="Verdana" w:cs="Times New Roman"/>
          <w:sz w:val="20"/>
          <w:szCs w:val="20"/>
        </w:rPr>
      </w:pPr>
      <w:r w:rsidRPr="00B8640E">
        <w:rPr>
          <w:rFonts w:ascii="Verdana" w:eastAsia="Calibri" w:hAnsi="Verdana" w:cs="Times New Roman"/>
          <w:sz w:val="20"/>
          <w:szCs w:val="20"/>
        </w:rPr>
        <w:t>Excelentíssimo Senhor Presidente,</w:t>
      </w:r>
    </w:p>
    <w:p w14:paraId="060093CD" w14:textId="77777777" w:rsidR="00B8640E" w:rsidRPr="00B8640E" w:rsidRDefault="00B8640E" w:rsidP="00B8640E">
      <w:pPr>
        <w:spacing w:after="200" w:line="276" w:lineRule="auto"/>
        <w:ind w:firstLine="709"/>
        <w:rPr>
          <w:rFonts w:ascii="Verdana" w:eastAsia="Calibri" w:hAnsi="Verdana" w:cs="Times New Roman"/>
          <w:sz w:val="20"/>
          <w:szCs w:val="20"/>
        </w:rPr>
      </w:pPr>
      <w:r w:rsidRPr="00B8640E">
        <w:rPr>
          <w:rFonts w:ascii="Verdana" w:eastAsia="Calibri" w:hAnsi="Verdana" w:cs="Times New Roman"/>
          <w:sz w:val="20"/>
          <w:szCs w:val="20"/>
        </w:rPr>
        <w:t xml:space="preserve">Ilustres Vereadores, </w:t>
      </w:r>
    </w:p>
    <w:p w14:paraId="5F32D02D" w14:textId="77777777" w:rsidR="00B8640E" w:rsidRPr="00B8640E" w:rsidRDefault="00B8640E" w:rsidP="00B8640E">
      <w:pPr>
        <w:spacing w:after="200" w:line="276" w:lineRule="auto"/>
        <w:ind w:firstLine="709"/>
        <w:rPr>
          <w:rFonts w:ascii="Verdana" w:eastAsia="Calibri" w:hAnsi="Verdana" w:cs="Times New Roman"/>
          <w:sz w:val="20"/>
          <w:szCs w:val="20"/>
        </w:rPr>
      </w:pPr>
      <w:r w:rsidRPr="00B8640E">
        <w:rPr>
          <w:rFonts w:ascii="Verdana" w:eastAsia="Calibri" w:hAnsi="Verdana" w:cs="Times New Roman"/>
          <w:sz w:val="20"/>
          <w:szCs w:val="20"/>
        </w:rPr>
        <w:t xml:space="preserve">Ilustre Vereadora,  </w:t>
      </w:r>
    </w:p>
    <w:p w14:paraId="53A222F5" w14:textId="5709D0A2" w:rsidR="0027706B" w:rsidRPr="00B8640E" w:rsidRDefault="0027706B" w:rsidP="002770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eastAsia="Calibri" w:hAnsi="Verdana" w:cs="Verdana"/>
          <w:sz w:val="20"/>
          <w:szCs w:val="20"/>
        </w:rPr>
      </w:pPr>
      <w:r w:rsidRPr="00B8640E">
        <w:rPr>
          <w:rFonts w:ascii="Verdana" w:eastAsia="Calibri" w:hAnsi="Verdana" w:cs="Times New Roman"/>
          <w:sz w:val="20"/>
          <w:szCs w:val="20"/>
        </w:rPr>
        <w:t>Tenho a honra de submeter para deliberação e apreciação dessa Egrégia Câmara Municipal o presente Projeto de Lei, que “</w:t>
      </w:r>
      <w:r w:rsidRPr="00B8640E">
        <w:rPr>
          <w:rFonts w:ascii="Verdana" w:hAnsi="Verdana" w:cs="Arial"/>
          <w:i/>
          <w:iCs/>
          <w:sz w:val="20"/>
          <w:szCs w:val="20"/>
        </w:rPr>
        <w:t xml:space="preserve">Altera a </w:t>
      </w:r>
      <w:r w:rsidR="002B432A" w:rsidRPr="00B8640E">
        <w:rPr>
          <w:rFonts w:ascii="Verdana" w:hAnsi="Verdana" w:cs="Arial"/>
          <w:bCs/>
          <w:i/>
          <w:iCs/>
          <w:sz w:val="20"/>
          <w:szCs w:val="20"/>
        </w:rPr>
        <w:t>Lei n° 2.270, de 26 de novembro de 2009</w:t>
      </w:r>
      <w:r w:rsidRPr="00B8640E">
        <w:rPr>
          <w:rFonts w:ascii="Verdana" w:hAnsi="Verdana" w:cs="Arial"/>
          <w:sz w:val="20"/>
          <w:szCs w:val="20"/>
        </w:rPr>
        <w:t>”</w:t>
      </w:r>
      <w:r w:rsidRPr="00B8640E">
        <w:rPr>
          <w:rFonts w:ascii="Verdana" w:eastAsia="FuturaStd-Book" w:hAnsi="Verdana" w:cs="FuturaStd-Book"/>
          <w:sz w:val="20"/>
          <w:szCs w:val="20"/>
        </w:rPr>
        <w:t>.</w:t>
      </w:r>
    </w:p>
    <w:p w14:paraId="0E23E454" w14:textId="77777777" w:rsidR="0027706B" w:rsidRPr="00B8640E" w:rsidRDefault="0027706B" w:rsidP="0027706B">
      <w:pPr>
        <w:spacing w:after="0"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14:paraId="4C9946B6" w14:textId="77777777" w:rsidR="00B8640E" w:rsidRPr="00B8640E" w:rsidRDefault="0027706B" w:rsidP="0027706B">
      <w:pPr>
        <w:ind w:firstLine="851"/>
        <w:jc w:val="both"/>
        <w:rPr>
          <w:rFonts w:ascii="Verdana" w:hAnsi="Verdana" w:cs="Arial"/>
          <w:sz w:val="20"/>
          <w:szCs w:val="20"/>
        </w:rPr>
      </w:pPr>
      <w:r w:rsidRPr="00B8640E">
        <w:rPr>
          <w:rFonts w:ascii="Verdana" w:hAnsi="Verdana" w:cs="Arial"/>
          <w:sz w:val="20"/>
          <w:szCs w:val="20"/>
        </w:rPr>
        <w:t xml:space="preserve">A aprovação do presente Projeto de Lei se faz necessário visando </w:t>
      </w:r>
      <w:r w:rsidR="002B432A" w:rsidRPr="00B8640E">
        <w:rPr>
          <w:rFonts w:ascii="Verdana" w:hAnsi="Verdana" w:cs="Arial"/>
          <w:sz w:val="20"/>
          <w:szCs w:val="20"/>
        </w:rPr>
        <w:t xml:space="preserve">alterar os critérios estabelecidos na lei municipal que regulamenta a concessão de imóvel público a entidades sem fim lucrativo. Pelas regras atuais previstas na Lei Municipal nº 2.270/2009, essa concessão, para ser dispensada a licitação, deve </w:t>
      </w:r>
      <w:r w:rsidR="002C6C82" w:rsidRPr="00B8640E">
        <w:rPr>
          <w:rFonts w:ascii="Verdana" w:hAnsi="Verdana" w:cs="Arial"/>
          <w:sz w:val="20"/>
          <w:szCs w:val="20"/>
        </w:rPr>
        <w:t xml:space="preserve">ser feita </w:t>
      </w:r>
      <w:r w:rsidR="002C6C82" w:rsidRPr="00B8640E">
        <w:rPr>
          <w:rFonts w:ascii="Verdana" w:hAnsi="Verdana" w:cs="Arial"/>
          <w:color w:val="000000"/>
          <w:sz w:val="20"/>
          <w:szCs w:val="20"/>
        </w:rPr>
        <w:t xml:space="preserve">a entidade sem fim lucrativo, declarada de utilidade pública, de caráter assistencial, </w:t>
      </w:r>
      <w:r w:rsidR="002C6C82" w:rsidRPr="00B8640E">
        <w:rPr>
          <w:rFonts w:ascii="Verdana" w:hAnsi="Verdana" w:cs="Arial"/>
          <w:sz w:val="20"/>
          <w:szCs w:val="20"/>
        </w:rPr>
        <w:t>educativo ou cultural</w:t>
      </w:r>
      <w:r w:rsidR="002C6C82" w:rsidRPr="00B8640E">
        <w:rPr>
          <w:rFonts w:ascii="Verdana" w:hAnsi="Verdana" w:cs="Arial"/>
          <w:color w:val="000000"/>
          <w:sz w:val="20"/>
          <w:szCs w:val="20"/>
        </w:rPr>
        <w:t>, para fim de interesse público amplamente justificado</w:t>
      </w:r>
      <w:r w:rsidRPr="00B8640E">
        <w:rPr>
          <w:rFonts w:ascii="Verdana" w:hAnsi="Verdana" w:cs="Arial"/>
          <w:sz w:val="20"/>
          <w:szCs w:val="20"/>
        </w:rPr>
        <w:t>.</w:t>
      </w:r>
      <w:r w:rsidR="002C6C82" w:rsidRPr="00B8640E">
        <w:rPr>
          <w:rFonts w:ascii="Verdana" w:hAnsi="Verdana" w:cs="Arial"/>
          <w:sz w:val="20"/>
          <w:szCs w:val="20"/>
        </w:rPr>
        <w:t xml:space="preserve"> </w:t>
      </w:r>
    </w:p>
    <w:p w14:paraId="11FB1D65" w14:textId="01C25AA0" w:rsidR="0027706B" w:rsidRPr="00B8640E" w:rsidRDefault="00B8640E" w:rsidP="0027706B">
      <w:pPr>
        <w:ind w:firstLine="85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Salienta-se, o </w:t>
      </w:r>
      <w:r w:rsidR="002C6C82" w:rsidRPr="00B8640E">
        <w:rPr>
          <w:rFonts w:ascii="Verdana" w:hAnsi="Verdana" w:cs="Arial"/>
          <w:sz w:val="20"/>
          <w:szCs w:val="20"/>
        </w:rPr>
        <w:t xml:space="preserve">que se pretende alterar é a obrigatoriedade de ser a entidade beneficiária declarada de utilidade pública para o critério de dar </w:t>
      </w:r>
      <w:r w:rsidR="002C6C82" w:rsidRPr="00B8640E">
        <w:rPr>
          <w:rFonts w:ascii="Verdana" w:hAnsi="Verdana" w:cs="Arial"/>
          <w:color w:val="000000"/>
          <w:sz w:val="20"/>
          <w:szCs w:val="20"/>
        </w:rPr>
        <w:t xml:space="preserve">atendimento à finalidade de interesse público relevante, devidamente justificado e reconhecido pela Secretaria Municipal competente, ou seja, o critério para a concessão será analisado no âmbito do Poder Executivo, atendidas as especificidades de cada caso </w:t>
      </w:r>
      <w:r w:rsidR="002C6C82" w:rsidRPr="00B8640E">
        <w:rPr>
          <w:rFonts w:ascii="Verdana" w:hAnsi="Verdana" w:cs="Times New Roman"/>
          <w:sz w:val="20"/>
          <w:szCs w:val="20"/>
        </w:rPr>
        <w:t xml:space="preserve">concreto, na forma em que é feito atualmente para </w:t>
      </w:r>
      <w:r w:rsidR="002C6C82" w:rsidRPr="00B8640E">
        <w:rPr>
          <w:rFonts w:ascii="Verdana" w:hAnsi="Verdana" w:cs="Times New Roman"/>
          <w:sz w:val="20"/>
          <w:szCs w:val="20"/>
          <w:shd w:val="clear" w:color="auto" w:fill="FFFFFF"/>
        </w:rPr>
        <w:t>a qualificação de pessoas jurídicas de direito privado, sem fins lucrativos, como Organizações da Sociedade Civil de Interesse Público, cujo órgão responsável pela análise no âmbito federal é o Ministério da Justiça, conforme preceitua a Lei Federal nº 9.790/1999.</w:t>
      </w:r>
    </w:p>
    <w:p w14:paraId="69A36BFA" w14:textId="77777777" w:rsidR="0027706B" w:rsidRPr="00B8640E" w:rsidRDefault="0027706B" w:rsidP="0027706B">
      <w:pPr>
        <w:spacing w:after="0" w:line="240" w:lineRule="auto"/>
        <w:ind w:firstLine="851"/>
        <w:jc w:val="both"/>
        <w:rPr>
          <w:rFonts w:ascii="Verdana" w:eastAsia="Calibri" w:hAnsi="Verdana" w:cs="Arial"/>
          <w:i/>
          <w:iCs/>
          <w:sz w:val="20"/>
          <w:szCs w:val="20"/>
        </w:rPr>
      </w:pPr>
    </w:p>
    <w:p w14:paraId="3D72502E" w14:textId="77777777" w:rsidR="0027706B" w:rsidRPr="00B8640E" w:rsidRDefault="0027706B" w:rsidP="0027706B">
      <w:pPr>
        <w:spacing w:after="0" w:line="276" w:lineRule="auto"/>
        <w:ind w:firstLine="851"/>
        <w:jc w:val="both"/>
        <w:rPr>
          <w:rFonts w:ascii="Verdana" w:eastAsia="Calibri" w:hAnsi="Verdana" w:cs="Arial"/>
          <w:sz w:val="20"/>
          <w:szCs w:val="20"/>
        </w:rPr>
      </w:pPr>
      <w:proofErr w:type="spellStart"/>
      <w:r w:rsidRPr="00B8640E">
        <w:rPr>
          <w:rFonts w:ascii="Verdana" w:eastAsia="Calibri" w:hAnsi="Verdana" w:cs="Arial"/>
          <w:i/>
          <w:iCs/>
          <w:sz w:val="20"/>
          <w:szCs w:val="20"/>
        </w:rPr>
        <w:t>Ex</w:t>
      </w:r>
      <w:proofErr w:type="spellEnd"/>
      <w:r w:rsidRPr="00B8640E">
        <w:rPr>
          <w:rFonts w:ascii="Verdana" w:eastAsia="Calibri" w:hAnsi="Verdana" w:cs="Arial"/>
          <w:i/>
          <w:iCs/>
          <w:sz w:val="20"/>
          <w:szCs w:val="20"/>
        </w:rPr>
        <w:t xml:space="preserve"> positis</w:t>
      </w:r>
      <w:r w:rsidRPr="00B8640E">
        <w:rPr>
          <w:rFonts w:ascii="Verdana" w:eastAsia="Calibri" w:hAnsi="Verdana" w:cs="Arial"/>
          <w:sz w:val="20"/>
          <w:szCs w:val="20"/>
        </w:rPr>
        <w:t>, solicitamos o beneplácito dos Nobres Edis, a análise e deliberação do presente Projeto de Lei, convertendo a presente matéria em Lei, assim, esperamos contar, com o apoio dessa Egrégia Casa, reiterando as Vossas Excelências os protestos de elevada estima e consideração.</w:t>
      </w:r>
    </w:p>
    <w:p w14:paraId="657ABFF0" w14:textId="77777777" w:rsidR="0027706B" w:rsidRPr="00B8640E" w:rsidRDefault="0027706B" w:rsidP="0027706B">
      <w:pPr>
        <w:spacing w:after="0" w:line="276" w:lineRule="auto"/>
        <w:ind w:firstLine="851"/>
        <w:jc w:val="both"/>
        <w:rPr>
          <w:rFonts w:ascii="Verdana" w:eastAsia="Calibri" w:hAnsi="Verdana" w:cs="Arial"/>
          <w:sz w:val="20"/>
          <w:szCs w:val="20"/>
        </w:rPr>
      </w:pPr>
    </w:p>
    <w:p w14:paraId="3122421D" w14:textId="0A49F9E0" w:rsidR="0027706B" w:rsidRPr="00B8640E" w:rsidRDefault="0027706B" w:rsidP="0027706B">
      <w:pPr>
        <w:autoSpaceDE w:val="0"/>
        <w:autoSpaceDN w:val="0"/>
        <w:adjustRightInd w:val="0"/>
        <w:spacing w:after="200" w:line="276" w:lineRule="auto"/>
        <w:ind w:firstLine="851"/>
        <w:jc w:val="center"/>
        <w:rPr>
          <w:rFonts w:ascii="Verdana" w:eastAsia="Calibri" w:hAnsi="Verdana" w:cs="Times New Roman"/>
          <w:sz w:val="20"/>
          <w:szCs w:val="20"/>
        </w:rPr>
      </w:pPr>
      <w:r w:rsidRPr="00B8640E">
        <w:rPr>
          <w:rFonts w:ascii="Verdana" w:eastAsia="Calibri" w:hAnsi="Verdana" w:cs="NimbusRomNo9L-Regu"/>
          <w:sz w:val="20"/>
          <w:szCs w:val="20"/>
        </w:rPr>
        <w:t>Carmo do Cajuru, 0</w:t>
      </w:r>
      <w:r w:rsidR="004C11DB" w:rsidRPr="00B8640E">
        <w:rPr>
          <w:rFonts w:ascii="Verdana" w:eastAsia="Calibri" w:hAnsi="Verdana" w:cs="NimbusRomNo9L-Regu"/>
          <w:sz w:val="20"/>
          <w:szCs w:val="20"/>
        </w:rPr>
        <w:t>3</w:t>
      </w:r>
      <w:r w:rsidRPr="00B8640E">
        <w:rPr>
          <w:rFonts w:ascii="Verdana" w:eastAsia="Calibri" w:hAnsi="Verdana" w:cs="NimbusRomNo9L-Regu"/>
          <w:sz w:val="20"/>
          <w:szCs w:val="20"/>
        </w:rPr>
        <w:t xml:space="preserve"> de </w:t>
      </w:r>
      <w:r w:rsidR="004C11DB" w:rsidRPr="00B8640E">
        <w:rPr>
          <w:rFonts w:ascii="Verdana" w:eastAsia="Calibri" w:hAnsi="Verdana" w:cs="NimbusRomNo9L-Regu"/>
          <w:sz w:val="20"/>
          <w:szCs w:val="20"/>
        </w:rPr>
        <w:t>dezembro</w:t>
      </w:r>
      <w:r w:rsidRPr="00B8640E">
        <w:rPr>
          <w:rFonts w:ascii="Verdana" w:eastAsia="Calibri" w:hAnsi="Verdana" w:cs="NimbusRomNo9L-Regu"/>
          <w:sz w:val="20"/>
          <w:szCs w:val="20"/>
        </w:rPr>
        <w:t xml:space="preserve"> de 2020.</w:t>
      </w:r>
    </w:p>
    <w:p w14:paraId="0A4F29E8" w14:textId="77777777" w:rsidR="0027706B" w:rsidRPr="00B8640E" w:rsidRDefault="0027706B" w:rsidP="0027706B">
      <w:pPr>
        <w:spacing w:after="0" w:line="276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14:paraId="1A0754D1" w14:textId="77777777" w:rsidR="0027706B" w:rsidRPr="00B8640E" w:rsidRDefault="0027706B" w:rsidP="0027706B">
      <w:pPr>
        <w:spacing w:after="0" w:line="276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B8640E">
        <w:rPr>
          <w:rFonts w:ascii="Verdana" w:eastAsia="Calibri" w:hAnsi="Verdana" w:cs="Times New Roman"/>
          <w:b/>
          <w:sz w:val="20"/>
          <w:szCs w:val="20"/>
        </w:rPr>
        <w:t>Edson de Souza Vilela</w:t>
      </w:r>
    </w:p>
    <w:p w14:paraId="264D9DDC" w14:textId="4BCBCCAA" w:rsidR="0027706B" w:rsidRPr="00B8640E" w:rsidRDefault="0027706B" w:rsidP="0027706B">
      <w:pPr>
        <w:spacing w:after="0" w:line="276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B8640E">
        <w:rPr>
          <w:rFonts w:ascii="Verdana" w:eastAsia="Calibri" w:hAnsi="Verdana" w:cs="Times New Roman"/>
          <w:b/>
          <w:sz w:val="20"/>
          <w:szCs w:val="20"/>
        </w:rPr>
        <w:t>Prefeito</w:t>
      </w:r>
      <w:r w:rsidR="00B8640E">
        <w:rPr>
          <w:rFonts w:ascii="Verdana" w:eastAsia="Calibri" w:hAnsi="Verdana" w:cs="Times New Roman"/>
          <w:b/>
          <w:sz w:val="20"/>
          <w:szCs w:val="20"/>
        </w:rPr>
        <w:t xml:space="preserve"> de Carmo do Cajuru </w:t>
      </w:r>
    </w:p>
    <w:p w14:paraId="0AADC2CA" w14:textId="64776E65" w:rsidR="0027706B" w:rsidRDefault="0027706B" w:rsidP="0027706B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14:paraId="54D31452" w14:textId="40BF82C1" w:rsidR="00B8640E" w:rsidRDefault="00B8640E" w:rsidP="0027706B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14:paraId="0E07EE59" w14:textId="77777777" w:rsidR="00B8640E" w:rsidRPr="00B8640E" w:rsidRDefault="00B8640E" w:rsidP="0027706B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14:paraId="13DA3AEE" w14:textId="77777777" w:rsidR="001E07F1" w:rsidRPr="00B8640E" w:rsidRDefault="001E07F1" w:rsidP="001E07F1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Verdana" w:eastAsia="Verdana" w:hAnsi="Verdana" w:cs="Verdana"/>
          <w:kern w:val="3"/>
          <w:sz w:val="20"/>
          <w:szCs w:val="20"/>
          <w:shd w:val="clear" w:color="auto" w:fill="FFFFFF"/>
          <w:lang w:eastAsia="zh-CN" w:bidi="hi-IN"/>
        </w:rPr>
      </w:pPr>
      <w:r w:rsidRPr="00B8640E">
        <w:rPr>
          <w:rFonts w:ascii="Verdana" w:eastAsia="Verdana" w:hAnsi="Verdana" w:cs="Verdana"/>
          <w:kern w:val="3"/>
          <w:sz w:val="20"/>
          <w:szCs w:val="20"/>
          <w:shd w:val="clear" w:color="auto" w:fill="FFFFFF"/>
          <w:lang w:eastAsia="zh-CN" w:bidi="hi-IN"/>
        </w:rPr>
        <w:t>Excelentíssimo Senhor</w:t>
      </w:r>
    </w:p>
    <w:p w14:paraId="36138332" w14:textId="77777777" w:rsidR="001E07F1" w:rsidRPr="00B8640E" w:rsidRDefault="001E07F1" w:rsidP="001E07F1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Verdana" w:eastAsia="Verdana" w:hAnsi="Verdana" w:cs="Verdana"/>
          <w:b/>
          <w:kern w:val="3"/>
          <w:sz w:val="20"/>
          <w:szCs w:val="20"/>
          <w:shd w:val="clear" w:color="auto" w:fill="FFFFFF"/>
          <w:lang w:eastAsia="zh-CN" w:bidi="hi-IN"/>
        </w:rPr>
      </w:pPr>
      <w:r w:rsidRPr="00B8640E">
        <w:rPr>
          <w:rFonts w:ascii="Verdana" w:eastAsia="Verdana" w:hAnsi="Verdana" w:cs="Verdana"/>
          <w:b/>
          <w:kern w:val="3"/>
          <w:sz w:val="20"/>
          <w:szCs w:val="20"/>
          <w:shd w:val="clear" w:color="auto" w:fill="FFFFFF"/>
          <w:lang w:eastAsia="zh-CN" w:bidi="hi-IN"/>
        </w:rPr>
        <w:t xml:space="preserve">Vereador </w:t>
      </w:r>
      <w:proofErr w:type="spellStart"/>
      <w:r w:rsidRPr="00B8640E">
        <w:rPr>
          <w:rFonts w:ascii="Verdana" w:eastAsia="Verdana" w:hAnsi="Verdana" w:cs="Verdana"/>
          <w:b/>
          <w:kern w:val="3"/>
          <w:sz w:val="20"/>
          <w:szCs w:val="20"/>
          <w:shd w:val="clear" w:color="auto" w:fill="FFFFFF"/>
          <w:lang w:eastAsia="zh-CN" w:bidi="hi-IN"/>
        </w:rPr>
        <w:t>Edésio</w:t>
      </w:r>
      <w:proofErr w:type="spellEnd"/>
      <w:r w:rsidRPr="00B8640E">
        <w:rPr>
          <w:rFonts w:ascii="Verdana" w:eastAsia="Verdana" w:hAnsi="Verdana" w:cs="Verdana"/>
          <w:b/>
          <w:kern w:val="3"/>
          <w:sz w:val="20"/>
          <w:szCs w:val="20"/>
          <w:shd w:val="clear" w:color="auto" w:fill="FFFFFF"/>
          <w:lang w:eastAsia="zh-CN" w:bidi="hi-IN"/>
        </w:rPr>
        <w:t xml:space="preserve"> Eustáquio Avelar</w:t>
      </w:r>
    </w:p>
    <w:p w14:paraId="259CDAA0" w14:textId="77777777" w:rsidR="001E07F1" w:rsidRPr="00B8640E" w:rsidRDefault="001E07F1" w:rsidP="001E07F1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Verdana" w:eastAsia="Verdana" w:hAnsi="Verdana" w:cs="Verdana"/>
          <w:kern w:val="3"/>
          <w:sz w:val="20"/>
          <w:szCs w:val="20"/>
          <w:shd w:val="clear" w:color="auto" w:fill="FFFFFF"/>
          <w:lang w:eastAsia="zh-CN" w:bidi="hi-IN"/>
        </w:rPr>
      </w:pPr>
      <w:r w:rsidRPr="00B8640E">
        <w:rPr>
          <w:rFonts w:ascii="Verdana" w:eastAsia="Verdana" w:hAnsi="Verdana" w:cs="Verdana"/>
          <w:kern w:val="3"/>
          <w:sz w:val="20"/>
          <w:szCs w:val="20"/>
          <w:shd w:val="clear" w:color="auto" w:fill="FFFFFF"/>
          <w:lang w:eastAsia="zh-CN" w:bidi="hi-IN"/>
        </w:rPr>
        <w:t>Digníssimo Presidente da Câmara Municipal</w:t>
      </w:r>
    </w:p>
    <w:p w14:paraId="6A4EA7D3" w14:textId="052F4284" w:rsidR="00C60C9A" w:rsidRPr="00B8640E" w:rsidRDefault="001E07F1" w:rsidP="007E2095">
      <w:pPr>
        <w:widowControl w:val="0"/>
        <w:suppressAutoHyphens/>
        <w:autoSpaceDN w:val="0"/>
        <w:spacing w:after="0" w:line="240" w:lineRule="exact"/>
        <w:textAlignment w:val="baseline"/>
        <w:rPr>
          <w:sz w:val="20"/>
          <w:szCs w:val="20"/>
        </w:rPr>
      </w:pPr>
      <w:r w:rsidRPr="00B8640E">
        <w:rPr>
          <w:rFonts w:ascii="Verdana" w:eastAsia="Verdana" w:hAnsi="Verdana" w:cs="Verdana"/>
          <w:kern w:val="3"/>
          <w:sz w:val="20"/>
          <w:szCs w:val="20"/>
          <w:shd w:val="clear" w:color="auto" w:fill="FFFFFF"/>
          <w:lang w:eastAsia="zh-CN" w:bidi="hi-IN"/>
        </w:rPr>
        <w:t>Carmo do Cajuru – MG.</w:t>
      </w:r>
      <w:r w:rsidR="007E2095" w:rsidRPr="00B8640E">
        <w:rPr>
          <w:sz w:val="20"/>
          <w:szCs w:val="20"/>
        </w:rPr>
        <w:t xml:space="preserve"> </w:t>
      </w:r>
    </w:p>
    <w:sectPr w:rsidR="00C60C9A" w:rsidRPr="00B8640E" w:rsidSect="00F82697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Book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F1"/>
    <w:rsid w:val="001E07F1"/>
    <w:rsid w:val="0027706B"/>
    <w:rsid w:val="002B432A"/>
    <w:rsid w:val="002C6C82"/>
    <w:rsid w:val="004C11DB"/>
    <w:rsid w:val="00516516"/>
    <w:rsid w:val="00551497"/>
    <w:rsid w:val="00727C9A"/>
    <w:rsid w:val="007E2095"/>
    <w:rsid w:val="0098275D"/>
    <w:rsid w:val="009B766B"/>
    <w:rsid w:val="00B8640E"/>
    <w:rsid w:val="00C60C9A"/>
    <w:rsid w:val="00E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3285"/>
  <w15:docId w15:val="{47F6558E-8FD5-4616-9885-9AD237C5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E07F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E07F1"/>
    <w:rPr>
      <w:rFonts w:ascii="Verdana" w:eastAsia="Times New Roman" w:hAnsi="Verdana" w:cs="Times New Roman"/>
      <w:szCs w:val="24"/>
      <w:lang w:eastAsia="pt-BR"/>
    </w:rPr>
  </w:style>
  <w:style w:type="paragraph" w:styleId="NormalWeb">
    <w:name w:val="Normal (Web)"/>
    <w:basedOn w:val="Normal"/>
    <w:rsid w:val="004C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User</cp:lastModifiedBy>
  <cp:revision>2</cp:revision>
  <cp:lastPrinted>2020-12-03T17:43:00Z</cp:lastPrinted>
  <dcterms:created xsi:type="dcterms:W3CDTF">2020-12-03T17:53:00Z</dcterms:created>
  <dcterms:modified xsi:type="dcterms:W3CDTF">2020-12-03T17:53:00Z</dcterms:modified>
</cp:coreProperties>
</file>