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72AF178F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FD6F95">
        <w:rPr>
          <w:rFonts w:ascii="Verdana" w:hAnsi="Verdana"/>
          <w:sz w:val="22"/>
          <w:szCs w:val="22"/>
        </w:rPr>
        <w:t>12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26B84DAA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FD6F95">
        <w:rPr>
          <w:rFonts w:cs="Times New Roman"/>
          <w:sz w:val="22"/>
        </w:rPr>
        <w:t>entendimento junto a Secretaria Municipal de Educação no sentido que o funcionamento da Creche Municipal “Alegria do Saber”, no Distrito de São José dos Salgados, encerre as atividades às 17 h (dezessete horas),e não às 16 h (dezesseis horas), conforme está planejado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69CB66DE" w:rsidR="002D5FAE" w:rsidRDefault="00FD6F95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A indicação se justifica considerando que diversas mães que se utilizarão da citada creche trabalham na cidade de Divinópolis e retornarão do trabalho somente por volta das 17 h (dezessete horas)</w:t>
      </w:r>
      <w:r w:rsidR="00D116C1">
        <w:rPr>
          <w:rFonts w:cs="Times New Roman"/>
          <w:sz w:val="22"/>
        </w:rPr>
        <w:t>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23F0D91B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FD6F95">
        <w:rPr>
          <w:rFonts w:cs="Times New Roman"/>
          <w:sz w:val="22"/>
        </w:rPr>
        <w:t>07</w:t>
      </w:r>
      <w:r w:rsidRPr="00290284">
        <w:rPr>
          <w:rFonts w:cs="Times New Roman"/>
          <w:sz w:val="22"/>
        </w:rPr>
        <w:t xml:space="preserve"> de </w:t>
      </w:r>
      <w:r w:rsidR="00FD6F95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1A5F19" w:rsidRDefault="00137C92">
      <w:r>
        <w:separator/>
      </w:r>
    </w:p>
  </w:endnote>
  <w:endnote w:type="continuationSeparator" w:id="0">
    <w:p w14:paraId="7793D2FB" w14:textId="77777777" w:rsidR="001A5F19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FD6F9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1A5F19" w:rsidRDefault="00137C92">
      <w:r>
        <w:separator/>
      </w:r>
    </w:p>
  </w:footnote>
  <w:footnote w:type="continuationSeparator" w:id="0">
    <w:p w14:paraId="3AE1E240" w14:textId="77777777" w:rsidR="001A5F19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665C"/>
    <w:rsid w:val="00041CC4"/>
    <w:rsid w:val="00137C92"/>
    <w:rsid w:val="001A5F19"/>
    <w:rsid w:val="002D5FAE"/>
    <w:rsid w:val="00843B82"/>
    <w:rsid w:val="00913A4B"/>
    <w:rsid w:val="00B1497A"/>
    <w:rsid w:val="00D116C1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2022-03-07T13:50:00Z</dcterms:created>
  <dcterms:modified xsi:type="dcterms:W3CDTF">2022-03-07T13:53:00Z</dcterms:modified>
</cp:coreProperties>
</file>