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5CA0" w14:textId="25AA4638" w:rsidR="005D2AB0" w:rsidRPr="005A44F0" w:rsidRDefault="005D2AB0" w:rsidP="005D2A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557533" w:rsidRPr="005A44F0">
        <w:rPr>
          <w:rFonts w:asciiTheme="minorHAnsi" w:hAnsiTheme="minorHAnsi" w:cstheme="minorHAnsi"/>
          <w:sz w:val="22"/>
          <w:szCs w:val="22"/>
        </w:rPr>
        <w:t>010</w:t>
      </w:r>
      <w:r w:rsidRPr="005A44F0">
        <w:rPr>
          <w:rFonts w:asciiTheme="minorHAnsi" w:hAnsiTheme="minorHAnsi" w:cstheme="minorHAnsi"/>
          <w:sz w:val="22"/>
          <w:szCs w:val="22"/>
        </w:rPr>
        <w:t>/2023</w:t>
      </w:r>
    </w:p>
    <w:p w14:paraId="60322A62" w14:textId="77777777" w:rsidR="005D2AB0" w:rsidRPr="005A44F0" w:rsidRDefault="005D2AB0" w:rsidP="005D2AB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7F90DDA5" w14:textId="2902BBFD" w:rsidR="005D2AB0" w:rsidRPr="005A44F0" w:rsidRDefault="005D2AB0" w:rsidP="005D2AB0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O Vereador que o presente assina, no uso de sua </w:t>
      </w:r>
      <w:r w:rsidRPr="005A44F0">
        <w:rPr>
          <w:rFonts w:asciiTheme="minorHAnsi" w:hAnsiTheme="minorHAnsi" w:cstheme="minorHAnsi"/>
          <w:i/>
        </w:rPr>
        <w:t>função administrativa auxiliar</w:t>
      </w:r>
      <w:r w:rsidRPr="005A44F0">
        <w:rPr>
          <w:rFonts w:asciiTheme="minorHAnsi" w:hAnsiTheme="minorHAnsi" w:cstheme="minorHAnsi"/>
        </w:rPr>
        <w:t>, consoante lhe faculta o artigo 178 do Regimento Interno desta Câmara Municipal (Resolução N. 04, de 12 de setembro de 2018)</w:t>
      </w:r>
      <w:r w:rsidRPr="005A44F0">
        <w:rPr>
          <w:rFonts w:asciiTheme="minorHAnsi" w:hAnsiTheme="minorHAnsi" w:cstheme="minorHAnsi"/>
          <w:i/>
        </w:rPr>
        <w:t>;</w:t>
      </w:r>
      <w:r w:rsidRPr="005A44F0">
        <w:rPr>
          <w:rFonts w:asciiTheme="minorHAnsi" w:hAnsiTheme="minorHAnsi" w:cstheme="minorHAnsi"/>
          <w:b/>
          <w:bCs/>
        </w:rPr>
        <w:t xml:space="preserve"> vem requerer ao chefe do Executivo que viabilize, através das secretarias municipais responsáveis, a manutenção corretiva e preventiva </w:t>
      </w:r>
      <w:r w:rsidR="00557533" w:rsidRPr="005A44F0">
        <w:rPr>
          <w:rFonts w:asciiTheme="minorHAnsi" w:hAnsiTheme="minorHAnsi" w:cstheme="minorHAnsi"/>
          <w:b/>
          <w:bCs/>
        </w:rPr>
        <w:t xml:space="preserve">na pista de skate </w:t>
      </w:r>
      <w:r w:rsidR="00A90237" w:rsidRPr="005A44F0">
        <w:rPr>
          <w:rFonts w:asciiTheme="minorHAnsi" w:hAnsiTheme="minorHAnsi" w:cstheme="minorHAnsi"/>
          <w:b/>
          <w:bCs/>
        </w:rPr>
        <w:t xml:space="preserve">– que </w:t>
      </w:r>
      <w:proofErr w:type="gramStart"/>
      <w:r w:rsidR="00A90237" w:rsidRPr="005A44F0">
        <w:rPr>
          <w:rFonts w:asciiTheme="minorHAnsi" w:hAnsiTheme="minorHAnsi" w:cstheme="minorHAnsi"/>
          <w:b/>
          <w:bCs/>
        </w:rPr>
        <w:t>encontra-se</w:t>
      </w:r>
      <w:proofErr w:type="gramEnd"/>
      <w:r w:rsidR="00A90237" w:rsidRPr="005A44F0">
        <w:rPr>
          <w:rFonts w:asciiTheme="minorHAnsi" w:hAnsiTheme="minorHAnsi" w:cstheme="minorHAnsi"/>
          <w:b/>
          <w:bCs/>
        </w:rPr>
        <w:t xml:space="preserve"> instalada no local conhecido como “prainha”.</w:t>
      </w:r>
    </w:p>
    <w:p w14:paraId="7394004B" w14:textId="77777777" w:rsidR="005D2AB0" w:rsidRPr="005A44F0" w:rsidRDefault="005D2AB0" w:rsidP="005D2A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>JUSTIFICATIVA</w:t>
      </w:r>
    </w:p>
    <w:p w14:paraId="17226360" w14:textId="77777777" w:rsidR="005D2AB0" w:rsidRPr="005A44F0" w:rsidRDefault="005D2AB0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0E877E07" w14:textId="76D6525B" w:rsidR="005D2AB0" w:rsidRPr="005A44F0" w:rsidRDefault="005D2AB0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>A presente indicação tem por finalidade atender diversos pedidos que recebemos em nosso gabinete parlamentar, bem como dos moradores e de pessoas que frequentam o espaço mencionado.</w:t>
      </w:r>
    </w:p>
    <w:p w14:paraId="6E4184F9" w14:textId="1CBF78A3" w:rsidR="005D2AB0" w:rsidRPr="005A44F0" w:rsidRDefault="00557533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>A pista de skate representa a oportunidade e possibilidade para prática do esporte, bem como agrega ao espaço público ambiente de convívio da população. A reforma e manutenção da pista e do espaço agregado a ela é de fundamental importância para concretizar um espaço seguro para prática esportiva.</w:t>
      </w:r>
    </w:p>
    <w:p w14:paraId="23494D30" w14:textId="14F5ED71" w:rsidR="005D2AB0" w:rsidRPr="005A44F0" w:rsidRDefault="005D2AB0" w:rsidP="005D2AB0">
      <w:pPr>
        <w:spacing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>Carmo do Cajuru, 07 de fevereiro de 2023.</w:t>
      </w:r>
    </w:p>
    <w:p w14:paraId="1A2B33EA" w14:textId="508BA8F6" w:rsidR="002B777E" w:rsidRDefault="002B777E" w:rsidP="005D2AB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8DDBBD6" w14:textId="0D7BCBC0" w:rsidR="005A44F0" w:rsidRDefault="005A44F0" w:rsidP="005D2AB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1443168" w14:textId="77777777" w:rsidR="005A44F0" w:rsidRPr="005A44F0" w:rsidRDefault="005A44F0" w:rsidP="005D2AB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C1DDADE" w14:textId="73658EFB" w:rsidR="005D2AB0" w:rsidRPr="005A44F0" w:rsidRDefault="005D2AB0" w:rsidP="005D2AB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  <w:b/>
        </w:rPr>
        <w:t>SÉRGIO ALVES QUIRINO</w:t>
      </w:r>
    </w:p>
    <w:p w14:paraId="2905FC57" w14:textId="31B94A76" w:rsidR="00002CAB" w:rsidRPr="005A44F0" w:rsidRDefault="005D2AB0" w:rsidP="005D2AB0">
      <w:pPr>
        <w:pStyle w:val="Ttulo11"/>
        <w:spacing w:line="240" w:lineRule="auto"/>
        <w:rPr>
          <w:sz w:val="22"/>
          <w:szCs w:val="22"/>
        </w:rPr>
      </w:pPr>
      <w:r w:rsidRPr="005A44F0">
        <w:rPr>
          <w:rFonts w:asciiTheme="minorHAnsi" w:hAnsiTheme="minorHAnsi" w:cstheme="minorHAnsi"/>
          <w:b w:val="0"/>
          <w:bCs w:val="0"/>
          <w:sz w:val="22"/>
          <w:szCs w:val="22"/>
        </w:rPr>
        <w:t>Vereador</w:t>
      </w:r>
    </w:p>
    <w:sectPr w:rsidR="00002CAB" w:rsidRPr="005A44F0" w:rsidSect="00446DAC">
      <w:headerReference w:type="default" r:id="rId6"/>
      <w:footerReference w:type="default" r:id="rId7"/>
      <w:pgSz w:w="11906" w:h="16838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57CD" w14:textId="77777777" w:rsidR="006D5897" w:rsidRDefault="006D5897">
      <w:pPr>
        <w:spacing w:after="0" w:line="240" w:lineRule="auto"/>
      </w:pPr>
      <w:r>
        <w:separator/>
      </w:r>
    </w:p>
  </w:endnote>
  <w:endnote w:type="continuationSeparator" w:id="0">
    <w:p w14:paraId="5C368810" w14:textId="77777777" w:rsidR="006D5897" w:rsidRDefault="006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DE8C" w14:textId="77777777" w:rsidR="00447FB8" w:rsidRDefault="0028317D">
    <w:pPr>
      <w:pStyle w:val="Rodap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FD7CAE2" wp14:editId="748F25D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0C2B" w14:textId="77777777" w:rsidR="006D5897" w:rsidRDefault="006D5897">
      <w:pPr>
        <w:spacing w:after="0" w:line="240" w:lineRule="auto"/>
      </w:pPr>
      <w:r>
        <w:separator/>
      </w:r>
    </w:p>
  </w:footnote>
  <w:footnote w:type="continuationSeparator" w:id="0">
    <w:p w14:paraId="1542E725" w14:textId="77777777" w:rsidR="006D5897" w:rsidRDefault="006D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7B12" w14:textId="77777777" w:rsidR="00447FB8" w:rsidRDefault="0028317D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D01A9F7" wp14:editId="43E268B5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9525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7D"/>
    <w:rsid w:val="00002CAB"/>
    <w:rsid w:val="000C775D"/>
    <w:rsid w:val="00100738"/>
    <w:rsid w:val="00156283"/>
    <w:rsid w:val="0028317D"/>
    <w:rsid w:val="002B777E"/>
    <w:rsid w:val="002C37A3"/>
    <w:rsid w:val="002E2A6B"/>
    <w:rsid w:val="00425518"/>
    <w:rsid w:val="00494B44"/>
    <w:rsid w:val="00500E0D"/>
    <w:rsid w:val="00557533"/>
    <w:rsid w:val="005A44F0"/>
    <w:rsid w:val="005D2AB0"/>
    <w:rsid w:val="0069703E"/>
    <w:rsid w:val="006D5897"/>
    <w:rsid w:val="00746D76"/>
    <w:rsid w:val="007F59A2"/>
    <w:rsid w:val="008807D9"/>
    <w:rsid w:val="00897145"/>
    <w:rsid w:val="00961ED8"/>
    <w:rsid w:val="00A90237"/>
    <w:rsid w:val="00AB2893"/>
    <w:rsid w:val="00AD5C88"/>
    <w:rsid w:val="00C66838"/>
    <w:rsid w:val="00D73613"/>
    <w:rsid w:val="00E07D6C"/>
    <w:rsid w:val="00ED01BC"/>
    <w:rsid w:val="00EE6B69"/>
    <w:rsid w:val="00F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2650"/>
  <w15:chartTrackingRefBased/>
  <w15:docId w15:val="{E0F4F4E8-363C-448F-AAE2-C6CEEC6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7D"/>
    <w:pPr>
      <w:spacing w:after="200" w:line="276" w:lineRule="auto"/>
    </w:pPr>
    <w:rPr>
      <w:rFonts w:ascii="Calibri" w:hAnsi="Calibri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28317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8317D"/>
  </w:style>
  <w:style w:type="character" w:customStyle="1" w:styleId="RodapChar">
    <w:name w:val="Rodapé Char"/>
    <w:basedOn w:val="Fontepargpadro"/>
    <w:link w:val="Rodap"/>
    <w:uiPriority w:val="99"/>
    <w:qFormat/>
    <w:rsid w:val="0028317D"/>
  </w:style>
  <w:style w:type="paragraph" w:styleId="Cabealho">
    <w:name w:val="header"/>
    <w:basedOn w:val="Normal"/>
    <w:link w:val="Cabealho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customStyle="1" w:styleId="Ttulo11">
    <w:name w:val="Título 11"/>
    <w:basedOn w:val="Normal"/>
    <w:next w:val="Normal"/>
    <w:link w:val="Ttulo1Char"/>
    <w:qFormat/>
    <w:rsid w:val="005D2AB0"/>
    <w:pPr>
      <w:spacing w:after="0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5D2AB0"/>
    <w:pPr>
      <w:spacing w:after="0"/>
      <w:jc w:val="center"/>
      <w:outlineLvl w:val="1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qFormat/>
    <w:rsid w:val="005D2AB0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D2AB0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5D2AB0"/>
    <w:pPr>
      <w:spacing w:after="120"/>
    </w:pPr>
    <w:rPr>
      <w:rFonts w:eastAsia="Calibri"/>
    </w:rPr>
  </w:style>
  <w:style w:type="character" w:customStyle="1" w:styleId="CorpodetextoChar1">
    <w:name w:val="Corpo de texto Char1"/>
    <w:basedOn w:val="Fontepargpadro"/>
    <w:uiPriority w:val="99"/>
    <w:semiHidden/>
    <w:rsid w:val="005D2AB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Assessor Legislativo</cp:lastModifiedBy>
  <cp:revision>27</cp:revision>
  <cp:lastPrinted>2023-01-19T17:37:00Z</cp:lastPrinted>
  <dcterms:created xsi:type="dcterms:W3CDTF">2023-01-19T17:30:00Z</dcterms:created>
  <dcterms:modified xsi:type="dcterms:W3CDTF">2023-02-07T16:31:00Z</dcterms:modified>
</cp:coreProperties>
</file>