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DB1" w14:textId="0C827394" w:rsidR="006B203C" w:rsidRPr="00290284" w:rsidRDefault="006B203C" w:rsidP="006B203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78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C84E46" w14:textId="77777777" w:rsidR="006B203C" w:rsidRPr="00290284" w:rsidRDefault="006B203C" w:rsidP="006B203C">
      <w:pPr>
        <w:jc w:val="center"/>
        <w:rPr>
          <w:rFonts w:cs="Times New Roman"/>
          <w:b/>
          <w:sz w:val="22"/>
          <w:u w:val="single"/>
        </w:rPr>
      </w:pPr>
    </w:p>
    <w:p w14:paraId="10583251" w14:textId="77777777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196FBE81" w14:textId="228F021A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entendimento junto a Secretaria Municipal de </w:t>
      </w:r>
      <w:r>
        <w:rPr>
          <w:rFonts w:cs="Times New Roman"/>
          <w:sz w:val="22"/>
        </w:rPr>
        <w:t>Obras</w:t>
      </w:r>
      <w:r>
        <w:rPr>
          <w:rFonts w:cs="Times New Roman"/>
          <w:sz w:val="22"/>
        </w:rPr>
        <w:t xml:space="preserve"> no sentido </w:t>
      </w:r>
      <w:r>
        <w:rPr>
          <w:rFonts w:cs="Times New Roman"/>
          <w:sz w:val="22"/>
        </w:rPr>
        <w:t>em promover a limpeza das vias públicas do Distrito de São josé dos Salgados, onde fora realizado a capina</w:t>
      </w:r>
      <w:r>
        <w:rPr>
          <w:rFonts w:cs="Times New Roman"/>
          <w:sz w:val="22"/>
        </w:rPr>
        <w:t>.</w:t>
      </w:r>
    </w:p>
    <w:p w14:paraId="63506D85" w14:textId="77777777" w:rsidR="006B203C" w:rsidRPr="00290284" w:rsidRDefault="006B203C" w:rsidP="006B203C">
      <w:pPr>
        <w:spacing w:after="240" w:line="360" w:lineRule="auto"/>
        <w:ind w:firstLine="708"/>
        <w:rPr>
          <w:sz w:val="22"/>
        </w:rPr>
      </w:pPr>
    </w:p>
    <w:p w14:paraId="6EEC23FE" w14:textId="77777777" w:rsidR="006B203C" w:rsidRPr="00290284" w:rsidRDefault="006B203C" w:rsidP="006B20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42DABE6" w14:textId="77777777" w:rsidR="006B203C" w:rsidRPr="00290284" w:rsidRDefault="006B203C" w:rsidP="006B203C">
      <w:pPr>
        <w:jc w:val="center"/>
        <w:rPr>
          <w:rFonts w:cs="Times New Roman"/>
          <w:b/>
          <w:sz w:val="22"/>
        </w:rPr>
      </w:pPr>
    </w:p>
    <w:p w14:paraId="02D6BB5C" w14:textId="77777777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</w:p>
    <w:p w14:paraId="172894A9" w14:textId="1F866B7F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justifica </w:t>
      </w:r>
      <w:r>
        <w:rPr>
          <w:rFonts w:cs="Times New Roman"/>
          <w:sz w:val="22"/>
        </w:rPr>
        <w:t>uma vez que com a aproximação das chuvas acarretará o entupimento dos bueiros e sujeira das vias públicas</w:t>
      </w:r>
    </w:p>
    <w:p w14:paraId="0ADBE5D9" w14:textId="77777777" w:rsidR="006B203C" w:rsidRDefault="006B203C" w:rsidP="006B203C">
      <w:pPr>
        <w:spacing w:line="360" w:lineRule="auto"/>
        <w:ind w:firstLine="720"/>
        <w:rPr>
          <w:rFonts w:eastAsia="Verdana" w:cs="Verdana"/>
          <w:sz w:val="22"/>
        </w:rPr>
      </w:pPr>
    </w:p>
    <w:p w14:paraId="310D7021" w14:textId="77777777" w:rsidR="006B203C" w:rsidRPr="006B203C" w:rsidRDefault="006B203C" w:rsidP="006B203C">
      <w:pPr>
        <w:pStyle w:val="Corpodetexto"/>
        <w:spacing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6B93619A" w14:textId="77777777" w:rsidR="006B203C" w:rsidRDefault="006B203C" w:rsidP="006B203C">
      <w:pPr>
        <w:spacing w:line="360" w:lineRule="auto"/>
        <w:jc w:val="center"/>
        <w:rPr>
          <w:rFonts w:cs="Times New Roman"/>
          <w:sz w:val="22"/>
        </w:rPr>
      </w:pPr>
    </w:p>
    <w:p w14:paraId="101432F4" w14:textId="2C9BEFEB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</w:t>
      </w:r>
      <w:r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71F38498" w14:textId="77777777" w:rsidR="006B203C" w:rsidRPr="00290284" w:rsidRDefault="006B203C" w:rsidP="006B203C">
      <w:pPr>
        <w:jc w:val="center"/>
        <w:rPr>
          <w:rFonts w:cs="Times New Roman"/>
          <w:sz w:val="22"/>
        </w:rPr>
      </w:pPr>
    </w:p>
    <w:p w14:paraId="26329FC6" w14:textId="77777777" w:rsidR="006B203C" w:rsidRPr="00290284" w:rsidRDefault="006B203C" w:rsidP="006B203C">
      <w:pPr>
        <w:jc w:val="center"/>
        <w:rPr>
          <w:rFonts w:cs="Times New Roman"/>
          <w:sz w:val="22"/>
        </w:rPr>
      </w:pPr>
    </w:p>
    <w:p w14:paraId="7F283FC6" w14:textId="77777777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46238EC2" w14:textId="77777777" w:rsidR="006B203C" w:rsidRPr="00290284" w:rsidRDefault="006B203C" w:rsidP="006B203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5D287DD2" w14:textId="77777777" w:rsidR="006B203C" w:rsidRDefault="006B203C" w:rsidP="006B203C"/>
    <w:p w14:paraId="756FB6DB" w14:textId="77777777" w:rsidR="006B203C" w:rsidRDefault="006B203C" w:rsidP="006B203C"/>
    <w:p w14:paraId="65F3EEFF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F8E" w14:textId="77777777" w:rsidR="00E92BD1" w:rsidRDefault="006B203C">
    <w:r>
      <w:rPr>
        <w:noProof/>
      </w:rPr>
      <w:drawing>
        <wp:anchor distT="0" distB="0" distL="114300" distR="114300" simplePos="0" relativeHeight="251659264" behindDoc="0" locked="0" layoutInCell="1" allowOverlap="1" wp14:anchorId="1CA49BF4" wp14:editId="71FF992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ECD17F" w14:textId="77777777" w:rsidR="00E92BD1" w:rsidRDefault="006B203C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A08" w14:textId="77777777" w:rsidR="00E92BD1" w:rsidRDefault="006B203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EF10CFB" wp14:editId="508BC22A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3C"/>
    <w:rsid w:val="00002CAB"/>
    <w:rsid w:val="006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EF6"/>
  <w15:chartTrackingRefBased/>
  <w15:docId w15:val="{77E94F42-2491-494D-824F-BA5ACC5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B203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B203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B203C"/>
  </w:style>
  <w:style w:type="character" w:customStyle="1" w:styleId="RodapChar">
    <w:name w:val="Rodapé Char"/>
    <w:basedOn w:val="Fontepargpadro"/>
    <w:link w:val="Rodap1"/>
    <w:uiPriority w:val="99"/>
    <w:qFormat/>
    <w:rsid w:val="006B203C"/>
  </w:style>
  <w:style w:type="character" w:customStyle="1" w:styleId="Ttulo1Char">
    <w:name w:val="Título 1 Char"/>
    <w:basedOn w:val="Fontepargpadro"/>
    <w:link w:val="Ttulo11"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B203C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6B203C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6B203C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2022-08-08T16:11:00Z</cp:lastPrinted>
  <dcterms:created xsi:type="dcterms:W3CDTF">2022-08-08T16:09:00Z</dcterms:created>
  <dcterms:modified xsi:type="dcterms:W3CDTF">2022-08-08T16:12:00Z</dcterms:modified>
</cp:coreProperties>
</file>