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A4" w:rsidRDefault="00E853A4">
      <w:pPr>
        <w:spacing w:after="0" w:line="360" w:lineRule="auto"/>
        <w:jc w:val="center"/>
        <w:rPr>
          <w:rFonts w:eastAsia="Times New Roman"/>
          <w:b/>
          <w:lang w:eastAsia="pt-BR"/>
        </w:rPr>
      </w:pPr>
    </w:p>
    <w:p w:rsidR="00E853A4" w:rsidRDefault="00CA596D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TERMO DE HOMOLOGAÇÃO E ADJUDICAÇÃO</w:t>
      </w:r>
    </w:p>
    <w:p w:rsidR="00E853A4" w:rsidRDefault="00E853A4">
      <w:pPr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:rsidR="00E853A4" w:rsidRDefault="00CA596D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lang w:eastAsia="pt-BR"/>
        </w:rPr>
        <w:t xml:space="preserve">PROCESSO LICITATÓRIO Nº </w:t>
      </w:r>
      <w:r w:rsidR="008B2B12">
        <w:rPr>
          <w:rFonts w:ascii="Times New Roman" w:eastAsia="Times New Roman" w:hAnsi="Times New Roman"/>
          <w:b/>
          <w:lang w:eastAsia="pt-BR"/>
        </w:rPr>
        <w:t>12</w:t>
      </w:r>
      <w:r>
        <w:rPr>
          <w:rFonts w:ascii="Times New Roman" w:eastAsia="Times New Roman" w:hAnsi="Times New Roman"/>
          <w:b/>
          <w:lang w:eastAsia="pt-BR"/>
        </w:rPr>
        <w:t>/2020</w:t>
      </w:r>
    </w:p>
    <w:p w:rsidR="00E853A4" w:rsidRDefault="00E853A4">
      <w:pPr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:rsidR="00E853A4" w:rsidRDefault="00CA596D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lang w:eastAsia="pt-BR"/>
        </w:rPr>
        <w:t xml:space="preserve">DISPENSA Nº </w:t>
      </w:r>
      <w:r w:rsidR="008B2B12">
        <w:rPr>
          <w:rFonts w:ascii="Times New Roman" w:eastAsia="Times New Roman" w:hAnsi="Times New Roman"/>
          <w:b/>
          <w:lang w:eastAsia="pt-BR"/>
        </w:rPr>
        <w:t>12</w:t>
      </w:r>
      <w:r>
        <w:rPr>
          <w:rFonts w:ascii="Times New Roman" w:eastAsia="Times New Roman" w:hAnsi="Times New Roman"/>
          <w:b/>
          <w:lang w:eastAsia="pt-BR"/>
        </w:rPr>
        <w:t>/2020</w:t>
      </w:r>
    </w:p>
    <w:p w:rsidR="00E853A4" w:rsidRDefault="00E853A4">
      <w:pPr>
        <w:spacing w:after="0" w:line="360" w:lineRule="auto"/>
        <w:rPr>
          <w:rFonts w:ascii="Times New Roman" w:eastAsia="Times New Roman" w:hAnsi="Times New Roman"/>
          <w:lang w:eastAsia="pt-BR"/>
        </w:rPr>
      </w:pPr>
    </w:p>
    <w:p w:rsidR="00E853A4" w:rsidRDefault="00E853A4">
      <w:pPr>
        <w:spacing w:after="0" w:line="360" w:lineRule="auto"/>
        <w:rPr>
          <w:rFonts w:ascii="Times New Roman" w:eastAsia="Times New Roman" w:hAnsi="Times New Roman"/>
          <w:lang w:eastAsia="pt-BR"/>
        </w:rPr>
      </w:pPr>
    </w:p>
    <w:p w:rsidR="00E853A4" w:rsidRPr="00A37826" w:rsidRDefault="00CA596D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O Presidente da Câmara Municipal de Carmo do Cajuru, Minas Gerais, </w:t>
      </w:r>
      <w:r>
        <w:rPr>
          <w:rFonts w:ascii="Times New Roman" w:eastAsia="Batang" w:hAnsi="Times New Roman" w:cs="Arial"/>
          <w:lang w:eastAsia="pt-BR"/>
        </w:rPr>
        <w:t>Edésio Eustáquio Avelar</w:t>
      </w:r>
      <w:r>
        <w:rPr>
          <w:rFonts w:ascii="Times New Roman" w:eastAsia="Times New Roman" w:hAnsi="Times New Roman"/>
          <w:lang w:eastAsia="pt-BR"/>
        </w:rPr>
        <w:t xml:space="preserve">, no uso de suas atribuições e de acordo com o art. 43, VI, da Lei 8.666/93, resolve HOMOLOGAR e ADJUDICAR o PROCESSO LICITATÓRIO nº </w:t>
      </w:r>
      <w:r w:rsidR="008B2B12">
        <w:rPr>
          <w:rFonts w:ascii="Times New Roman" w:eastAsia="Times New Roman" w:hAnsi="Times New Roman"/>
          <w:lang w:eastAsia="pt-BR"/>
        </w:rPr>
        <w:t>12</w:t>
      </w:r>
      <w:r>
        <w:rPr>
          <w:rFonts w:ascii="Times New Roman" w:eastAsia="Times New Roman" w:hAnsi="Times New Roman"/>
          <w:lang w:eastAsia="pt-BR"/>
        </w:rPr>
        <w:t xml:space="preserve">/2020, DISPENSA nº </w:t>
      </w:r>
      <w:r w:rsidR="008B2B12">
        <w:rPr>
          <w:rFonts w:ascii="Times New Roman" w:eastAsia="Times New Roman" w:hAnsi="Times New Roman"/>
          <w:lang w:eastAsia="pt-BR"/>
        </w:rPr>
        <w:t>12</w:t>
      </w:r>
      <w:r>
        <w:rPr>
          <w:rFonts w:ascii="Times New Roman" w:eastAsia="Times New Roman" w:hAnsi="Times New Roman"/>
          <w:lang w:eastAsia="pt-BR"/>
        </w:rPr>
        <w:t xml:space="preserve">/2020, OBJETO: </w:t>
      </w:r>
      <w:r w:rsidR="009205CF">
        <w:rPr>
          <w:rFonts w:ascii="Times New Roman" w:eastAsia="Times New Roman" w:hAnsi="Times New Roman"/>
          <w:lang w:eastAsia="pt-BR"/>
        </w:rPr>
        <w:t>Aquisição de material de escritório</w:t>
      </w:r>
      <w:r>
        <w:rPr>
          <w:rFonts w:ascii="Times New Roman" w:eastAsia="Times New Roman" w:hAnsi="Times New Roman"/>
          <w:lang w:eastAsia="pt-BR"/>
        </w:rPr>
        <w:t xml:space="preserve">. Aprovo os procedimentos realizados para a contratação da licitante </w:t>
      </w:r>
      <w:r w:rsidR="008B2B12" w:rsidRPr="008B2B12">
        <w:rPr>
          <w:rFonts w:ascii="Times New Roman" w:hAnsi="Times New Roman" w:cs="Arial"/>
          <w:b/>
          <w:szCs w:val="22"/>
        </w:rPr>
        <w:t>FORTIL LTDA (CNPJ 20.154.795/0001-08)</w:t>
      </w:r>
      <w:r w:rsidR="00DF276F">
        <w:rPr>
          <w:rFonts w:ascii="Times New Roman" w:eastAsia="Times New Roman" w:hAnsi="Times New Roman"/>
          <w:lang w:eastAsia="pt-BR"/>
        </w:rPr>
        <w:t xml:space="preserve">. </w:t>
      </w:r>
      <w:r>
        <w:rPr>
          <w:rFonts w:ascii="Times New Roman" w:eastAsia="Times New Roman" w:hAnsi="Times New Roman"/>
          <w:lang w:eastAsia="pt-BR"/>
        </w:rPr>
        <w:t xml:space="preserve">Carmo do Cajuru, </w:t>
      </w:r>
      <w:r w:rsidR="008B2B12">
        <w:rPr>
          <w:rFonts w:ascii="Times New Roman" w:eastAsia="Times New Roman" w:hAnsi="Times New Roman"/>
          <w:lang w:eastAsia="pt-BR"/>
        </w:rPr>
        <w:t>13 d</w:t>
      </w:r>
      <w:r>
        <w:rPr>
          <w:rFonts w:ascii="Times New Roman" w:eastAsia="Times New Roman" w:hAnsi="Times New Roman"/>
          <w:lang w:eastAsia="pt-BR"/>
        </w:rPr>
        <w:t xml:space="preserve">e </w:t>
      </w:r>
      <w:r w:rsidR="008B2B12">
        <w:rPr>
          <w:rFonts w:ascii="Times New Roman" w:eastAsia="Times New Roman" w:hAnsi="Times New Roman"/>
          <w:lang w:eastAsia="pt-BR"/>
        </w:rPr>
        <w:t>março</w:t>
      </w:r>
      <w:bookmarkStart w:id="0" w:name="_GoBack"/>
      <w:bookmarkEnd w:id="0"/>
      <w:r>
        <w:rPr>
          <w:rFonts w:ascii="Times New Roman" w:eastAsia="Times New Roman" w:hAnsi="Times New Roman"/>
          <w:lang w:eastAsia="pt-BR"/>
        </w:rPr>
        <w:t xml:space="preserve"> de </w:t>
      </w:r>
      <w:r w:rsidR="00A37826">
        <w:rPr>
          <w:rFonts w:ascii="Times New Roman" w:eastAsia="Times New Roman" w:hAnsi="Times New Roman"/>
          <w:lang w:eastAsia="pt-BR"/>
        </w:rPr>
        <w:t>2020</w:t>
      </w:r>
      <w:r>
        <w:rPr>
          <w:rFonts w:ascii="Times New Roman" w:eastAsia="Times New Roman" w:hAnsi="Times New Roman"/>
          <w:lang w:eastAsia="pt-BR"/>
        </w:rPr>
        <w:t>.</w:t>
      </w:r>
    </w:p>
    <w:p w:rsidR="00E853A4" w:rsidRDefault="00E853A4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:rsidR="00E853A4" w:rsidRDefault="00E853A4">
      <w:pPr>
        <w:spacing w:after="0" w:line="360" w:lineRule="auto"/>
        <w:rPr>
          <w:rFonts w:ascii="Times New Roman" w:eastAsia="Times New Roman" w:hAnsi="Times New Roman"/>
          <w:b/>
          <w:lang w:eastAsia="pt-BR"/>
        </w:rPr>
      </w:pPr>
    </w:p>
    <w:p w:rsidR="00E853A4" w:rsidRDefault="00E853A4">
      <w:pPr>
        <w:spacing w:after="0" w:line="360" w:lineRule="auto"/>
        <w:jc w:val="center"/>
        <w:rPr>
          <w:rFonts w:ascii="Times New Roman" w:eastAsia="Times New Roman" w:hAnsi="Times New Roman"/>
          <w:lang w:eastAsia="pt-BR"/>
        </w:rPr>
      </w:pPr>
    </w:p>
    <w:p w:rsidR="00E853A4" w:rsidRDefault="00CA596D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t-BR"/>
        </w:rPr>
        <w:t>EDÉSIO EUSTÁQUIO AVELAR</w:t>
      </w:r>
    </w:p>
    <w:p w:rsidR="00E853A4" w:rsidRDefault="00CA596D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t-BR"/>
        </w:rPr>
        <w:t>Presidente da Câmara Municipal de Carmo do Cajuru, Minas Gerais</w:t>
      </w:r>
    </w:p>
    <w:p w:rsidR="00E853A4" w:rsidRDefault="00E853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E853A4" w:rsidRDefault="00E853A4"/>
    <w:sectPr w:rsidR="00E853A4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0E3" w:rsidRDefault="00CA596D">
      <w:pPr>
        <w:spacing w:after="0" w:line="240" w:lineRule="auto"/>
      </w:pPr>
      <w:r>
        <w:separator/>
      </w:r>
    </w:p>
  </w:endnote>
  <w:endnote w:type="continuationSeparator" w:id="0">
    <w:p w:rsidR="00D230E3" w:rsidRDefault="00CA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A4" w:rsidRDefault="00CA596D">
    <w:pPr>
      <w:pStyle w:val="Rodap"/>
    </w:pPr>
    <w:r>
      <w:rPr>
        <w:noProof/>
        <w:lang w:eastAsia="pt-BR" w:bidi="ar-SA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0E3" w:rsidRDefault="00CA596D">
      <w:pPr>
        <w:spacing w:after="0" w:line="240" w:lineRule="auto"/>
      </w:pPr>
      <w:r>
        <w:separator/>
      </w:r>
    </w:p>
  </w:footnote>
  <w:footnote w:type="continuationSeparator" w:id="0">
    <w:p w:rsidR="00D230E3" w:rsidRDefault="00CA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A4" w:rsidRDefault="00CA596D">
    <w:pPr>
      <w:pStyle w:val="Cabealho"/>
    </w:pPr>
    <w:r>
      <w:rPr>
        <w:noProof/>
        <w:lang w:eastAsia="pt-BR" w:bidi="ar-SA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A4"/>
    <w:rsid w:val="008B2B12"/>
    <w:rsid w:val="009205CF"/>
    <w:rsid w:val="00A37826"/>
    <w:rsid w:val="00C526EC"/>
    <w:rsid w:val="00CA596D"/>
    <w:rsid w:val="00D230E3"/>
    <w:rsid w:val="00DF276F"/>
    <w:rsid w:val="00E8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character" w:customStyle="1" w:styleId="ListLabel1">
    <w:name w:val="ListLabel 1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character" w:customStyle="1" w:styleId="ListLabel1">
    <w:name w:val="ListLabel 1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color w:val="0000FF"/>
      <w:sz w:val="20"/>
      <w:szCs w:val="20"/>
      <w:u w:val="single"/>
      <w:lang w:eastAsia="pt-BR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26</cp:revision>
  <cp:lastPrinted>2020-03-12T12:59:00Z</cp:lastPrinted>
  <dcterms:created xsi:type="dcterms:W3CDTF">2018-09-18T13:00:00Z</dcterms:created>
  <dcterms:modified xsi:type="dcterms:W3CDTF">2020-03-12T12:59:00Z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