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17BB8931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6F34B0">
        <w:rPr>
          <w:rFonts w:asciiTheme="minorHAnsi" w:eastAsia="Times New Roman" w:hAnsiTheme="minorHAnsi" w:cstheme="minorHAnsi"/>
          <w:b/>
          <w:sz w:val="24"/>
          <w:lang w:eastAsia="pt-BR"/>
        </w:rPr>
        <w:t>2</w:t>
      </w:r>
      <w:r w:rsidR="001F3B20">
        <w:rPr>
          <w:rFonts w:asciiTheme="minorHAnsi" w:eastAsia="Times New Roman" w:hAnsiTheme="minorHAnsi" w:cstheme="minorHAnsi"/>
          <w:b/>
          <w:sz w:val="24"/>
          <w:lang w:eastAsia="pt-BR"/>
        </w:rPr>
        <w:t>7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019DEB18" w:rsidR="000A2F89" w:rsidRPr="002D1EC5" w:rsidRDefault="001F3B20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b/>
          <w:sz w:val="24"/>
          <w:lang w:eastAsia="pt-BR"/>
        </w:rPr>
        <w:t>INEXIGILIBIDADE</w:t>
      </w:r>
      <w:r w:rsidR="002D1EC5"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 Nº </w:t>
      </w:r>
      <w:r>
        <w:rPr>
          <w:rFonts w:asciiTheme="minorHAnsi" w:eastAsia="Times New Roman" w:hAnsiTheme="minorHAnsi" w:cstheme="minorHAnsi"/>
          <w:b/>
          <w:sz w:val="24"/>
          <w:lang w:eastAsia="pt-BR"/>
        </w:rPr>
        <w:t>01</w:t>
      </w:r>
      <w:r w:rsidR="002D1EC5"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EFB9BFA" w14:textId="49AF70E8" w:rsidR="006F34B0" w:rsidRPr="00544ECC" w:rsidRDefault="002D1EC5" w:rsidP="006F34B0">
      <w:pPr>
        <w:spacing w:after="0" w:line="360" w:lineRule="auto"/>
        <w:jc w:val="both"/>
        <w:rPr>
          <w:b/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1F3B20">
        <w:rPr>
          <w:rFonts w:asciiTheme="minorHAnsi" w:eastAsia="Times New Roman" w:hAnsiTheme="minorHAnsi" w:cstheme="minorHAnsi"/>
          <w:sz w:val="24"/>
          <w:lang w:eastAsia="pt-BR"/>
        </w:rPr>
        <w:t>7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</w:t>
      </w:r>
      <w:r w:rsidR="001F3B20">
        <w:rPr>
          <w:rFonts w:asciiTheme="minorHAnsi" w:eastAsia="Times New Roman" w:hAnsiTheme="minorHAnsi" w:cstheme="minorHAnsi"/>
          <w:sz w:val="24"/>
          <w:lang w:eastAsia="pt-BR"/>
        </w:rPr>
        <w:t>INEXIGIBILIDADE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nº </w:t>
      </w:r>
      <w:r w:rsidR="001F3B20">
        <w:rPr>
          <w:rFonts w:asciiTheme="minorHAnsi" w:eastAsia="Times New Roman" w:hAnsiTheme="minorHAnsi" w:cstheme="minorHAnsi"/>
          <w:sz w:val="24"/>
          <w:lang w:eastAsia="pt-BR"/>
        </w:rPr>
        <w:t>01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1F3B20">
        <w:rPr>
          <w:rFonts w:asciiTheme="minorHAnsi" w:eastAsia="Times New Roman" w:hAnsiTheme="minorHAnsi" w:cstheme="minorHAnsi"/>
          <w:sz w:val="24"/>
          <w:lang w:eastAsia="pt-BR"/>
        </w:rPr>
        <w:t xml:space="preserve">Curso de capacitação – VALOR: R$ 450,00 (quatrocentos e cinquenta reais). Aprovo os procedimentos realizados para a contratação da licitante AMM – ASSOCIAÇÃO MINEIRA DE MUNICÍPIOS – CNPJ: 20.513.859/0001-01. </w:t>
      </w:r>
    </w:p>
    <w:p w14:paraId="5E5CE03B" w14:textId="1F75F79E" w:rsidR="008103DE" w:rsidRDefault="008103DE" w:rsidP="008103D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103DE">
        <w:rPr>
          <w:rFonts w:asciiTheme="minorHAnsi" w:hAnsiTheme="minorHAnsi" w:cstheme="minorHAnsi"/>
          <w:b/>
          <w:sz w:val="24"/>
        </w:rPr>
        <w:t xml:space="preserve"> </w:t>
      </w:r>
    </w:p>
    <w:p w14:paraId="64A546F7" w14:textId="2C13146C" w:rsidR="00062073" w:rsidRPr="0096493D" w:rsidRDefault="0096493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</w:p>
    <w:p w14:paraId="27B0CF84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6CC018E5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23B6C63A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6F34B0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1F3B20">
        <w:rPr>
          <w:rFonts w:asciiTheme="minorHAnsi" w:eastAsia="Times New Roman" w:hAnsiTheme="minorHAnsi" w:cstheme="minorHAnsi"/>
          <w:sz w:val="24"/>
          <w:lang w:eastAsia="pt-BR"/>
        </w:rPr>
        <w:t>3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setembro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1F3B20"/>
    <w:rsid w:val="00284532"/>
    <w:rsid w:val="002D1EC5"/>
    <w:rsid w:val="006F34B0"/>
    <w:rsid w:val="00793A0A"/>
    <w:rsid w:val="008103DE"/>
    <w:rsid w:val="0096493D"/>
    <w:rsid w:val="00A67A15"/>
    <w:rsid w:val="00C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2020-01-20T13:02:00Z</cp:lastPrinted>
  <dcterms:created xsi:type="dcterms:W3CDTF">2018-09-18T13:00:00Z</dcterms:created>
  <dcterms:modified xsi:type="dcterms:W3CDTF">2021-10-06T18:03:00Z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