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9FB5" w14:textId="693B9101" w:rsidR="001C6ECD" w:rsidRDefault="001C6ECD" w:rsidP="001C6EC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MOÇÃO Nº 00</w:t>
      </w:r>
      <w:r w:rsidR="0003412E">
        <w:rPr>
          <w:rFonts w:ascii="Verdana" w:eastAsia="Verdana" w:hAnsi="Verdana" w:cs="Verdana"/>
          <w:b/>
        </w:rPr>
        <w:t>9</w:t>
      </w:r>
      <w:r>
        <w:rPr>
          <w:rFonts w:ascii="Verdana" w:eastAsia="Verdana" w:hAnsi="Verdana" w:cs="Verdana"/>
          <w:b/>
        </w:rPr>
        <w:t>/2022</w:t>
      </w:r>
    </w:p>
    <w:p w14:paraId="7D0CA2BD" w14:textId="77777777" w:rsidR="001C6ECD" w:rsidRDefault="001C6ECD" w:rsidP="001C6ECD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1BA1221C" w14:textId="11A01B2B" w:rsidR="001C6ECD" w:rsidRDefault="001C6ECD" w:rsidP="001C6ECD">
      <w:pPr>
        <w:spacing w:after="0" w:line="36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 Vereador que o presente subscreve REQUER, na forma </w:t>
      </w:r>
      <w:r w:rsidR="0003412E">
        <w:rPr>
          <w:rFonts w:ascii="Verdana" w:eastAsia="Verdana" w:hAnsi="Verdana" w:cs="Verdana"/>
        </w:rPr>
        <w:t>do disposto no artigo 181 do R</w:t>
      </w:r>
      <w:r>
        <w:rPr>
          <w:rFonts w:ascii="Verdana" w:eastAsia="Verdana" w:hAnsi="Verdana" w:cs="Verdana"/>
        </w:rPr>
        <w:t>egiment</w:t>
      </w:r>
      <w:r w:rsidR="0003412E">
        <w:rPr>
          <w:rFonts w:ascii="Verdana" w:eastAsia="Verdana" w:hAnsi="Verdana" w:cs="Verdana"/>
        </w:rPr>
        <w:t>o Interno da Câmara Municipal,</w:t>
      </w:r>
      <w:r>
        <w:rPr>
          <w:rFonts w:ascii="Verdana" w:eastAsia="Verdana" w:hAnsi="Verdana" w:cs="Verdana"/>
        </w:rPr>
        <w:t xml:space="preserve"> que seja enviada </w:t>
      </w:r>
      <w:r w:rsidRPr="00610A62">
        <w:rPr>
          <w:rFonts w:ascii="Verdana" w:eastAsia="Verdana" w:hAnsi="Verdana" w:cs="Verdana"/>
          <w:b/>
          <w:bCs/>
        </w:rPr>
        <w:t xml:space="preserve">MOÇÃO </w:t>
      </w:r>
      <w:r w:rsidR="0003412E">
        <w:rPr>
          <w:rFonts w:ascii="Verdana" w:eastAsia="Verdana" w:hAnsi="Verdana" w:cs="Verdana"/>
          <w:b/>
          <w:bCs/>
        </w:rPr>
        <w:t xml:space="preserve">DE </w:t>
      </w:r>
      <w:r w:rsidR="00B80D1D">
        <w:rPr>
          <w:rFonts w:ascii="Verdana" w:eastAsia="Verdana" w:hAnsi="Verdana" w:cs="Verdana"/>
          <w:b/>
          <w:bCs/>
        </w:rPr>
        <w:t>PESAR</w:t>
      </w:r>
      <w:r>
        <w:rPr>
          <w:rFonts w:ascii="Verdana" w:eastAsia="Verdana" w:hAnsi="Verdana" w:cs="Verdana"/>
        </w:rPr>
        <w:t xml:space="preserve"> </w:t>
      </w:r>
      <w:r w:rsidR="0003412E">
        <w:rPr>
          <w:rFonts w:ascii="Verdana" w:eastAsia="Verdana" w:hAnsi="Verdana" w:cs="Verdana"/>
        </w:rPr>
        <w:t>a Paróquia Nossa Senhora do Carmo pelos 40 (quarenta) anos da morte do Cônego João Parreiras Vilaça</w:t>
      </w:r>
      <w:r w:rsidRPr="00D60F2B">
        <w:rPr>
          <w:rFonts w:ascii="Verdana" w:eastAsia="Verdana" w:hAnsi="Verdana" w:cs="Verdana"/>
        </w:rPr>
        <w:t>.</w:t>
      </w:r>
    </w:p>
    <w:p w14:paraId="7C942403" w14:textId="77777777" w:rsidR="001C6ECD" w:rsidRPr="00330EF3" w:rsidRDefault="001C6ECD" w:rsidP="001C6ECD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  <w:i/>
        </w:rPr>
      </w:pPr>
      <w:bookmarkStart w:id="0" w:name="_heading=h.gjdgxs" w:colFirst="0" w:colLast="0"/>
      <w:bookmarkEnd w:id="0"/>
    </w:p>
    <w:p w14:paraId="5A36747C" w14:textId="77777777" w:rsidR="001C6ECD" w:rsidRDefault="001C6ECD" w:rsidP="001C6EC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JUSTIFICATIVA</w:t>
      </w:r>
    </w:p>
    <w:p w14:paraId="761F9A60" w14:textId="77777777" w:rsidR="001C6ECD" w:rsidRDefault="001C6ECD" w:rsidP="001C6ECD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7EBAC672" w14:textId="77777777" w:rsidR="00EA2EF1" w:rsidRPr="00EA2EF1" w:rsidRDefault="0003412E" w:rsidP="00EA2EF1">
      <w:pPr>
        <w:spacing w:after="0" w:line="360" w:lineRule="auto"/>
        <w:jc w:val="both"/>
        <w:rPr>
          <w:rFonts w:ascii="Verdana" w:eastAsia="Verdana" w:hAnsi="Verdana" w:cs="Verdana"/>
        </w:rPr>
      </w:pPr>
      <w:r w:rsidRPr="0003412E">
        <w:rPr>
          <w:rFonts w:ascii="Verdana" w:eastAsia="Verdana" w:hAnsi="Verdana" w:cs="Verdana"/>
          <w:color w:val="FF0000"/>
        </w:rPr>
        <w:tab/>
      </w:r>
      <w:r w:rsidR="00EA2EF1" w:rsidRPr="00EA2EF1">
        <w:rPr>
          <w:rFonts w:ascii="Verdana" w:eastAsia="Verdana" w:hAnsi="Verdana" w:cs="Verdana"/>
        </w:rPr>
        <w:t>Esta moção tem um sentido todo particular. É dirigida à Paróquia Nossa Senhora do Carmo, aos paroquianos e a toda a população cajuruense. Também é, ao mesmo tempo, de pesar e de congratulações e homenagem. Porque se trata de uma pessoa que, aos quarenta anos de seu falecimento, continua viva na memória, na saudade e na história do Município de Carmo do Cajuru, das Paróquias de Nossa Senhora do Carmo e de Nossa Senhora do Líbano e da própria Diocese Divinópolis.</w:t>
      </w:r>
    </w:p>
    <w:p w14:paraId="5E5C0B42" w14:textId="3DF6D61B" w:rsidR="00EA2EF1" w:rsidRPr="00EA2EF1" w:rsidRDefault="00EA2EF1" w:rsidP="00EA2EF1">
      <w:pPr>
        <w:spacing w:after="0" w:line="360" w:lineRule="auto"/>
        <w:jc w:val="both"/>
        <w:rPr>
          <w:rFonts w:ascii="Verdana" w:eastAsia="Verdana" w:hAnsi="Verdana" w:cs="Verdana"/>
        </w:rPr>
      </w:pPr>
      <w:r w:rsidRPr="00EA2EF1">
        <w:rPr>
          <w:rFonts w:ascii="Verdana" w:eastAsia="Verdana" w:hAnsi="Verdana" w:cs="Verdana"/>
        </w:rPr>
        <w:t xml:space="preserve">        O inesquecível Pe. João Parreiras Vilaça foi pároco, </w:t>
      </w:r>
      <w:r w:rsidRPr="00EA2EF1">
        <w:rPr>
          <w:rFonts w:ascii="Verdana" w:eastAsia="Verdana" w:hAnsi="Verdana" w:cs="Verdana"/>
        </w:rPr>
        <w:t>sozinho</w:t>
      </w:r>
      <w:r w:rsidRPr="00EA2EF1">
        <w:rPr>
          <w:rFonts w:ascii="Verdana" w:eastAsia="Verdana" w:hAnsi="Verdana" w:cs="Verdana"/>
        </w:rPr>
        <w:t xml:space="preserve">, sem contar com padres auxiliares, de todo o nosso Município, por longos e trabalhosos trinta e três anos. Nosso historiador, o ilustre professor, pesquisador, escritor e membro da ADL - Academia Divinopolitana de Letras, Oswaldo </w:t>
      </w:r>
      <w:proofErr w:type="spellStart"/>
      <w:r w:rsidRPr="00EA2EF1">
        <w:rPr>
          <w:rFonts w:ascii="Verdana" w:eastAsia="Verdana" w:hAnsi="Verdana" w:cs="Verdana"/>
        </w:rPr>
        <w:t>Diomar</w:t>
      </w:r>
      <w:proofErr w:type="spellEnd"/>
      <w:r w:rsidRPr="00EA2EF1">
        <w:rPr>
          <w:rFonts w:ascii="Verdana" w:eastAsia="Verdana" w:hAnsi="Verdana" w:cs="Verdana"/>
        </w:rPr>
        <w:t xml:space="preserve">, dedicou ao Pe. João e à sua obra sete páginas da sua "História de Carmo do Cajuru". (2ª edição, páginas 70 a 76) Também o bancário cajuruense Antônio Maia e o cronista Célio Cordeiro lhe dedicaram muitas páginas em seus escritos. </w:t>
      </w:r>
    </w:p>
    <w:p w14:paraId="0C28C8F5" w14:textId="4CF79718" w:rsidR="00EA2EF1" w:rsidRPr="00EA2EF1" w:rsidRDefault="00EA2EF1" w:rsidP="00EA2EF1">
      <w:pPr>
        <w:spacing w:after="0" w:line="360" w:lineRule="auto"/>
        <w:jc w:val="both"/>
        <w:rPr>
          <w:rFonts w:ascii="Verdana" w:eastAsia="Verdana" w:hAnsi="Verdana" w:cs="Verdana"/>
        </w:rPr>
      </w:pPr>
      <w:r w:rsidRPr="00EA2EF1">
        <w:rPr>
          <w:rFonts w:ascii="Verdana" w:eastAsia="Verdana" w:hAnsi="Verdana" w:cs="Verdana"/>
        </w:rPr>
        <w:t xml:space="preserve">      Nasceu em Crucilândia, aos 21 de março de 1906, filho de Jacinto de Sousa </w:t>
      </w:r>
      <w:proofErr w:type="spellStart"/>
      <w:r w:rsidRPr="00EA2EF1">
        <w:rPr>
          <w:rFonts w:ascii="Verdana" w:eastAsia="Verdana" w:hAnsi="Verdana" w:cs="Verdana"/>
        </w:rPr>
        <w:t>Perreiras</w:t>
      </w:r>
      <w:proofErr w:type="spellEnd"/>
      <w:r w:rsidRPr="00EA2EF1">
        <w:rPr>
          <w:rFonts w:ascii="Verdana" w:eastAsia="Verdana" w:hAnsi="Verdana" w:cs="Verdana"/>
        </w:rPr>
        <w:t xml:space="preserve"> e a senhora </w:t>
      </w:r>
      <w:proofErr w:type="spellStart"/>
      <w:r w:rsidRPr="00EA2EF1">
        <w:rPr>
          <w:rFonts w:ascii="Verdana" w:eastAsia="Verdana" w:hAnsi="Verdana" w:cs="Verdana"/>
        </w:rPr>
        <w:t>Dorcelina</w:t>
      </w:r>
      <w:proofErr w:type="spellEnd"/>
      <w:r w:rsidRPr="00EA2EF1">
        <w:rPr>
          <w:rFonts w:ascii="Verdana" w:eastAsia="Verdana" w:hAnsi="Verdana" w:cs="Verdana"/>
        </w:rPr>
        <w:t xml:space="preserve"> Vilaça Parreiras. Tomou posse em Cajuru aos 06 de janeiro de 1949, portanto com 43 anos de idade; e faleceu no Hospital São João de Deus, aos 24 de junho de 1982. Na próxima sexta-feira completam-se quarenta anos, desde aquela triste data. Tinha levado uma queda, cinco dias antes, no Povoado de Estivas, após a missa, vindo a fraturar o fêmur. </w:t>
      </w:r>
      <w:r w:rsidRPr="00EA2EF1">
        <w:rPr>
          <w:rFonts w:ascii="Verdana" w:eastAsia="Verdana" w:hAnsi="Verdana" w:cs="Verdana"/>
        </w:rPr>
        <w:t>Estava, portanto,</w:t>
      </w:r>
      <w:r w:rsidRPr="00EA2EF1">
        <w:rPr>
          <w:rFonts w:ascii="Verdana" w:eastAsia="Verdana" w:hAnsi="Verdana" w:cs="Verdana"/>
        </w:rPr>
        <w:t xml:space="preserve"> no seu trabalho de fé e amor ao nosso povo. Tinha então 76 anos de idade e poderia ter vivido muitos anos ainda. </w:t>
      </w:r>
    </w:p>
    <w:p w14:paraId="13B21AA6" w14:textId="77777777" w:rsidR="00EA2EF1" w:rsidRPr="00EA2EF1" w:rsidRDefault="00EA2EF1" w:rsidP="00EA2EF1">
      <w:pPr>
        <w:spacing w:after="0" w:line="360" w:lineRule="auto"/>
        <w:jc w:val="both"/>
        <w:rPr>
          <w:rFonts w:ascii="Verdana" w:eastAsia="Verdana" w:hAnsi="Verdana" w:cs="Verdana"/>
        </w:rPr>
      </w:pPr>
      <w:r w:rsidRPr="00EA2EF1">
        <w:rPr>
          <w:rFonts w:ascii="Verdana" w:eastAsia="Verdana" w:hAnsi="Verdana" w:cs="Verdana"/>
        </w:rPr>
        <w:lastRenderedPageBreak/>
        <w:t xml:space="preserve">        Prof. Oswaldo </w:t>
      </w:r>
      <w:proofErr w:type="spellStart"/>
      <w:r w:rsidRPr="00EA2EF1">
        <w:rPr>
          <w:rFonts w:ascii="Verdana" w:eastAsia="Verdana" w:hAnsi="Verdana" w:cs="Verdana"/>
        </w:rPr>
        <w:t>Diomar</w:t>
      </w:r>
      <w:proofErr w:type="spellEnd"/>
      <w:r w:rsidRPr="00EA2EF1">
        <w:rPr>
          <w:rFonts w:ascii="Verdana" w:eastAsia="Verdana" w:hAnsi="Verdana" w:cs="Verdana"/>
        </w:rPr>
        <w:t xml:space="preserve"> fez um cuidadoso traçado de suas principais obras. Deu início ao Jubileu do Senhor Bom Jesus de Angicos e lá construiu a primeira Igrejinha e o atual Santuário. Construiu capelas em todas as localidades rurais onde ainda havia; a nova casa paroquial e a majestosa Praça de Nossa Senhora Aparecida, onde acabou sendo sepultado, pelo reconhecimento da população. Dedicou grande carinho à devoção ao Sagrado Coração de Jesus nas primeiras sextas-feiras e engrandeceu as celebrações da Semana Santa, do mês de maio e de da padroeira Nossa Senhora do Carmo.  Deu total apoio à Sociedade de São Vicente, na construção da Vila Vicentina. Apesar das estradas rurais precárias daquela época, viajava incansavelmente, dando assistência ao nosso povo. Em 1959, o bispo diocesano, Dom Cristiano, lhe concedeu o título de cônego. Nossa gente o tinha e ainda o tem na conta de um santo sacerdote.</w:t>
      </w:r>
    </w:p>
    <w:p w14:paraId="78BC676B" w14:textId="32B51C43" w:rsidR="0003412E" w:rsidRDefault="00EA2EF1" w:rsidP="00EA2EF1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  <w:r w:rsidRPr="00EA2EF1">
        <w:rPr>
          <w:rFonts w:ascii="Verdana" w:eastAsia="Verdana" w:hAnsi="Verdana" w:cs="Verdana"/>
        </w:rPr>
        <w:t>Muita coisa mais poderíamos citar aqui. As marcas e os bons resultados das ações ainda prevalecem entre os habitantes de todo o Município de Carmo do Cajuru. Por tudo isso, peço aos Senhores Vereadores e Vereadoras que aprovem esta moção.</w:t>
      </w:r>
    </w:p>
    <w:p w14:paraId="4D7583DA" w14:textId="77777777" w:rsidR="001C6ECD" w:rsidRDefault="001C6ECD" w:rsidP="001C6ECD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305027F3" w14:textId="1F322435" w:rsidR="001C6ECD" w:rsidRDefault="001C6ECD" w:rsidP="001C6ECD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Carmo do Cajuru/MG, 2</w:t>
      </w:r>
      <w:r w:rsidR="0003412E"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</w:rPr>
        <w:t xml:space="preserve"> de </w:t>
      </w:r>
      <w:r w:rsidR="0003412E">
        <w:rPr>
          <w:rFonts w:ascii="Verdana" w:eastAsia="Verdana" w:hAnsi="Verdana" w:cs="Verdana"/>
        </w:rPr>
        <w:t>junho</w:t>
      </w:r>
      <w:r>
        <w:rPr>
          <w:rFonts w:ascii="Verdana" w:eastAsia="Verdana" w:hAnsi="Verdana" w:cs="Verdana"/>
        </w:rPr>
        <w:t xml:space="preserve"> de 2022.</w:t>
      </w:r>
    </w:p>
    <w:p w14:paraId="0E196262" w14:textId="77777777" w:rsidR="001C6ECD" w:rsidRDefault="001C6ECD" w:rsidP="001C6ECD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7EDFF98D" w14:textId="77777777" w:rsidR="001C6ECD" w:rsidRDefault="001C6ECD" w:rsidP="001C6EC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7175A003" w14:textId="77777777" w:rsidR="001C6ECD" w:rsidRDefault="001C6ECD" w:rsidP="001C6EC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00ACEFEA" w14:textId="77777777" w:rsidR="008F7C23" w:rsidRDefault="008F7C23" w:rsidP="008F7C2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Anthony Alves Rabelo</w:t>
      </w:r>
    </w:p>
    <w:p w14:paraId="3AC0F368" w14:textId="77777777" w:rsidR="001C6ECD" w:rsidRDefault="001C6ECD" w:rsidP="001C6ECD">
      <w:pPr>
        <w:jc w:val="center"/>
      </w:pPr>
      <w:r>
        <w:rPr>
          <w:rFonts w:ascii="Verdana" w:eastAsia="Verdana" w:hAnsi="Verdana" w:cs="Verdana"/>
          <w:b/>
          <w:color w:val="000000"/>
        </w:rPr>
        <w:t>Vereador</w:t>
      </w:r>
    </w:p>
    <w:p w14:paraId="59B9FAE4" w14:textId="77777777" w:rsidR="00002CAB" w:rsidRDefault="00002CAB"/>
    <w:sectPr w:rsidR="00002CAB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603A" w14:textId="77777777" w:rsidR="00CB7F1C" w:rsidRDefault="008F7C23">
      <w:pPr>
        <w:spacing w:after="0" w:line="240" w:lineRule="auto"/>
      </w:pPr>
      <w:r>
        <w:separator/>
      </w:r>
    </w:p>
  </w:endnote>
  <w:endnote w:type="continuationSeparator" w:id="0">
    <w:p w14:paraId="4C98B9AC" w14:textId="77777777" w:rsidR="00CB7F1C" w:rsidRDefault="008F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DF82" w14:textId="77777777" w:rsidR="00323DAB" w:rsidRDefault="00B340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49B4F79" wp14:editId="1544A79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F853" w14:textId="77777777" w:rsidR="00CB7F1C" w:rsidRDefault="008F7C23">
      <w:pPr>
        <w:spacing w:after="0" w:line="240" w:lineRule="auto"/>
      </w:pPr>
      <w:r>
        <w:separator/>
      </w:r>
    </w:p>
  </w:footnote>
  <w:footnote w:type="continuationSeparator" w:id="0">
    <w:p w14:paraId="6118B53F" w14:textId="77777777" w:rsidR="00CB7F1C" w:rsidRDefault="008F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B773" w14:textId="77777777" w:rsidR="00323DAB" w:rsidRDefault="00B340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8D2A090" wp14:editId="7366AA2C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CD"/>
    <w:rsid w:val="00002CAB"/>
    <w:rsid w:val="0003412E"/>
    <w:rsid w:val="001C6ECD"/>
    <w:rsid w:val="008F7C23"/>
    <w:rsid w:val="00B340AB"/>
    <w:rsid w:val="00B80D1D"/>
    <w:rsid w:val="00B87FF0"/>
    <w:rsid w:val="00CB7F1C"/>
    <w:rsid w:val="00EA2EF1"/>
    <w:rsid w:val="00F1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1A03"/>
  <w15:chartTrackingRefBased/>
  <w15:docId w15:val="{1F451969-DF33-4907-A480-F9F23CBA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ECD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6EC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C6ECD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1C6EC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C6ECD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5</cp:revision>
  <cp:lastPrinted>2022-06-20T18:51:00Z</cp:lastPrinted>
  <dcterms:created xsi:type="dcterms:W3CDTF">2022-06-20T11:44:00Z</dcterms:created>
  <dcterms:modified xsi:type="dcterms:W3CDTF">2022-06-20T18:51:00Z</dcterms:modified>
</cp:coreProperties>
</file>