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935373">
        <w:rPr>
          <w:rFonts w:ascii="Verdana" w:hAnsi="Verdana" w:cs="Arial"/>
          <w:b/>
        </w:rPr>
        <w:t>1</w:t>
      </w:r>
      <w:r w:rsidR="0081678F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911391">
      <w:pPr>
        <w:spacing w:after="120" w:line="240" w:lineRule="auto"/>
        <w:jc w:val="both"/>
        <w:rPr>
          <w:rFonts w:ascii="Verdana" w:hAnsi="Verdana" w:cs="Arial"/>
        </w:rPr>
      </w:pPr>
    </w:p>
    <w:p w:rsidR="00A70078" w:rsidRPr="00935373" w:rsidRDefault="00A70078" w:rsidP="00911391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423022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423022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o presente subscreve, no exercício de suas atividades parlamentares, consoante lhe</w:t>
      </w:r>
      <w:r w:rsidR="00423022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423022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>re</w:t>
      </w:r>
      <w:r w:rsidR="00423022">
        <w:rPr>
          <w:rFonts w:ascii="Verdana" w:hAnsi="Verdana" w:cs="Arial"/>
          <w:b/>
          <w:i/>
        </w:rPr>
        <w:t>m</w:t>
      </w:r>
      <w:r w:rsidRPr="00D67F8F">
        <w:rPr>
          <w:rFonts w:ascii="Verdana" w:hAnsi="Verdana" w:cs="Arial"/>
          <w:b/>
          <w:i/>
        </w:rPr>
        <w:t xml:space="preserve"> </w:t>
      </w:r>
      <w:r w:rsidRPr="00B90DA0">
        <w:rPr>
          <w:rFonts w:ascii="Verdana" w:hAnsi="Verdana" w:cs="Tahoma"/>
          <w:b/>
          <w:i/>
          <w:iCs/>
        </w:rPr>
        <w:t>d</w:t>
      </w:r>
      <w:r w:rsidR="0081678F">
        <w:rPr>
          <w:rFonts w:ascii="Verdana" w:hAnsi="Verdana" w:cs="Tahoma"/>
          <w:b/>
          <w:i/>
          <w:iCs/>
        </w:rPr>
        <w:t>a Mesa Diretora desta egrégia Casa Legislativa</w:t>
      </w:r>
      <w:r w:rsidRPr="00B90DA0">
        <w:rPr>
          <w:rFonts w:ascii="Verdana" w:hAnsi="Verdana" w:cs="Tahoma"/>
          <w:b/>
          <w:i/>
          <w:iCs/>
        </w:rPr>
        <w:t xml:space="preserve">, que </w:t>
      </w:r>
      <w:r w:rsidR="0081678F">
        <w:rPr>
          <w:rFonts w:ascii="Verdana" w:hAnsi="Verdana" w:cs="Tahoma"/>
          <w:b/>
          <w:i/>
          <w:iCs/>
        </w:rPr>
        <w:t>faça a regular apresentação do Projeto de Lei que fixe os subsídios dos agentes políticos municipais pra próxima legislatura, nos termos do art. 29, inciso V e VI da Constituição Federal</w:t>
      </w:r>
      <w:r w:rsidRPr="00935373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911391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91139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316962" w:rsidRDefault="00316962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</w:t>
      </w:r>
      <w:r w:rsidR="0081678F">
        <w:rPr>
          <w:rFonts w:ascii="Verdana" w:hAnsi="Verdana" w:cs="Arial"/>
        </w:rPr>
        <w:t>a Mesa Diretora da Câmara Municipal de Carmo do Cajuru/MG, que faça a apresentação do projeto de lei que fixe os subsídios dos agentes políticos municipais para a próxima legislatura, com máxima urgência, haja vista que a atual Lei Orgânica Municipal fixa como prazo máximo para apreciação desse projeto o primeiro semestre do último ano de cada legislatura, prazo esse que finaliza ao final do presente mês</w:t>
      </w:r>
      <w:r w:rsidR="00103DC4" w:rsidRPr="00CE4D98">
        <w:rPr>
          <w:rFonts w:ascii="Verdana" w:hAnsi="Verdana" w:cs="Arial"/>
        </w:rPr>
        <w:t>.</w:t>
      </w:r>
    </w:p>
    <w:p w:rsidR="00275AA3" w:rsidRDefault="00275AA3" w:rsidP="0021438B">
      <w:pPr>
        <w:spacing w:after="0" w:line="240" w:lineRule="auto"/>
        <w:jc w:val="both"/>
        <w:rPr>
          <w:rFonts w:ascii="Verdana" w:hAnsi="Verdana" w:cs="Arial"/>
        </w:rPr>
      </w:pPr>
    </w:p>
    <w:p w:rsidR="00275AA3" w:rsidRDefault="00275AA3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Justificamos a necessidade de um debate democrático para a redução dos atuais subsídios dos agentes políticos municipais, isso levando em conta os efeitos nefastos que serão provocados pela atual crise pandêmica do </w:t>
      </w:r>
      <w:proofErr w:type="spellStart"/>
      <w:r>
        <w:rPr>
          <w:rFonts w:ascii="Verdana" w:hAnsi="Verdana" w:cs="Arial"/>
        </w:rPr>
        <w:t>Coronavírus</w:t>
      </w:r>
      <w:proofErr w:type="spellEnd"/>
      <w:r>
        <w:rPr>
          <w:rFonts w:ascii="Verdana" w:hAnsi="Verdana" w:cs="Arial"/>
        </w:rPr>
        <w:t xml:space="preserve"> (COVID-19), que diminuirá em muito a arrecadação dos municípios bem como os repasses do Estado e da União, cujo reflexo será sentido com maior abrangência a partir do próximo ano, haja vista que os efeitos de uma crise econômica são geralmente sentidos depois dos fatos que as geram. Sendo assim, os políticos do município deve dar o exemplo cortando na própria carne para ajudar a amenizar os efeitos da inevitável crise econômica que assolará toda a nação.</w:t>
      </w:r>
    </w:p>
    <w:p w:rsidR="00911391" w:rsidRDefault="00911391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90427E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</w:t>
      </w:r>
      <w:r w:rsidR="0081678F">
        <w:rPr>
          <w:rFonts w:ascii="Verdana" w:hAnsi="Verdana" w:cs="Arial"/>
        </w:rPr>
        <w:t>s ilustres membros da Mesa Diretora</w:t>
      </w:r>
      <w:r>
        <w:rPr>
          <w:rFonts w:ascii="Verdana" w:hAnsi="Verdana" w:cs="Arial"/>
        </w:rPr>
        <w:t xml:space="preserve">, referendado pelos nobres colegas deste Poder, </w:t>
      </w:r>
      <w:r w:rsidR="0081678F">
        <w:rPr>
          <w:rFonts w:ascii="Verdana" w:hAnsi="Verdana" w:cs="Arial"/>
        </w:rPr>
        <w:t>que faça a proposição do supracitado projeto de lei, com máxima urgência</w:t>
      </w:r>
      <w:r>
        <w:rPr>
          <w:rFonts w:ascii="Verdana" w:hAnsi="Verdana" w:cs="Arial"/>
        </w:rPr>
        <w:t>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1678F">
        <w:rPr>
          <w:rFonts w:ascii="Verdana" w:hAnsi="Verdana" w:cs="Arial"/>
        </w:rPr>
        <w:t>22</w:t>
      </w:r>
      <w:r w:rsidRPr="00B90DA0">
        <w:rPr>
          <w:rFonts w:ascii="Verdana" w:hAnsi="Verdana" w:cs="Arial"/>
        </w:rPr>
        <w:t xml:space="preserve"> de </w:t>
      </w:r>
      <w:r w:rsidR="0081678F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1678F" w:rsidRPr="00A70078" w:rsidRDefault="0081678F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81678F" w:rsidP="0081678F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Anderson Duarte de Oliveira                         Adriano Nogueira da Fonseca</w:t>
      </w:r>
    </w:p>
    <w:p w:rsidR="00133017" w:rsidRDefault="0081678F" w:rsidP="0081678F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</w:t>
      </w:r>
      <w:r w:rsidR="00A04458">
        <w:rPr>
          <w:rFonts w:ascii="Verdana" w:hAnsi="Verdana"/>
          <w:b/>
          <w:szCs w:val="24"/>
        </w:rPr>
        <w:t>Vereador</w:t>
      </w:r>
      <w:r>
        <w:rPr>
          <w:rFonts w:ascii="Verdana" w:hAnsi="Verdana"/>
          <w:b/>
          <w:szCs w:val="24"/>
        </w:rPr>
        <w:t xml:space="preserve">                                                               </w:t>
      </w:r>
      <w:proofErr w:type="spellStart"/>
      <w:r>
        <w:rPr>
          <w:rFonts w:ascii="Verdana" w:hAnsi="Verdana"/>
          <w:b/>
          <w:szCs w:val="24"/>
        </w:rPr>
        <w:t>Vereador</w:t>
      </w:r>
      <w:proofErr w:type="spellEnd"/>
    </w:p>
    <w:p w:rsidR="0081678F" w:rsidRDefault="0081678F" w:rsidP="0081678F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</w:p>
    <w:p w:rsidR="0081678F" w:rsidRDefault="0081678F" w:rsidP="0081678F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Marcelo Leonardo Caetano                             Ricardo da Fonseca Nogueira</w:t>
      </w:r>
    </w:p>
    <w:p w:rsidR="0081678F" w:rsidRDefault="0081678F" w:rsidP="0081678F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Vereador                                                               </w:t>
      </w:r>
      <w:proofErr w:type="spellStart"/>
      <w:r>
        <w:rPr>
          <w:rFonts w:ascii="Verdana" w:hAnsi="Verdana"/>
          <w:b/>
          <w:szCs w:val="24"/>
        </w:rPr>
        <w:t>Vereador</w:t>
      </w:r>
      <w:proofErr w:type="spellEnd"/>
    </w:p>
    <w:p w:rsidR="0081678F" w:rsidRDefault="0081678F" w:rsidP="0081678F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bCs/>
        </w:rPr>
      </w:pPr>
    </w:p>
    <w:p w:rsidR="0081678F" w:rsidRDefault="0081678F" w:rsidP="0081678F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Rodrigo Eustáquio Sales</w:t>
      </w:r>
    </w:p>
    <w:p w:rsidR="0081678F" w:rsidRPr="00A70078" w:rsidRDefault="0081678F" w:rsidP="0081678F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81678F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A3" w:rsidRDefault="00275AA3" w:rsidP="00F15040">
      <w:pPr>
        <w:spacing w:after="0" w:line="240" w:lineRule="auto"/>
      </w:pPr>
      <w:r>
        <w:separator/>
      </w:r>
    </w:p>
  </w:endnote>
  <w:endnote w:type="continuationSeparator" w:id="0">
    <w:p w:rsidR="00275AA3" w:rsidRDefault="00275AA3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A3" w:rsidRDefault="00275AA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A3" w:rsidRDefault="00275AA3" w:rsidP="00F15040">
      <w:pPr>
        <w:spacing w:after="0" w:line="240" w:lineRule="auto"/>
      </w:pPr>
      <w:r>
        <w:separator/>
      </w:r>
    </w:p>
  </w:footnote>
  <w:footnote w:type="continuationSeparator" w:id="0">
    <w:p w:rsidR="00275AA3" w:rsidRDefault="00275AA3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A3" w:rsidRDefault="00275AA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E6BCF"/>
    <w:rsid w:val="0021438B"/>
    <w:rsid w:val="0026170C"/>
    <w:rsid w:val="0026207F"/>
    <w:rsid w:val="00275AA3"/>
    <w:rsid w:val="0028026B"/>
    <w:rsid w:val="00316962"/>
    <w:rsid w:val="003709E9"/>
    <w:rsid w:val="0038407A"/>
    <w:rsid w:val="00423022"/>
    <w:rsid w:val="005169FA"/>
    <w:rsid w:val="0061569D"/>
    <w:rsid w:val="00670B6E"/>
    <w:rsid w:val="0075394C"/>
    <w:rsid w:val="007A46EF"/>
    <w:rsid w:val="007F75E7"/>
    <w:rsid w:val="0081678F"/>
    <w:rsid w:val="00822BF1"/>
    <w:rsid w:val="008532D6"/>
    <w:rsid w:val="008F080C"/>
    <w:rsid w:val="0090427E"/>
    <w:rsid w:val="00911391"/>
    <w:rsid w:val="00915E08"/>
    <w:rsid w:val="009343D5"/>
    <w:rsid w:val="00935373"/>
    <w:rsid w:val="00955086"/>
    <w:rsid w:val="009711AC"/>
    <w:rsid w:val="00A04458"/>
    <w:rsid w:val="00A557E4"/>
    <w:rsid w:val="00A70078"/>
    <w:rsid w:val="00BA1EDE"/>
    <w:rsid w:val="00BE4EBB"/>
    <w:rsid w:val="00C31576"/>
    <w:rsid w:val="00C603E1"/>
    <w:rsid w:val="00C817BE"/>
    <w:rsid w:val="00CE4D98"/>
    <w:rsid w:val="00D27BA5"/>
    <w:rsid w:val="00DA3C9A"/>
    <w:rsid w:val="00E03D74"/>
    <w:rsid w:val="00E90F39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2020-05-11T10:44:00Z</cp:lastPrinted>
  <dcterms:created xsi:type="dcterms:W3CDTF">2020-06-22T10:26:00Z</dcterms:created>
  <dcterms:modified xsi:type="dcterms:W3CDTF">2020-06-22T11:13:00Z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