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2A72">
        <w:rPr>
          <w:rFonts w:ascii="Verdana" w:hAnsi="Verdana" w:cs="Arial"/>
          <w:b/>
        </w:rPr>
        <w:t>2</w:t>
      </w:r>
      <w:r w:rsidR="001258EF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02A72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</w:t>
      </w:r>
      <w:r w:rsidR="003B1D72">
        <w:rPr>
          <w:rFonts w:ascii="Verdana" w:hAnsi="Verdana" w:cs="Tahoma"/>
          <w:b/>
          <w:i/>
          <w:iCs/>
        </w:rPr>
        <w:t>a Secretária Municipal de Saúde</w:t>
      </w:r>
      <w:r w:rsidRPr="00B90DA0">
        <w:rPr>
          <w:rFonts w:ascii="Verdana" w:hAnsi="Verdana" w:cs="Tahoma"/>
          <w:b/>
          <w:i/>
          <w:iCs/>
        </w:rPr>
        <w:t xml:space="preserve"> </w:t>
      </w:r>
      <w:r w:rsidR="001258EF">
        <w:rPr>
          <w:rFonts w:ascii="Verdana" w:hAnsi="Verdana" w:cs="Tahoma"/>
          <w:b/>
          <w:i/>
          <w:iCs/>
        </w:rPr>
        <w:t>justificativa do por que não existe no atendimento do sistema público de saúde do município um médico especialista em ginecologia para atendimento das mulheres com gravidez de risco e nem médico pediatra no plantão da Clínica Municipal</w:t>
      </w:r>
      <w:r w:rsidRPr="00C02A72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1258EF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1258EF">
        <w:rPr>
          <w:rFonts w:ascii="Verdana" w:hAnsi="Verdana" w:cs="Arial"/>
        </w:rPr>
        <w:t xml:space="preserve">dar atendimento ao pedido apresentado pela cidadã Débora do </w:t>
      </w:r>
      <w:proofErr w:type="spellStart"/>
      <w:r w:rsidR="001258EF">
        <w:rPr>
          <w:rFonts w:ascii="Verdana" w:hAnsi="Verdana" w:cs="Arial"/>
        </w:rPr>
        <w:t>Sadi</w:t>
      </w:r>
      <w:proofErr w:type="spellEnd"/>
      <w:r w:rsidR="001258EF">
        <w:rPr>
          <w:rFonts w:ascii="Verdana" w:hAnsi="Verdana" w:cs="Arial"/>
        </w:rPr>
        <w:t xml:space="preserve">, que fez o uso da Tribuna Livre da Câmara Municipal na reunião realizada no último dia 17 de novembro, solicitando que a Câmara Municipal cobre dos gestores responsáveis pelo sistema de saúde público do município o porquê em nossa cidade o atendimento </w:t>
      </w:r>
      <w:r w:rsidR="004E07CA">
        <w:rPr>
          <w:rFonts w:ascii="Verdana" w:hAnsi="Verdana" w:cs="Arial"/>
        </w:rPr>
        <w:t>d</w:t>
      </w:r>
      <w:r w:rsidR="001258EF">
        <w:rPr>
          <w:rFonts w:ascii="Verdana" w:hAnsi="Verdana" w:cs="Arial"/>
        </w:rPr>
        <w:t>as mulheres em estado de gravidez de risco é realizado em cidades da região conveniadas com o município e não por um m</w:t>
      </w:r>
      <w:r w:rsidR="004E07CA">
        <w:rPr>
          <w:rFonts w:ascii="Verdana" w:hAnsi="Verdana" w:cs="Arial"/>
        </w:rPr>
        <w:t>é</w:t>
      </w:r>
      <w:r w:rsidR="001258EF">
        <w:rPr>
          <w:rFonts w:ascii="Verdana" w:hAnsi="Verdana" w:cs="Arial"/>
        </w:rPr>
        <w:t>di</w:t>
      </w:r>
      <w:r w:rsidR="004E07CA">
        <w:rPr>
          <w:rFonts w:ascii="Verdana" w:hAnsi="Verdana" w:cs="Arial"/>
        </w:rPr>
        <w:t>c</w:t>
      </w:r>
      <w:r w:rsidR="001258EF">
        <w:rPr>
          <w:rFonts w:ascii="Verdana" w:hAnsi="Verdana" w:cs="Arial"/>
        </w:rPr>
        <w:t>o ginecologista em nossa própria cidade, considerando que o atendimento em outras cidades da região gera gastos com deslocamento.</w:t>
      </w:r>
      <w:bookmarkStart w:id="0" w:name="_GoBack"/>
      <w:bookmarkEnd w:id="0"/>
    </w:p>
    <w:p w:rsidR="001258EF" w:rsidRDefault="001258EF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1258EF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Questiona ainda o porquê não existe médico pediatra de plantão no atendimento emergencial da Clínica Municipal</w:t>
      </w:r>
      <w:r w:rsidR="003B1D7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Pedimos que seja encaminhada resposta por escrito e fundamentada relativa a esses questionamentos à Câmara Municipal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a</w:t>
      </w:r>
      <w:r w:rsidR="003B1D72">
        <w:rPr>
          <w:rFonts w:ascii="Verdana" w:hAnsi="Verdana" w:cs="Arial"/>
        </w:rPr>
        <w:t xml:space="preserve"> Secretária Municipal de Saúde</w:t>
      </w:r>
      <w:r>
        <w:rPr>
          <w:rFonts w:ascii="Verdana" w:hAnsi="Verdana" w:cs="Arial"/>
        </w:rPr>
        <w:t>, referendado</w:t>
      </w:r>
      <w:proofErr w:type="gramEnd"/>
      <w:r>
        <w:rPr>
          <w:rFonts w:ascii="Verdana" w:hAnsi="Verdana" w:cs="Arial"/>
        </w:rPr>
        <w:t xml:space="preserve"> pelos nobres colegas deste Poder, </w:t>
      </w:r>
      <w:r w:rsidR="003B1D72">
        <w:rPr>
          <w:rFonts w:ascii="Verdana" w:hAnsi="Verdana" w:cs="Arial"/>
        </w:rPr>
        <w:t>dê</w:t>
      </w:r>
      <w:r>
        <w:rPr>
          <w:rFonts w:ascii="Verdana" w:hAnsi="Verdana" w:cs="Arial"/>
        </w:rPr>
        <w:t xml:space="preserve"> </w:t>
      </w:r>
      <w:r w:rsidR="003B1D72">
        <w:rPr>
          <w:rFonts w:ascii="Verdana" w:hAnsi="Verdana" w:cs="Arial"/>
        </w:rPr>
        <w:t xml:space="preserve">atendimento a </w:t>
      </w:r>
      <w:r>
        <w:rPr>
          <w:rFonts w:ascii="Verdana" w:hAnsi="Verdana" w:cs="Arial"/>
        </w:rPr>
        <w:t>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B1D72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9B2C67">
        <w:rPr>
          <w:rFonts w:ascii="Verdana" w:hAnsi="Verdana" w:cs="Arial"/>
        </w:rPr>
        <w:t>novem</w:t>
      </w:r>
      <w:r w:rsidR="00C02A72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B2C67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Nogueira da Fonseca</w:t>
      </w:r>
    </w:p>
    <w:p w:rsidR="00133017" w:rsidRPr="00A70078" w:rsidRDefault="00A04458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258EF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3B1D72"/>
    <w:rsid w:val="00423022"/>
    <w:rsid w:val="004E07CA"/>
    <w:rsid w:val="005169FA"/>
    <w:rsid w:val="0061569D"/>
    <w:rsid w:val="00670B6E"/>
    <w:rsid w:val="006A4288"/>
    <w:rsid w:val="0075394C"/>
    <w:rsid w:val="007A46EF"/>
    <w:rsid w:val="007C0A21"/>
    <w:rsid w:val="007E5ED6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602A5"/>
    <w:rsid w:val="009711AC"/>
    <w:rsid w:val="009B2C67"/>
    <w:rsid w:val="00A04458"/>
    <w:rsid w:val="00A557E4"/>
    <w:rsid w:val="00A70078"/>
    <w:rsid w:val="00BA1EDE"/>
    <w:rsid w:val="00BE4EBB"/>
    <w:rsid w:val="00C02A72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2020-11-05T14:01:00Z</cp:lastPrinted>
  <dcterms:created xsi:type="dcterms:W3CDTF">2020-11-18T11:50:00Z</dcterms:created>
  <dcterms:modified xsi:type="dcterms:W3CDTF">2020-11-18T12:04:00Z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