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59FB5" w14:textId="52EAF5E6" w:rsidR="001C6ECD" w:rsidRDefault="001C6ECD" w:rsidP="001C6ECD">
      <w:pPr>
        <w:pBdr>
          <w:top w:val="single" w:sz="4" w:space="1" w:color="808080"/>
          <w:left w:val="single" w:sz="4" w:space="4" w:color="808080"/>
          <w:bottom w:val="single" w:sz="4" w:space="1" w:color="808080"/>
          <w:right w:val="single" w:sz="4" w:space="4" w:color="808080"/>
        </w:pBdr>
        <w:shd w:val="clear" w:color="auto" w:fill="D9D9D9"/>
        <w:spacing w:after="0" w:line="360" w:lineRule="auto"/>
        <w:jc w:val="center"/>
        <w:rPr>
          <w:rFonts w:ascii="Verdana" w:eastAsia="Verdana" w:hAnsi="Verdana" w:cs="Verdana"/>
          <w:b/>
        </w:rPr>
      </w:pPr>
      <w:r>
        <w:rPr>
          <w:rFonts w:ascii="Verdana" w:eastAsia="Verdana" w:hAnsi="Verdana" w:cs="Verdana"/>
          <w:b/>
        </w:rPr>
        <w:t>MOÇÃO Nº 0</w:t>
      </w:r>
      <w:r w:rsidR="006139C5">
        <w:rPr>
          <w:rFonts w:ascii="Verdana" w:eastAsia="Verdana" w:hAnsi="Verdana" w:cs="Verdana"/>
          <w:b/>
        </w:rPr>
        <w:t>12</w:t>
      </w:r>
      <w:r>
        <w:rPr>
          <w:rFonts w:ascii="Verdana" w:eastAsia="Verdana" w:hAnsi="Verdana" w:cs="Verdana"/>
          <w:b/>
        </w:rPr>
        <w:t>/2022</w:t>
      </w:r>
    </w:p>
    <w:p w14:paraId="7D0CA2BD" w14:textId="77777777" w:rsidR="001C6ECD" w:rsidRDefault="001C6ECD" w:rsidP="001C6ECD">
      <w:pPr>
        <w:spacing w:after="0" w:line="360" w:lineRule="auto"/>
        <w:jc w:val="both"/>
        <w:rPr>
          <w:rFonts w:ascii="Verdana" w:eastAsia="Verdana" w:hAnsi="Verdana" w:cs="Verdana"/>
        </w:rPr>
      </w:pPr>
    </w:p>
    <w:p w14:paraId="7C942403" w14:textId="73FA4DA7" w:rsidR="001C6ECD" w:rsidRDefault="0076687B" w:rsidP="001C6ECD">
      <w:pPr>
        <w:spacing w:after="0" w:line="360" w:lineRule="auto"/>
        <w:ind w:firstLine="708"/>
        <w:jc w:val="both"/>
        <w:rPr>
          <w:rFonts w:ascii="Verdana" w:eastAsia="Verdana" w:hAnsi="Verdana" w:cs="Verdana"/>
        </w:rPr>
      </w:pPr>
      <w:bookmarkStart w:id="0" w:name="_heading=h.gjdgxs" w:colFirst="0" w:colLast="0"/>
      <w:bookmarkEnd w:id="0"/>
      <w:r w:rsidRPr="0076687B">
        <w:rPr>
          <w:rFonts w:ascii="Verdana" w:eastAsia="Verdana" w:hAnsi="Verdana" w:cs="Verdana"/>
        </w:rPr>
        <w:t xml:space="preserve">O Vereador que o presente subscreve REQUER, na forma regimental, que seja emitida MOÇÃO HONROSA em favor dos </w:t>
      </w:r>
      <w:proofErr w:type="spellStart"/>
      <w:r w:rsidRPr="0076687B">
        <w:rPr>
          <w:rFonts w:ascii="Verdana" w:eastAsia="Verdana" w:hAnsi="Verdana" w:cs="Verdana"/>
        </w:rPr>
        <w:t>Srs</w:t>
      </w:r>
      <w:proofErr w:type="spellEnd"/>
      <w:r w:rsidRPr="0076687B">
        <w:rPr>
          <w:rFonts w:ascii="Verdana" w:eastAsia="Verdana" w:hAnsi="Verdana" w:cs="Verdana"/>
        </w:rPr>
        <w:t xml:space="preserve"> Rafael Oliveira, Juliano Azevedo, Weliton Fagundes, e </w:t>
      </w:r>
      <w:proofErr w:type="spellStart"/>
      <w:r w:rsidRPr="0076687B">
        <w:rPr>
          <w:rFonts w:ascii="Verdana" w:eastAsia="Verdana" w:hAnsi="Verdana" w:cs="Verdana"/>
        </w:rPr>
        <w:t>Sr.as</w:t>
      </w:r>
      <w:proofErr w:type="spellEnd"/>
      <w:r w:rsidRPr="0076687B">
        <w:rPr>
          <w:rFonts w:ascii="Verdana" w:eastAsia="Verdana" w:hAnsi="Verdana" w:cs="Verdana"/>
        </w:rPr>
        <w:t xml:space="preserve"> Samara Nunes e Ana Luiza Moreira técnicos do Departamento de Esportes da equipe de futsal e vôlei da Prefeitura de Carmo do Cajuru.</w:t>
      </w:r>
    </w:p>
    <w:p w14:paraId="64820377" w14:textId="77777777" w:rsidR="0076687B" w:rsidRPr="00330EF3" w:rsidRDefault="0076687B" w:rsidP="001C6ECD">
      <w:pPr>
        <w:spacing w:after="0" w:line="360" w:lineRule="auto"/>
        <w:ind w:firstLine="708"/>
        <w:jc w:val="both"/>
        <w:rPr>
          <w:rFonts w:ascii="Verdana" w:eastAsia="Verdana" w:hAnsi="Verdana" w:cs="Verdana"/>
          <w:b/>
          <w:i/>
        </w:rPr>
      </w:pPr>
    </w:p>
    <w:p w14:paraId="5A36747C" w14:textId="77777777" w:rsidR="001C6ECD" w:rsidRDefault="001C6ECD" w:rsidP="001C6ECD">
      <w:pPr>
        <w:pBdr>
          <w:top w:val="single" w:sz="4" w:space="1" w:color="808080"/>
          <w:left w:val="single" w:sz="4" w:space="4" w:color="808080"/>
          <w:bottom w:val="single" w:sz="4" w:space="1" w:color="808080"/>
          <w:right w:val="single" w:sz="4" w:space="4" w:color="808080"/>
        </w:pBdr>
        <w:shd w:val="clear" w:color="auto" w:fill="D9D9D9"/>
        <w:spacing w:after="0" w:line="360" w:lineRule="auto"/>
        <w:jc w:val="center"/>
        <w:rPr>
          <w:rFonts w:ascii="Verdana" w:eastAsia="Verdana" w:hAnsi="Verdana" w:cs="Verdana"/>
          <w:b/>
        </w:rPr>
      </w:pPr>
      <w:r>
        <w:rPr>
          <w:rFonts w:ascii="Verdana" w:eastAsia="Verdana" w:hAnsi="Verdana" w:cs="Verdana"/>
          <w:b/>
        </w:rPr>
        <w:t>JUSTIFICATIVA</w:t>
      </w:r>
    </w:p>
    <w:p w14:paraId="761F9A60" w14:textId="77777777" w:rsidR="001C6ECD" w:rsidRDefault="001C6ECD" w:rsidP="001C6ECD">
      <w:pPr>
        <w:spacing w:after="0" w:line="360" w:lineRule="auto"/>
        <w:jc w:val="both"/>
        <w:rPr>
          <w:rFonts w:ascii="Verdana" w:eastAsia="Verdana" w:hAnsi="Verdana" w:cs="Verdana"/>
        </w:rPr>
      </w:pPr>
    </w:p>
    <w:p w14:paraId="566F4301" w14:textId="444C0253" w:rsidR="0076687B" w:rsidRDefault="0076687B" w:rsidP="0076687B">
      <w:pPr>
        <w:spacing w:after="0" w:line="360" w:lineRule="auto"/>
        <w:ind w:firstLine="708"/>
        <w:jc w:val="both"/>
        <w:rPr>
          <w:rFonts w:ascii="Verdana" w:eastAsia="Verdana" w:hAnsi="Verdana" w:cs="Verdana"/>
        </w:rPr>
      </w:pPr>
      <w:r w:rsidRPr="0076687B">
        <w:rPr>
          <w:rFonts w:ascii="Verdana" w:eastAsia="Verdana" w:hAnsi="Verdana" w:cs="Verdana"/>
        </w:rPr>
        <w:t xml:space="preserve">A presente moção é um reconhecimento pela conquista do </w:t>
      </w:r>
      <w:proofErr w:type="spellStart"/>
      <w:r w:rsidRPr="0076687B">
        <w:rPr>
          <w:rFonts w:ascii="Verdana" w:eastAsia="Verdana" w:hAnsi="Verdana" w:cs="Verdana"/>
        </w:rPr>
        <w:t>Titulo</w:t>
      </w:r>
      <w:proofErr w:type="spellEnd"/>
      <w:r w:rsidRPr="0076687B">
        <w:rPr>
          <w:rFonts w:ascii="Verdana" w:eastAsia="Verdana" w:hAnsi="Verdana" w:cs="Verdana"/>
        </w:rPr>
        <w:t xml:space="preserve"> de campeões do Circuito </w:t>
      </w:r>
      <w:proofErr w:type="spellStart"/>
      <w:r w:rsidRPr="0076687B">
        <w:rPr>
          <w:rFonts w:ascii="Verdana" w:eastAsia="Verdana" w:hAnsi="Verdana" w:cs="Verdana"/>
        </w:rPr>
        <w:t>Itaunense</w:t>
      </w:r>
      <w:proofErr w:type="spellEnd"/>
      <w:r w:rsidRPr="0076687B">
        <w:rPr>
          <w:rFonts w:ascii="Verdana" w:eastAsia="Verdana" w:hAnsi="Verdana" w:cs="Verdana"/>
        </w:rPr>
        <w:t xml:space="preserve"> de Futsal Sub 17 da equipe da prefeitura de Carmo do Cajuru, comandado pelos homenageados acima identificados. Sendo também premiados pela mesma competição os atletas Gabriel Antônio como melhor goleiro, João Vitor Duarte melhor pivô, Samara Nunes melhor técnica e troféu disciplina. A equipe da prefeitura na categoria sub 15 chegou até a semifinal, na qual o atleta Marcos </w:t>
      </w:r>
      <w:proofErr w:type="spellStart"/>
      <w:r w:rsidRPr="0076687B">
        <w:rPr>
          <w:rFonts w:ascii="Verdana" w:eastAsia="Verdana" w:hAnsi="Verdana" w:cs="Verdana"/>
        </w:rPr>
        <w:t>Luis</w:t>
      </w:r>
      <w:proofErr w:type="spellEnd"/>
      <w:r w:rsidRPr="0076687B">
        <w:rPr>
          <w:rFonts w:ascii="Verdana" w:eastAsia="Verdana" w:hAnsi="Verdana" w:cs="Verdana"/>
        </w:rPr>
        <w:t xml:space="preserve"> ganhou como artilheiro da competição.</w:t>
      </w:r>
    </w:p>
    <w:p w14:paraId="3301FDC6" w14:textId="77777777" w:rsidR="0076687B" w:rsidRPr="0076687B" w:rsidRDefault="0076687B" w:rsidP="0076687B">
      <w:pPr>
        <w:spacing w:after="0" w:line="360" w:lineRule="auto"/>
        <w:ind w:firstLine="708"/>
        <w:jc w:val="both"/>
        <w:rPr>
          <w:rFonts w:ascii="Verdana" w:eastAsia="Verdana" w:hAnsi="Verdana" w:cs="Verdana"/>
        </w:rPr>
      </w:pPr>
    </w:p>
    <w:p w14:paraId="0F09E062" w14:textId="77777777" w:rsidR="0076687B" w:rsidRDefault="0076687B" w:rsidP="0076687B">
      <w:pPr>
        <w:spacing w:after="0" w:line="360" w:lineRule="auto"/>
        <w:ind w:firstLine="708"/>
        <w:jc w:val="both"/>
        <w:rPr>
          <w:rFonts w:ascii="Verdana" w:eastAsia="Verdana" w:hAnsi="Verdana" w:cs="Verdana"/>
        </w:rPr>
      </w:pPr>
      <w:r w:rsidRPr="0076687B">
        <w:rPr>
          <w:rFonts w:ascii="Verdana" w:eastAsia="Verdana" w:hAnsi="Verdana" w:cs="Verdana"/>
        </w:rPr>
        <w:t xml:space="preserve">No vôlei foi disputado o torneio </w:t>
      </w:r>
      <w:proofErr w:type="spellStart"/>
      <w:r w:rsidRPr="0076687B">
        <w:rPr>
          <w:rFonts w:ascii="Verdana" w:eastAsia="Verdana" w:hAnsi="Verdana" w:cs="Verdana"/>
        </w:rPr>
        <w:t>Diviminas</w:t>
      </w:r>
      <w:proofErr w:type="spellEnd"/>
      <w:r w:rsidRPr="0076687B">
        <w:rPr>
          <w:rFonts w:ascii="Verdana" w:eastAsia="Verdana" w:hAnsi="Verdana" w:cs="Verdana"/>
        </w:rPr>
        <w:t xml:space="preserve"> e Fera das Quadras na cidade de Divinópolis na qual a equipe se consagrou campeãs na categoria sub 17 e sub 13, já na categoria sub 14 vice-campeãs. Em São Gonçalo do Pará a categoria sub 14 e sub 13 foram campeãs do Torneio de Vôlei da </w:t>
      </w:r>
      <w:proofErr w:type="spellStart"/>
      <w:r w:rsidRPr="0076687B">
        <w:rPr>
          <w:rFonts w:ascii="Verdana" w:eastAsia="Verdana" w:hAnsi="Verdana" w:cs="Verdana"/>
        </w:rPr>
        <w:t>Bené</w:t>
      </w:r>
      <w:proofErr w:type="spellEnd"/>
      <w:r w:rsidRPr="0076687B">
        <w:rPr>
          <w:rFonts w:ascii="Verdana" w:eastAsia="Verdana" w:hAnsi="Verdana" w:cs="Verdana"/>
        </w:rPr>
        <w:t>.</w:t>
      </w:r>
    </w:p>
    <w:p w14:paraId="056A509D" w14:textId="6E7163AD" w:rsidR="0076687B" w:rsidRPr="0076687B" w:rsidRDefault="0076687B" w:rsidP="0076687B">
      <w:pPr>
        <w:spacing w:after="0" w:line="360" w:lineRule="auto"/>
        <w:ind w:firstLine="708"/>
        <w:jc w:val="both"/>
        <w:rPr>
          <w:rFonts w:ascii="Verdana" w:eastAsia="Verdana" w:hAnsi="Verdana" w:cs="Verdana"/>
        </w:rPr>
      </w:pPr>
      <w:r w:rsidRPr="0076687B">
        <w:rPr>
          <w:rFonts w:ascii="Verdana" w:eastAsia="Verdana" w:hAnsi="Verdana" w:cs="Verdana"/>
        </w:rPr>
        <w:t xml:space="preserve"> </w:t>
      </w:r>
    </w:p>
    <w:p w14:paraId="4D7583DA" w14:textId="08F1BEE3" w:rsidR="001C6ECD" w:rsidRDefault="0076687B" w:rsidP="0076687B">
      <w:pPr>
        <w:spacing w:after="0" w:line="360" w:lineRule="auto"/>
        <w:ind w:firstLine="708"/>
        <w:jc w:val="both"/>
        <w:rPr>
          <w:rFonts w:ascii="Verdana" w:eastAsia="Verdana" w:hAnsi="Verdana" w:cs="Verdana"/>
        </w:rPr>
      </w:pPr>
      <w:r w:rsidRPr="0076687B">
        <w:rPr>
          <w:rFonts w:ascii="Verdana" w:eastAsia="Verdana" w:hAnsi="Verdana" w:cs="Verdana"/>
        </w:rPr>
        <w:t>Sendo assim, peço o apoio de todos os nobres colegas parlamentares no reconhecimento a estes cidadãos.</w:t>
      </w:r>
    </w:p>
    <w:p w14:paraId="3D34AF2E" w14:textId="77777777" w:rsidR="0076687B" w:rsidRDefault="0076687B" w:rsidP="0076687B">
      <w:pPr>
        <w:spacing w:after="0" w:line="360" w:lineRule="auto"/>
        <w:ind w:firstLine="708"/>
        <w:jc w:val="both"/>
        <w:rPr>
          <w:rFonts w:ascii="Verdana" w:eastAsia="Verdana" w:hAnsi="Verdana" w:cs="Verdana"/>
        </w:rPr>
      </w:pPr>
    </w:p>
    <w:p w14:paraId="305027F3" w14:textId="6B1098EF" w:rsidR="001C6ECD" w:rsidRDefault="001C6ECD" w:rsidP="001C6ECD">
      <w:pPr>
        <w:spacing w:after="0" w:line="360" w:lineRule="auto"/>
        <w:jc w:val="both"/>
        <w:rPr>
          <w:rFonts w:ascii="Verdana" w:eastAsia="Verdana" w:hAnsi="Verdana" w:cs="Verdana"/>
        </w:rPr>
      </w:pPr>
      <w:r>
        <w:rPr>
          <w:rFonts w:ascii="Verdana" w:eastAsia="Verdana" w:hAnsi="Verdana" w:cs="Verdana"/>
        </w:rPr>
        <w:tab/>
      </w:r>
      <w:r>
        <w:rPr>
          <w:rFonts w:ascii="Verdana" w:eastAsia="Verdana" w:hAnsi="Verdana" w:cs="Verdana"/>
        </w:rPr>
        <w:tab/>
        <w:t xml:space="preserve">Carmo do Cajuru/MG, </w:t>
      </w:r>
      <w:r w:rsidR="00F93679">
        <w:rPr>
          <w:rFonts w:ascii="Verdana" w:eastAsia="Verdana" w:hAnsi="Verdana" w:cs="Verdana"/>
        </w:rPr>
        <w:t>16</w:t>
      </w:r>
      <w:r>
        <w:rPr>
          <w:rFonts w:ascii="Verdana" w:eastAsia="Verdana" w:hAnsi="Verdana" w:cs="Verdana"/>
        </w:rPr>
        <w:t xml:space="preserve"> de </w:t>
      </w:r>
      <w:r w:rsidR="00F93679">
        <w:rPr>
          <w:rFonts w:ascii="Verdana" w:eastAsia="Verdana" w:hAnsi="Verdana" w:cs="Verdana"/>
        </w:rPr>
        <w:t>agosto</w:t>
      </w:r>
      <w:r>
        <w:rPr>
          <w:rFonts w:ascii="Verdana" w:eastAsia="Verdana" w:hAnsi="Verdana" w:cs="Verdana"/>
        </w:rPr>
        <w:t xml:space="preserve"> de 2022.</w:t>
      </w:r>
    </w:p>
    <w:p w14:paraId="0E196262" w14:textId="77777777" w:rsidR="001C6ECD" w:rsidRDefault="001C6ECD" w:rsidP="001C6ECD">
      <w:pPr>
        <w:spacing w:after="0" w:line="360" w:lineRule="auto"/>
        <w:jc w:val="both"/>
        <w:rPr>
          <w:rFonts w:ascii="Verdana" w:eastAsia="Verdana" w:hAnsi="Verdana" w:cs="Verdana"/>
        </w:rPr>
      </w:pPr>
    </w:p>
    <w:p w14:paraId="7175A003" w14:textId="77777777" w:rsidR="001C6ECD" w:rsidRDefault="001C6ECD" w:rsidP="001C6ECD">
      <w:pPr>
        <w:pBdr>
          <w:top w:val="nil"/>
          <w:left w:val="nil"/>
          <w:bottom w:val="nil"/>
          <w:right w:val="nil"/>
          <w:between w:val="nil"/>
        </w:pBdr>
        <w:tabs>
          <w:tab w:val="left" w:pos="1134"/>
        </w:tabs>
        <w:spacing w:after="0" w:line="360" w:lineRule="auto"/>
        <w:jc w:val="center"/>
        <w:rPr>
          <w:rFonts w:ascii="Verdana" w:eastAsia="Verdana" w:hAnsi="Verdana" w:cs="Verdana"/>
          <w:b/>
          <w:color w:val="000000"/>
        </w:rPr>
      </w:pPr>
    </w:p>
    <w:p w14:paraId="488894CA" w14:textId="5A52D252" w:rsidR="001C6ECD" w:rsidRDefault="001C6ECD" w:rsidP="001C6ECD">
      <w:pPr>
        <w:pBdr>
          <w:top w:val="nil"/>
          <w:left w:val="nil"/>
          <w:bottom w:val="nil"/>
          <w:right w:val="nil"/>
          <w:between w:val="nil"/>
        </w:pBdr>
        <w:tabs>
          <w:tab w:val="left" w:pos="1134"/>
        </w:tabs>
        <w:spacing w:after="0" w:line="360" w:lineRule="auto"/>
        <w:jc w:val="center"/>
        <w:rPr>
          <w:rFonts w:ascii="Verdana" w:eastAsia="Verdana" w:hAnsi="Verdana" w:cs="Verdana"/>
          <w:b/>
          <w:color w:val="000000"/>
        </w:rPr>
      </w:pPr>
      <w:r>
        <w:rPr>
          <w:rFonts w:ascii="Verdana" w:eastAsia="Verdana" w:hAnsi="Verdana" w:cs="Verdana"/>
          <w:b/>
          <w:color w:val="000000"/>
        </w:rPr>
        <w:t>Sebastião de Faria Gomes</w:t>
      </w:r>
    </w:p>
    <w:p w14:paraId="59B9FAE4" w14:textId="293151B4" w:rsidR="00002CAB" w:rsidRDefault="001C6ECD" w:rsidP="0076687B">
      <w:pPr>
        <w:jc w:val="center"/>
      </w:pPr>
      <w:r>
        <w:rPr>
          <w:rFonts w:ascii="Verdana" w:eastAsia="Verdana" w:hAnsi="Verdana" w:cs="Verdana"/>
          <w:b/>
          <w:color w:val="000000"/>
        </w:rPr>
        <w:t>Vereador</w:t>
      </w:r>
    </w:p>
    <w:sectPr w:rsidR="00002CAB" w:rsidSect="00803E28">
      <w:headerReference w:type="default" r:id="rId6"/>
      <w:footerReference w:type="default" r:id="rId7"/>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06263" w14:textId="77777777" w:rsidR="00C03495" w:rsidRDefault="00F93679">
      <w:pPr>
        <w:spacing w:after="0" w:line="240" w:lineRule="auto"/>
      </w:pPr>
      <w:r>
        <w:separator/>
      </w:r>
    </w:p>
  </w:endnote>
  <w:endnote w:type="continuationSeparator" w:id="0">
    <w:p w14:paraId="5ACAEA56" w14:textId="77777777" w:rsidR="00C03495" w:rsidRDefault="00F936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4DF82" w14:textId="77777777" w:rsidR="00323DAB" w:rsidRDefault="00B340AB">
    <w:pPr>
      <w:pStyle w:val="Rodap"/>
    </w:pPr>
    <w:r>
      <w:rPr>
        <w:noProof/>
        <w:lang w:eastAsia="pt-BR"/>
      </w:rPr>
      <w:drawing>
        <wp:anchor distT="0" distB="0" distL="114300" distR="114300" simplePos="0" relativeHeight="251660288" behindDoc="0" locked="0" layoutInCell="1" allowOverlap="1" wp14:anchorId="449B4F79" wp14:editId="1544A79B">
          <wp:simplePos x="0" y="0"/>
          <wp:positionH relativeFrom="page">
            <wp:align>left</wp:align>
          </wp:positionH>
          <wp:positionV relativeFrom="page">
            <wp:align>bottom</wp:align>
          </wp:positionV>
          <wp:extent cx="7515225" cy="809625"/>
          <wp:effectExtent l="0" t="0" r="9525" b="9525"/>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apé papel timbrado.jpg"/>
                  <pic:cNvPicPr/>
                </pic:nvPicPr>
                <pic:blipFill>
                  <a:blip r:embed="rId1">
                    <a:extLst>
                      <a:ext uri="{28A0092B-C50C-407E-A947-70E740481C1C}">
                        <a14:useLocalDpi xmlns:a14="http://schemas.microsoft.com/office/drawing/2010/main" val="0"/>
                      </a:ext>
                    </a:extLst>
                  </a:blip>
                  <a:stretch>
                    <a:fillRect/>
                  </a:stretch>
                </pic:blipFill>
                <pic:spPr>
                  <a:xfrm>
                    <a:off x="0" y="0"/>
                    <a:ext cx="7515225" cy="80962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48214" w14:textId="77777777" w:rsidR="00C03495" w:rsidRDefault="00F93679">
      <w:pPr>
        <w:spacing w:after="0" w:line="240" w:lineRule="auto"/>
      </w:pPr>
      <w:r>
        <w:separator/>
      </w:r>
    </w:p>
  </w:footnote>
  <w:footnote w:type="continuationSeparator" w:id="0">
    <w:p w14:paraId="1CBA8C33" w14:textId="77777777" w:rsidR="00C03495" w:rsidRDefault="00F936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6B773" w14:textId="77777777" w:rsidR="00323DAB" w:rsidRDefault="00B340AB">
    <w:pPr>
      <w:pStyle w:val="Cabealho"/>
    </w:pPr>
    <w:r>
      <w:rPr>
        <w:noProof/>
        <w:lang w:eastAsia="pt-BR"/>
      </w:rPr>
      <w:drawing>
        <wp:anchor distT="0" distB="0" distL="114300" distR="114300" simplePos="0" relativeHeight="251659264" behindDoc="0" locked="0" layoutInCell="1" allowOverlap="1" wp14:anchorId="68D2A090" wp14:editId="7366AA2C">
          <wp:simplePos x="0" y="0"/>
          <wp:positionH relativeFrom="page">
            <wp:align>center</wp:align>
          </wp:positionH>
          <wp:positionV relativeFrom="topMargin">
            <wp:align>bottom</wp:align>
          </wp:positionV>
          <wp:extent cx="7400925" cy="1066800"/>
          <wp:effectExtent l="0" t="0" r="9525"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eçalho folha timbrada.jpg"/>
                  <pic:cNvPicPr/>
                </pic:nvPicPr>
                <pic:blipFill>
                  <a:blip r:embed="rId1">
                    <a:extLst>
                      <a:ext uri="{28A0092B-C50C-407E-A947-70E740481C1C}">
                        <a14:useLocalDpi xmlns:a14="http://schemas.microsoft.com/office/drawing/2010/main" val="0"/>
                      </a:ext>
                    </a:extLst>
                  </a:blip>
                  <a:stretch>
                    <a:fillRect/>
                  </a:stretch>
                </pic:blipFill>
                <pic:spPr>
                  <a:xfrm>
                    <a:off x="0" y="0"/>
                    <a:ext cx="7400925" cy="1066800"/>
                  </a:xfrm>
                  <a:prstGeom prst="rect">
                    <a:avLst/>
                  </a:prstGeom>
                </pic:spPr>
              </pic:pic>
            </a:graphicData>
          </a:graphic>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ECD"/>
    <w:rsid w:val="00002CAB"/>
    <w:rsid w:val="001C6ECD"/>
    <w:rsid w:val="00307253"/>
    <w:rsid w:val="006139C5"/>
    <w:rsid w:val="0076687B"/>
    <w:rsid w:val="00B340AB"/>
    <w:rsid w:val="00B87FF0"/>
    <w:rsid w:val="00C03495"/>
    <w:rsid w:val="00F9367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71A03"/>
  <w15:chartTrackingRefBased/>
  <w15:docId w15:val="{1F451969-DF33-4907-A480-F9F23CBA4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imes New Roman"/>
        <w:sz w:val="24"/>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6ECD"/>
    <w:pPr>
      <w:spacing w:after="200" w:line="276" w:lineRule="auto"/>
    </w:pPr>
    <w:rPr>
      <w:rFonts w:ascii="Calibri" w:eastAsia="Calibri" w:hAnsi="Calibri"/>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1C6ECD"/>
    <w:pPr>
      <w:tabs>
        <w:tab w:val="center" w:pos="4252"/>
        <w:tab w:val="right" w:pos="8504"/>
      </w:tabs>
      <w:spacing w:after="0" w:line="240" w:lineRule="auto"/>
      <w:jc w:val="both"/>
    </w:pPr>
    <w:rPr>
      <w:rFonts w:ascii="Verdana" w:eastAsiaTheme="minorHAnsi" w:hAnsi="Verdana" w:cstheme="minorBidi"/>
      <w:sz w:val="24"/>
    </w:rPr>
  </w:style>
  <w:style w:type="character" w:customStyle="1" w:styleId="CabealhoChar">
    <w:name w:val="Cabeçalho Char"/>
    <w:basedOn w:val="Fontepargpadro"/>
    <w:link w:val="Cabealho"/>
    <w:uiPriority w:val="99"/>
    <w:rsid w:val="001C6ECD"/>
    <w:rPr>
      <w:rFonts w:cstheme="minorBidi"/>
    </w:rPr>
  </w:style>
  <w:style w:type="paragraph" w:styleId="Rodap">
    <w:name w:val="footer"/>
    <w:basedOn w:val="Normal"/>
    <w:link w:val="RodapChar"/>
    <w:uiPriority w:val="99"/>
    <w:unhideWhenUsed/>
    <w:rsid w:val="001C6ECD"/>
    <w:pPr>
      <w:tabs>
        <w:tab w:val="center" w:pos="4252"/>
        <w:tab w:val="right" w:pos="8504"/>
      </w:tabs>
      <w:spacing w:after="0" w:line="240" w:lineRule="auto"/>
      <w:jc w:val="both"/>
    </w:pPr>
    <w:rPr>
      <w:rFonts w:ascii="Verdana" w:eastAsiaTheme="minorHAnsi" w:hAnsi="Verdana" w:cstheme="minorBidi"/>
      <w:sz w:val="24"/>
    </w:rPr>
  </w:style>
  <w:style w:type="character" w:customStyle="1" w:styleId="RodapChar">
    <w:name w:val="Rodapé Char"/>
    <w:basedOn w:val="Fontepargpadro"/>
    <w:link w:val="Rodap"/>
    <w:uiPriority w:val="99"/>
    <w:rsid w:val="001C6ECD"/>
    <w:rPr>
      <w:rFonts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207</Words>
  <Characters>1120</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Paulo Maciel Júnior</dc:creator>
  <cp:keywords/>
  <dc:description/>
  <cp:lastModifiedBy>Pedro Paulo Maciel Júnior</cp:lastModifiedBy>
  <cp:revision>4</cp:revision>
  <cp:lastPrinted>2022-08-19T15:30:00Z</cp:lastPrinted>
  <dcterms:created xsi:type="dcterms:W3CDTF">2022-08-16T16:57:00Z</dcterms:created>
  <dcterms:modified xsi:type="dcterms:W3CDTF">2022-08-19T15:31:00Z</dcterms:modified>
</cp:coreProperties>
</file>