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CFCB" w14:textId="69E8E176" w:rsidR="00304489" w:rsidRPr="008B66D7" w:rsidRDefault="00304489" w:rsidP="00304489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QUARTA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FEVEREIRO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22</w:t>
      </w:r>
    </w:p>
    <w:p w14:paraId="12F54BEE" w14:textId="77777777" w:rsidR="00304489" w:rsidRPr="008B66D7" w:rsidRDefault="00304489" w:rsidP="00304489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676EB13D" w14:textId="2524EB0B" w:rsidR="00304489" w:rsidRPr="008B66D7" w:rsidRDefault="00304489" w:rsidP="0030448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vinte e dois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dois,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Quarta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Segunda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</w:t>
      </w:r>
      <w:r w:rsidRPr="008B66D7">
        <w:rPr>
          <w:rFonts w:ascii="Verdana" w:hAnsi="Verdana"/>
          <w:sz w:val="22"/>
          <w:szCs w:val="22"/>
        </w:rPr>
        <w:t xml:space="preserve">Wilson </w:t>
      </w:r>
      <w:r>
        <w:rPr>
          <w:rFonts w:ascii="Verdana" w:hAnsi="Verdana"/>
          <w:sz w:val="22"/>
          <w:szCs w:val="22"/>
        </w:rPr>
        <w:t>da Silveira Saraiva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correspondências recebidas e expedidas pelo Poder Legislativo, o que se cumpriu. </w:t>
      </w:r>
      <w:r>
        <w:rPr>
          <w:rFonts w:ascii="Verdana" w:hAnsi="Verdana"/>
          <w:sz w:val="22"/>
          <w:szCs w:val="22"/>
        </w:rPr>
        <w:t xml:space="preserve">Logo após o Sr. Presidente convidou ao Sr. Mário Lúcio, o qual solicitou o uso da Tribuna Livre, para proferir sobre o tema Cirurgia do Irmão e posto do SINE, o que se cumpriu conforme gravação em áudio e vídeo. Após a fala do tribuno, o Presidente concedeu a palavra aos vereadores que desejavam fazer o uso, havendo manifestações dos Vereadores Geraldo Luiz, Rafael Conrado, Sebastião de Faria e da Vereadora Débora Nogueira, conforme gravação em áudio e vídeo.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votação, em primeira e segunda discussão e votação 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Projeto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de Lei Nº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7/202</w:t>
      </w:r>
      <w:r>
        <w:rPr>
          <w:rFonts w:ascii="Verdana" w:hAnsi="Verdana"/>
          <w:sz w:val="22"/>
          <w:szCs w:val="22"/>
        </w:rPr>
        <w:t>2 e Nº 08/2022</w:t>
      </w:r>
      <w:r>
        <w:rPr>
          <w:rFonts w:ascii="Verdana" w:hAnsi="Verdana"/>
          <w:sz w:val="22"/>
          <w:szCs w:val="22"/>
        </w:rPr>
        <w:t>; e em única discussão e votação, o</w:t>
      </w:r>
      <w:r w:rsidR="00F1277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Projeto</w:t>
      </w:r>
      <w:r w:rsidR="00F1277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de Resolução Nº 00</w:t>
      </w:r>
      <w:r w:rsidR="00F1277E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/2022</w:t>
      </w:r>
      <w:r w:rsidR="00F1277E">
        <w:rPr>
          <w:rFonts w:ascii="Verdana" w:hAnsi="Verdana"/>
          <w:sz w:val="22"/>
          <w:szCs w:val="22"/>
        </w:rPr>
        <w:t xml:space="preserve"> e Nº 003/2022</w:t>
      </w:r>
      <w:r>
        <w:rPr>
          <w:rFonts w:ascii="Verdana" w:hAnsi="Verdana"/>
          <w:sz w:val="22"/>
          <w:szCs w:val="22"/>
        </w:rPr>
        <w:t>, os Requerimentos Nº 00</w:t>
      </w:r>
      <w:r w:rsidR="00F1277E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, 00</w:t>
      </w:r>
      <w:r w:rsidR="00F1277E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e 0</w:t>
      </w:r>
      <w:r w:rsidR="00F1277E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>, e a</w:t>
      </w:r>
      <w:r w:rsidR="00F1277E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Indicaç</w:t>
      </w:r>
      <w:r w:rsidR="00F1277E">
        <w:rPr>
          <w:rFonts w:ascii="Verdana" w:hAnsi="Verdana"/>
          <w:sz w:val="22"/>
          <w:szCs w:val="22"/>
        </w:rPr>
        <w:t>ões</w:t>
      </w:r>
      <w:r>
        <w:rPr>
          <w:rFonts w:ascii="Verdana" w:hAnsi="Verdana"/>
          <w:sz w:val="22"/>
          <w:szCs w:val="22"/>
        </w:rPr>
        <w:t xml:space="preserve"> Nº 00</w:t>
      </w:r>
      <w:r w:rsidR="00F1277E">
        <w:rPr>
          <w:rFonts w:ascii="Verdana" w:hAnsi="Verdana"/>
          <w:sz w:val="22"/>
          <w:szCs w:val="22"/>
        </w:rPr>
        <w:t>4, 005, 006</w:t>
      </w:r>
      <w:r>
        <w:rPr>
          <w:rFonts w:ascii="Verdana" w:hAnsi="Verdana"/>
          <w:sz w:val="22"/>
          <w:szCs w:val="22"/>
        </w:rPr>
        <w:t xml:space="preserve">/2022. 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F1277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 w:rsidR="00F1277E">
        <w:rPr>
          <w:rFonts w:ascii="Verdana" w:hAnsi="Verdana"/>
          <w:b/>
          <w:bCs/>
          <w:sz w:val="22"/>
          <w:szCs w:val="22"/>
        </w:rPr>
        <w:t>2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</w:t>
      </w:r>
      <w:r>
        <w:rPr>
          <w:rFonts w:ascii="Verdana" w:hAnsi="Verdana"/>
          <w:sz w:val="22"/>
          <w:szCs w:val="22"/>
        </w:rPr>
        <w:lastRenderedPageBreak/>
        <w:t xml:space="preserve">determinou ao 1º Secretário que procedesse a leitura do projeto. Após a leitura, o Presidente colocou o </w:t>
      </w:r>
      <w:bookmarkStart w:id="0" w:name="_Hlk75170738"/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1277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F1277E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bookmarkEnd w:id="0"/>
      <w:r>
        <w:rPr>
          <w:rFonts w:ascii="Verdana" w:hAnsi="Verdana"/>
          <w:sz w:val="22"/>
          <w:szCs w:val="22"/>
        </w:rPr>
        <w:t xml:space="preserve">em primeira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1277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F1277E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>em primeira votação resultando aprova por unanimidade</w:t>
      </w:r>
      <w:r>
        <w:rPr>
          <w:rFonts w:ascii="Verdana" w:hAnsi="Verdana"/>
          <w:sz w:val="22"/>
          <w:szCs w:val="22"/>
        </w:rPr>
        <w:t xml:space="preserve">. Logo após, o Presidente consultou o plenário sobre a apreciação do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1277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F1277E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 e votação nesta mesma reunião, resultando aprovada por unanimidade. Após consulta plenária,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1277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F1277E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segunda discussão. Após a discussão, </w:t>
      </w:r>
      <w:r w:rsidRPr="00203B5F">
        <w:rPr>
          <w:rFonts w:ascii="Verdana" w:hAnsi="Verdana"/>
          <w:sz w:val="22"/>
          <w:szCs w:val="22"/>
        </w:rPr>
        <w:t xml:space="preserve">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lei Nº </w:t>
      </w:r>
      <w:r w:rsidR="00F1277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7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 w:rsidR="00F1277E"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Pr="004A0B75">
        <w:rPr>
          <w:rFonts w:ascii="Verdana" w:hAnsi="Verdana"/>
          <w:sz w:val="22"/>
          <w:szCs w:val="22"/>
        </w:rPr>
        <w:t>em</w:t>
      </w:r>
      <w:r w:rsidRPr="00203B5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segunda</w:t>
      </w:r>
      <w:r w:rsidRPr="00203B5F">
        <w:rPr>
          <w:rFonts w:ascii="Verdana" w:hAnsi="Verdana"/>
          <w:sz w:val="22"/>
          <w:szCs w:val="22"/>
        </w:rPr>
        <w:t xml:space="preserve"> votação resultando </w:t>
      </w:r>
      <w:r>
        <w:rPr>
          <w:rFonts w:ascii="Verdana" w:hAnsi="Verdana"/>
          <w:sz w:val="22"/>
          <w:szCs w:val="22"/>
        </w:rPr>
        <w:t xml:space="preserve">aprovado por unanimidade.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 w:rsidR="00F1277E">
        <w:rPr>
          <w:rFonts w:ascii="Verdana" w:hAnsi="Verdana"/>
          <w:sz w:val="22"/>
          <w:szCs w:val="22"/>
        </w:rPr>
        <w:t xml:space="preserve">informou que 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Lei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F1277E"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8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 w:rsidR="00F1277E">
        <w:rPr>
          <w:rFonts w:ascii="Verdana" w:hAnsi="Verdana"/>
          <w:b/>
          <w:bCs/>
          <w:sz w:val="22"/>
          <w:szCs w:val="22"/>
        </w:rPr>
        <w:t xml:space="preserve">2 </w:t>
      </w:r>
      <w:r w:rsidR="00F1277E" w:rsidRPr="00F1277E">
        <w:rPr>
          <w:rFonts w:ascii="Verdana" w:hAnsi="Verdana"/>
          <w:sz w:val="22"/>
          <w:szCs w:val="22"/>
        </w:rPr>
        <w:t xml:space="preserve">continuaria </w:t>
      </w:r>
      <w:r w:rsidR="00F1277E">
        <w:rPr>
          <w:rFonts w:ascii="Verdana" w:hAnsi="Verdana"/>
          <w:sz w:val="22"/>
          <w:szCs w:val="22"/>
        </w:rPr>
        <w:t>em tramitação uma vez que o Executivo Municipal enviaria emenda com o objetivo de adequar o projeto.</w:t>
      </w:r>
      <w:r>
        <w:rPr>
          <w:rFonts w:ascii="Verdana" w:hAnsi="Verdana"/>
          <w:sz w:val="22"/>
          <w:szCs w:val="22"/>
        </w:rPr>
        <w:t xml:space="preserve"> </w:t>
      </w:r>
      <w:r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>
        <w:rPr>
          <w:rFonts w:ascii="Verdana" w:hAnsi="Verdana"/>
          <w:b/>
          <w:bCs/>
          <w:sz w:val="22"/>
          <w:szCs w:val="22"/>
        </w:rPr>
        <w:t xml:space="preserve">de Resolução </w:t>
      </w:r>
      <w:r w:rsidRPr="002133D9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</w:t>
      </w:r>
      <w:r w:rsidR="004B4955">
        <w:rPr>
          <w:rFonts w:ascii="Verdana" w:hAnsi="Verdana"/>
          <w:b/>
          <w:bCs/>
          <w:sz w:val="22"/>
          <w:szCs w:val="22"/>
        </w:rPr>
        <w:t>02</w:t>
      </w:r>
      <w:r w:rsidRPr="002133D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 w:rsidRPr="002133D9">
        <w:rPr>
          <w:rFonts w:ascii="Verdana" w:hAnsi="Verdana"/>
          <w:sz w:val="22"/>
          <w:szCs w:val="22"/>
        </w:rPr>
        <w:t xml:space="preserve">, determinando que </w:t>
      </w:r>
      <w:r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4B4955">
        <w:rPr>
          <w:rFonts w:ascii="Verdana" w:hAnsi="Verdana"/>
          <w:b/>
          <w:bCs/>
          <w:sz w:val="22"/>
          <w:szCs w:val="22"/>
        </w:rPr>
        <w:t>Resolução</w:t>
      </w:r>
      <w:r w:rsidRPr="00AC4C89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4B4955">
        <w:rPr>
          <w:rFonts w:ascii="Verdana" w:hAnsi="Verdana"/>
          <w:b/>
          <w:bCs/>
          <w:sz w:val="22"/>
          <w:szCs w:val="22"/>
        </w:rPr>
        <w:t>02/</w:t>
      </w:r>
      <w:r w:rsidRPr="00AC4C89">
        <w:rPr>
          <w:rFonts w:ascii="Verdana" w:hAnsi="Verdana"/>
          <w:b/>
          <w:bCs/>
          <w:sz w:val="22"/>
          <w:szCs w:val="22"/>
        </w:rPr>
        <w:t>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em única discussão. Encerrada a discussão, o Presidente colocou o </w:t>
      </w:r>
      <w:r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4B4955">
        <w:rPr>
          <w:rFonts w:ascii="Verdana" w:hAnsi="Verdana"/>
          <w:b/>
          <w:bCs/>
          <w:sz w:val="22"/>
          <w:szCs w:val="22"/>
        </w:rPr>
        <w:t>Resolução</w:t>
      </w:r>
      <w:r w:rsidRPr="00AC4C89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4B4955">
        <w:rPr>
          <w:rFonts w:ascii="Verdana" w:hAnsi="Verdana"/>
          <w:b/>
          <w:bCs/>
          <w:sz w:val="22"/>
          <w:szCs w:val="22"/>
        </w:rPr>
        <w:t>02</w:t>
      </w:r>
      <w:r w:rsidRPr="00AC4C89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 xml:space="preserve">2 </w:t>
      </w:r>
      <w:r w:rsidRPr="00AC4C89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</w:t>
      </w:r>
      <w:r w:rsidRPr="00AC4C89">
        <w:rPr>
          <w:rFonts w:ascii="Verdana" w:hAnsi="Verdana"/>
          <w:sz w:val="22"/>
          <w:szCs w:val="22"/>
        </w:rPr>
        <w:t xml:space="preserve"> votação resultando aprova por unanimidade</w:t>
      </w:r>
      <w:r>
        <w:rPr>
          <w:rFonts w:ascii="Verdana" w:hAnsi="Verdana"/>
          <w:sz w:val="22"/>
          <w:szCs w:val="22"/>
        </w:rPr>
        <w:t xml:space="preserve">. </w:t>
      </w:r>
      <w:r w:rsidR="004B4955" w:rsidRPr="002133D9">
        <w:rPr>
          <w:rFonts w:ascii="Verdana" w:hAnsi="Verdana"/>
          <w:sz w:val="22"/>
          <w:szCs w:val="22"/>
        </w:rPr>
        <w:t xml:space="preserve">Logo após, o Sr. Presidente passou a apreciação do </w:t>
      </w:r>
      <w:r w:rsidR="004B4955" w:rsidRPr="002133D9">
        <w:rPr>
          <w:rFonts w:ascii="Verdana" w:hAnsi="Verdana"/>
          <w:b/>
          <w:bCs/>
          <w:sz w:val="22"/>
          <w:szCs w:val="22"/>
        </w:rPr>
        <w:t xml:space="preserve">Projeto </w:t>
      </w:r>
      <w:r w:rsidR="004B4955">
        <w:rPr>
          <w:rFonts w:ascii="Verdana" w:hAnsi="Verdana"/>
          <w:b/>
          <w:bCs/>
          <w:sz w:val="22"/>
          <w:szCs w:val="22"/>
        </w:rPr>
        <w:t xml:space="preserve">de Resolução </w:t>
      </w:r>
      <w:r w:rsidR="004B4955" w:rsidRPr="002133D9">
        <w:rPr>
          <w:rFonts w:ascii="Verdana" w:hAnsi="Verdana"/>
          <w:b/>
          <w:bCs/>
          <w:sz w:val="22"/>
          <w:szCs w:val="22"/>
        </w:rPr>
        <w:t xml:space="preserve">Nº </w:t>
      </w:r>
      <w:r w:rsidR="004B4955"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3</w:t>
      </w:r>
      <w:r w:rsidR="004B4955" w:rsidRPr="002133D9">
        <w:rPr>
          <w:rFonts w:ascii="Verdana" w:hAnsi="Verdana"/>
          <w:b/>
          <w:bCs/>
          <w:sz w:val="22"/>
          <w:szCs w:val="22"/>
        </w:rPr>
        <w:t>/202</w:t>
      </w:r>
      <w:r w:rsidR="004B4955">
        <w:rPr>
          <w:rFonts w:ascii="Verdana" w:hAnsi="Verdana"/>
          <w:b/>
          <w:bCs/>
          <w:sz w:val="22"/>
          <w:szCs w:val="22"/>
        </w:rPr>
        <w:t>2</w:t>
      </w:r>
      <w:r w:rsidR="004B4955" w:rsidRPr="002133D9">
        <w:rPr>
          <w:rFonts w:ascii="Verdana" w:hAnsi="Verdana"/>
          <w:sz w:val="22"/>
          <w:szCs w:val="22"/>
        </w:rPr>
        <w:t xml:space="preserve">, determinando que </w:t>
      </w:r>
      <w:r w:rsidR="004B4955">
        <w:rPr>
          <w:rFonts w:ascii="Verdana" w:hAnsi="Verdana"/>
          <w:sz w:val="22"/>
          <w:szCs w:val="22"/>
        </w:rPr>
        <w:t xml:space="preserve">o 1º Secretário que apresentasse os pareceres das comissões competentes, sendo os mesmos pela tramitação e aprovação do projeto. Após a apresentação dos pareceres, o Presidente determinou ao 1º Secretário que procedesse a leitura do projeto. Após a leitura, o Presidente colocou o </w:t>
      </w:r>
      <w:r w:rsidR="004B4955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4B4955">
        <w:rPr>
          <w:rFonts w:ascii="Verdana" w:hAnsi="Verdana"/>
          <w:b/>
          <w:bCs/>
          <w:sz w:val="22"/>
          <w:szCs w:val="22"/>
        </w:rPr>
        <w:t>Resolução</w:t>
      </w:r>
      <w:r w:rsidR="004B4955" w:rsidRPr="00AC4C89">
        <w:rPr>
          <w:rFonts w:ascii="Verdana" w:hAnsi="Verdana"/>
          <w:b/>
          <w:bCs/>
          <w:sz w:val="22"/>
          <w:szCs w:val="22"/>
        </w:rPr>
        <w:t xml:space="preserve"> Nº </w:t>
      </w:r>
      <w:r w:rsidR="004B4955"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3</w:t>
      </w:r>
      <w:r w:rsidR="004B4955">
        <w:rPr>
          <w:rFonts w:ascii="Verdana" w:hAnsi="Verdana"/>
          <w:b/>
          <w:bCs/>
          <w:sz w:val="22"/>
          <w:szCs w:val="22"/>
        </w:rPr>
        <w:t>/</w:t>
      </w:r>
      <w:r w:rsidR="004B4955" w:rsidRPr="00AC4C89">
        <w:rPr>
          <w:rFonts w:ascii="Verdana" w:hAnsi="Verdana"/>
          <w:b/>
          <w:bCs/>
          <w:sz w:val="22"/>
          <w:szCs w:val="22"/>
        </w:rPr>
        <w:t>202</w:t>
      </w:r>
      <w:r w:rsidR="004B4955">
        <w:rPr>
          <w:rFonts w:ascii="Verdana" w:hAnsi="Verdana"/>
          <w:b/>
          <w:bCs/>
          <w:sz w:val="22"/>
          <w:szCs w:val="22"/>
        </w:rPr>
        <w:t>2</w:t>
      </w:r>
      <w:r w:rsidR="004B4955">
        <w:rPr>
          <w:rFonts w:ascii="Verdana" w:hAnsi="Verdana"/>
          <w:sz w:val="22"/>
          <w:szCs w:val="22"/>
        </w:rPr>
        <w:t xml:space="preserve"> em única discussão. Encerrada a discussão, o Presidente colocou o </w:t>
      </w:r>
      <w:r w:rsidR="004B4955" w:rsidRPr="00AC4C89">
        <w:rPr>
          <w:rFonts w:ascii="Verdana" w:hAnsi="Verdana"/>
          <w:b/>
          <w:bCs/>
          <w:sz w:val="22"/>
          <w:szCs w:val="22"/>
        </w:rPr>
        <w:t xml:space="preserve">Projeto de </w:t>
      </w:r>
      <w:r w:rsidR="004B4955">
        <w:rPr>
          <w:rFonts w:ascii="Verdana" w:hAnsi="Verdana"/>
          <w:b/>
          <w:bCs/>
          <w:sz w:val="22"/>
          <w:szCs w:val="22"/>
        </w:rPr>
        <w:t>Resolução</w:t>
      </w:r>
      <w:r w:rsidR="004B4955" w:rsidRPr="00AC4C89">
        <w:rPr>
          <w:rFonts w:ascii="Verdana" w:hAnsi="Verdana"/>
          <w:b/>
          <w:bCs/>
          <w:sz w:val="22"/>
          <w:szCs w:val="22"/>
        </w:rPr>
        <w:t xml:space="preserve"> Nº </w:t>
      </w:r>
      <w:r w:rsidR="004B4955"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3</w:t>
      </w:r>
      <w:r w:rsidR="004B4955" w:rsidRPr="00AC4C89">
        <w:rPr>
          <w:rFonts w:ascii="Verdana" w:hAnsi="Verdana"/>
          <w:b/>
          <w:bCs/>
          <w:sz w:val="22"/>
          <w:szCs w:val="22"/>
        </w:rPr>
        <w:t>/202</w:t>
      </w:r>
      <w:r w:rsidR="004B4955">
        <w:rPr>
          <w:rFonts w:ascii="Verdana" w:hAnsi="Verdana"/>
          <w:b/>
          <w:bCs/>
          <w:sz w:val="22"/>
          <w:szCs w:val="22"/>
        </w:rPr>
        <w:t xml:space="preserve">2 </w:t>
      </w:r>
      <w:r w:rsidR="004B4955" w:rsidRPr="00AC4C89">
        <w:rPr>
          <w:rFonts w:ascii="Verdana" w:hAnsi="Verdana"/>
          <w:sz w:val="22"/>
          <w:szCs w:val="22"/>
        </w:rPr>
        <w:t xml:space="preserve">em </w:t>
      </w:r>
      <w:r w:rsidR="004B4955">
        <w:rPr>
          <w:rFonts w:ascii="Verdana" w:hAnsi="Verdana"/>
          <w:sz w:val="22"/>
          <w:szCs w:val="22"/>
        </w:rPr>
        <w:t>única</w:t>
      </w:r>
      <w:r w:rsidR="004B4955" w:rsidRPr="00AC4C89">
        <w:rPr>
          <w:rFonts w:ascii="Verdana" w:hAnsi="Verdana"/>
          <w:sz w:val="22"/>
          <w:szCs w:val="22"/>
        </w:rPr>
        <w:t xml:space="preserve"> votação resultando aprova por unanimidade</w:t>
      </w:r>
      <w:r w:rsidR="004B4955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8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9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</w:t>
      </w:r>
      <w:r w:rsidRPr="00847D52">
        <w:rPr>
          <w:rFonts w:ascii="Verdana" w:hAnsi="Verdana"/>
          <w:sz w:val="22"/>
          <w:szCs w:val="22"/>
        </w:rPr>
        <w:t xml:space="preserve">que procedesse a leitura do mesmo. </w:t>
      </w:r>
      <w:r>
        <w:rPr>
          <w:rFonts w:ascii="Verdana" w:hAnsi="Verdana"/>
          <w:sz w:val="22"/>
          <w:szCs w:val="22"/>
        </w:rPr>
        <w:t xml:space="preserve">Após a leitura, o Presidente colocou em única discussão o Requerimento. Após a discussão, </w:t>
      </w:r>
      <w:r>
        <w:rPr>
          <w:rFonts w:ascii="Verdana" w:hAnsi="Verdana"/>
          <w:sz w:val="22"/>
          <w:szCs w:val="22"/>
        </w:rPr>
        <w:lastRenderedPageBreak/>
        <w:t xml:space="preserve">o Presidente colocou o Requerimento em única votação resultando aprovado por unanimidade. Logo após, o Presidente passou a apreciação do </w:t>
      </w:r>
      <w:r w:rsidRPr="00751CFB">
        <w:rPr>
          <w:rFonts w:ascii="Verdana" w:hAnsi="Verdana"/>
          <w:b/>
          <w:bCs/>
          <w:sz w:val="22"/>
          <w:szCs w:val="22"/>
        </w:rPr>
        <w:t xml:space="preserve">Requerimento Nº </w:t>
      </w:r>
      <w:r>
        <w:rPr>
          <w:rFonts w:ascii="Verdana" w:hAnsi="Verdana"/>
          <w:b/>
          <w:bCs/>
          <w:sz w:val="22"/>
          <w:szCs w:val="22"/>
        </w:rPr>
        <w:t>0</w:t>
      </w:r>
      <w:r w:rsidR="004B4955">
        <w:rPr>
          <w:rFonts w:ascii="Verdana" w:hAnsi="Verdana"/>
          <w:b/>
          <w:bCs/>
          <w:sz w:val="22"/>
          <w:szCs w:val="22"/>
        </w:rPr>
        <w:t>10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o Requerimento. Após a discussão, o Presidente colocou o Requerimento em única votação resultando aprovado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4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a Indicação. Após a discussão, o Presidente colocou a Indicação em única votação resultando aprovada por unanimidade. Logo após, o Presidente passou a apreciação da </w:t>
      </w:r>
      <w:r>
        <w:rPr>
          <w:rFonts w:ascii="Verdana" w:hAnsi="Verdana"/>
          <w:b/>
          <w:bCs/>
          <w:sz w:val="22"/>
          <w:szCs w:val="22"/>
        </w:rPr>
        <w:t>Indicação</w:t>
      </w:r>
      <w:r w:rsidRPr="00751CFB">
        <w:rPr>
          <w:rFonts w:ascii="Verdana" w:hAnsi="Verdana"/>
          <w:b/>
          <w:bCs/>
          <w:sz w:val="22"/>
          <w:szCs w:val="22"/>
        </w:rPr>
        <w:t xml:space="preserve"> Nº </w:t>
      </w:r>
      <w:r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5</w:t>
      </w:r>
      <w:r w:rsidRPr="00751CFB">
        <w:rPr>
          <w:rFonts w:ascii="Verdana" w:hAnsi="Verdana"/>
          <w:b/>
          <w:bCs/>
          <w:sz w:val="22"/>
          <w:szCs w:val="22"/>
        </w:rPr>
        <w:t>/202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, determinando ao 1º Secretário que procedesse a leitura do mesmo. Após a leitura, o Presidente colocou em única discussão a Indicação. Após a discussão, o Presidente colocou a Indicação em única votação resultando aprovada por unanimidade.</w:t>
      </w:r>
      <w:r w:rsidR="004B4955">
        <w:rPr>
          <w:rFonts w:ascii="Verdana" w:hAnsi="Verdana"/>
          <w:sz w:val="22"/>
          <w:szCs w:val="22"/>
        </w:rPr>
        <w:t xml:space="preserve"> </w:t>
      </w:r>
      <w:r w:rsidR="004B4955">
        <w:rPr>
          <w:rFonts w:ascii="Verdana" w:hAnsi="Verdana"/>
          <w:sz w:val="22"/>
          <w:szCs w:val="22"/>
        </w:rPr>
        <w:t xml:space="preserve">Logo após, o Presidente passou a apreciação da </w:t>
      </w:r>
      <w:r w:rsidR="004B4955">
        <w:rPr>
          <w:rFonts w:ascii="Verdana" w:hAnsi="Verdana"/>
          <w:b/>
          <w:bCs/>
          <w:sz w:val="22"/>
          <w:szCs w:val="22"/>
        </w:rPr>
        <w:t>Indicação</w:t>
      </w:r>
      <w:r w:rsidR="004B4955" w:rsidRPr="00751CFB">
        <w:rPr>
          <w:rFonts w:ascii="Verdana" w:hAnsi="Verdana"/>
          <w:b/>
          <w:bCs/>
          <w:sz w:val="22"/>
          <w:szCs w:val="22"/>
        </w:rPr>
        <w:t xml:space="preserve"> Nº </w:t>
      </w:r>
      <w:r w:rsidR="004B4955">
        <w:rPr>
          <w:rFonts w:ascii="Verdana" w:hAnsi="Verdana"/>
          <w:b/>
          <w:bCs/>
          <w:sz w:val="22"/>
          <w:szCs w:val="22"/>
        </w:rPr>
        <w:t>00</w:t>
      </w:r>
      <w:r w:rsidR="004B4955">
        <w:rPr>
          <w:rFonts w:ascii="Verdana" w:hAnsi="Verdana"/>
          <w:b/>
          <w:bCs/>
          <w:sz w:val="22"/>
          <w:szCs w:val="22"/>
        </w:rPr>
        <w:t>6</w:t>
      </w:r>
      <w:r w:rsidR="004B4955" w:rsidRPr="00751CFB">
        <w:rPr>
          <w:rFonts w:ascii="Verdana" w:hAnsi="Verdana"/>
          <w:b/>
          <w:bCs/>
          <w:sz w:val="22"/>
          <w:szCs w:val="22"/>
        </w:rPr>
        <w:t>/202</w:t>
      </w:r>
      <w:r w:rsidR="004B4955">
        <w:rPr>
          <w:rFonts w:ascii="Verdana" w:hAnsi="Verdana"/>
          <w:b/>
          <w:bCs/>
          <w:sz w:val="22"/>
          <w:szCs w:val="22"/>
        </w:rPr>
        <w:t>2</w:t>
      </w:r>
      <w:r w:rsidR="004B4955">
        <w:rPr>
          <w:rFonts w:ascii="Verdana" w:hAnsi="Verdana"/>
          <w:sz w:val="22"/>
          <w:szCs w:val="22"/>
        </w:rPr>
        <w:t xml:space="preserve">, determinando ao 1º Secretário que procedesse a leitura do mesmo. Após a leitura, o Presidente colocou em única discussão a Indicação. Após a discussão, o Presidente colocou a Indicação em única votação resultando aprovada por unanimidade. </w:t>
      </w:r>
      <w:r>
        <w:rPr>
          <w:rFonts w:ascii="Verdana" w:hAnsi="Verdana"/>
          <w:sz w:val="22"/>
          <w:szCs w:val="22"/>
        </w:rPr>
        <w:t xml:space="preserve"> Logo após, o Presidente</w:t>
      </w:r>
      <w:r w:rsidRPr="008B66D7">
        <w:rPr>
          <w:rFonts w:ascii="Verdana" w:hAnsi="Verdana"/>
          <w:sz w:val="22"/>
          <w:szCs w:val="22"/>
        </w:rPr>
        <w:t xml:space="preserve">, passou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Qu</w:t>
      </w:r>
      <w:r w:rsidR="004B4955">
        <w:rPr>
          <w:rFonts w:ascii="Verdana" w:hAnsi="Verdana"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>ta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</w:t>
      </w:r>
      <w:r w:rsidR="004B4955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 xml:space="preserve">2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 xml:space="preserve">dois) </w:t>
      </w:r>
      <w:r w:rsidRPr="008B66D7">
        <w:rPr>
          <w:rFonts w:ascii="Verdana" w:hAnsi="Verdana"/>
          <w:sz w:val="22"/>
          <w:szCs w:val="22"/>
        </w:rPr>
        <w:t xml:space="preserve">de </w:t>
      </w:r>
      <w:r w:rsidR="004B4955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, seria encerrada no dia </w:t>
      </w:r>
      <w:r>
        <w:rPr>
          <w:rFonts w:ascii="Verdana" w:hAnsi="Verdana"/>
          <w:sz w:val="22"/>
          <w:szCs w:val="22"/>
        </w:rPr>
        <w:t>2</w:t>
      </w:r>
      <w:r w:rsidR="004B4955">
        <w:rPr>
          <w:rFonts w:ascii="Verdana" w:hAnsi="Verdana"/>
          <w:sz w:val="22"/>
          <w:szCs w:val="22"/>
        </w:rPr>
        <w:t>5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4B4955">
        <w:rPr>
          <w:rFonts w:ascii="Verdana" w:hAnsi="Verdana"/>
          <w:sz w:val="22"/>
          <w:szCs w:val="22"/>
        </w:rPr>
        <w:t xml:space="preserve">cinco) </w:t>
      </w:r>
      <w:r w:rsidRPr="008B66D7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</w:t>
      </w:r>
      <w:r>
        <w:rPr>
          <w:rFonts w:ascii="Verdana" w:hAnsi="Verdana"/>
          <w:sz w:val="22"/>
          <w:szCs w:val="22"/>
        </w:rPr>
        <w:t>Em seguida, o Presidente determinou ao 1º Secretário que procedesse a leitura e distribuição às comissões competentes o</w:t>
      </w:r>
      <w:r w:rsidR="004B495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Projeto</w:t>
      </w:r>
      <w:r w:rsidR="004B495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de Lei Nº 0</w:t>
      </w:r>
      <w:r w:rsidR="004B4955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/2022</w:t>
      </w:r>
      <w:r w:rsidR="004B4955">
        <w:rPr>
          <w:rFonts w:ascii="Verdana" w:hAnsi="Verdana"/>
          <w:sz w:val="22"/>
          <w:szCs w:val="22"/>
        </w:rPr>
        <w:t xml:space="preserve"> e 09/2022</w:t>
      </w:r>
      <w:r>
        <w:rPr>
          <w:rFonts w:ascii="Verdana" w:hAnsi="Verdana"/>
          <w:sz w:val="22"/>
          <w:szCs w:val="22"/>
        </w:rPr>
        <w:t>. Após a leitura do</w:t>
      </w:r>
      <w:r w:rsidR="004B495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projeto</w:t>
      </w:r>
      <w:r w:rsidR="004B495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Manifestaram os Vereadores </w:t>
      </w:r>
      <w:r w:rsidR="004B4955">
        <w:rPr>
          <w:rFonts w:ascii="Verdana" w:hAnsi="Verdana"/>
          <w:sz w:val="22"/>
          <w:szCs w:val="22"/>
        </w:rPr>
        <w:t xml:space="preserve">Anjo dos Santos, </w:t>
      </w:r>
      <w:r>
        <w:rPr>
          <w:rFonts w:ascii="Verdana" w:hAnsi="Verdana"/>
          <w:sz w:val="22"/>
          <w:szCs w:val="22"/>
        </w:rPr>
        <w:t>Rafael Conrado, e a Vereadora Débora Nogueira, conforme gravação em áudio e vídeo</w:t>
      </w:r>
      <w:r w:rsidRPr="008B66D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Após as manifestações dos Vereadores</w:t>
      </w:r>
      <w:r w:rsidR="004B4955">
        <w:rPr>
          <w:rFonts w:ascii="Verdana" w:hAnsi="Verdana"/>
          <w:sz w:val="22"/>
          <w:szCs w:val="22"/>
        </w:rPr>
        <w:t xml:space="preserve"> e Vereadora</w:t>
      </w:r>
      <w:r>
        <w:rPr>
          <w:rFonts w:ascii="Verdana" w:hAnsi="Verdana"/>
          <w:sz w:val="22"/>
          <w:szCs w:val="22"/>
        </w:rPr>
        <w:t>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04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quatro</w:t>
      </w:r>
      <w:r w:rsidRPr="008B66D7">
        <w:rPr>
          <w:rFonts w:ascii="Verdana" w:hAnsi="Verdana"/>
          <w:sz w:val="22"/>
          <w:szCs w:val="22"/>
        </w:rPr>
        <w:t xml:space="preserve">) laudas, </w:t>
      </w:r>
      <w:r w:rsidRPr="008B66D7">
        <w:rPr>
          <w:rFonts w:ascii="Verdana" w:hAnsi="Verdana"/>
          <w:sz w:val="22"/>
          <w:szCs w:val="22"/>
        </w:rPr>
        <w:lastRenderedPageBreak/>
        <w:t xml:space="preserve">por mim rubricadas, a qual, depois de lida e aprovada, segue por todos assinada. Plenário da Câmara Municipal, aos </w:t>
      </w:r>
      <w:r w:rsidR="004B4955"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2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dois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 w:rsidR="004B4955">
        <w:rPr>
          <w:rFonts w:ascii="Verdana" w:hAnsi="Verdana"/>
          <w:sz w:val="22"/>
          <w:szCs w:val="22"/>
        </w:rPr>
        <w:t>março</w:t>
      </w:r>
      <w:r w:rsidRPr="008B66D7">
        <w:rPr>
          <w:rFonts w:ascii="Verdana" w:hAnsi="Verdana"/>
          <w:sz w:val="22"/>
          <w:szCs w:val="22"/>
        </w:rPr>
        <w:t xml:space="preserve"> de 20</w:t>
      </w:r>
      <w:r>
        <w:rPr>
          <w:rFonts w:ascii="Verdana" w:hAnsi="Verdana"/>
          <w:sz w:val="22"/>
          <w:szCs w:val="22"/>
        </w:rPr>
        <w:t>22</w:t>
      </w:r>
      <w:r w:rsidRPr="008B66D7">
        <w:rPr>
          <w:rFonts w:ascii="Verdana" w:hAnsi="Verdana"/>
          <w:sz w:val="22"/>
          <w:szCs w:val="22"/>
        </w:rPr>
        <w:t>.</w:t>
      </w:r>
    </w:p>
    <w:p w14:paraId="1C9271D1" w14:textId="77777777" w:rsidR="00304489" w:rsidRDefault="00304489" w:rsidP="0030448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9250DAF" w14:textId="77777777" w:rsidR="00304489" w:rsidRPr="008B66D7" w:rsidRDefault="00304489" w:rsidP="0030448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D8AB33C" w14:textId="77777777" w:rsidR="00304489" w:rsidRPr="008B66D7" w:rsidRDefault="00304489" w:rsidP="0030448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2D0AFBA2" w14:textId="77777777" w:rsidR="00304489" w:rsidRPr="008B66D7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196452D7" w14:textId="77777777" w:rsidR="00304489" w:rsidRPr="008B66D7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8CAC58B" w14:textId="77777777" w:rsidR="00304489" w:rsidRPr="008B66D7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6092B41" w14:textId="77777777" w:rsidR="00304489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8CD3A93" w14:textId="77777777" w:rsidR="00304489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344CEAB3" w14:textId="77777777" w:rsidR="00304489" w:rsidRPr="008B66D7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05D4B1F1" w14:textId="77777777" w:rsidR="00304489" w:rsidRPr="008B66D7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BBB2704" w14:textId="77777777" w:rsidR="00304489" w:rsidRPr="008B66D7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5D4B4B2" w14:textId="77777777" w:rsidR="00304489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C24EE40" w14:textId="77777777" w:rsidR="00304489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1FD4E212" w14:textId="77777777" w:rsidR="00304489" w:rsidRPr="00FC0480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44F197B1" w14:textId="77777777" w:rsidR="00304489" w:rsidRPr="008B66D7" w:rsidRDefault="00304489" w:rsidP="00304489">
      <w:pPr>
        <w:jc w:val="center"/>
        <w:rPr>
          <w:sz w:val="22"/>
          <w:szCs w:val="22"/>
        </w:rPr>
      </w:pPr>
    </w:p>
    <w:p w14:paraId="03554243" w14:textId="77777777" w:rsidR="00304489" w:rsidRPr="008B66D7" w:rsidRDefault="00304489" w:rsidP="00304489">
      <w:pPr>
        <w:jc w:val="center"/>
        <w:rPr>
          <w:rFonts w:ascii="Verdana" w:hAnsi="Verdana"/>
          <w:sz w:val="22"/>
          <w:szCs w:val="22"/>
        </w:rPr>
      </w:pPr>
    </w:p>
    <w:p w14:paraId="78DBB976" w14:textId="77777777" w:rsidR="00304489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066DBC2" w14:textId="77777777" w:rsidR="00304489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25095DA5" w14:textId="77777777" w:rsidR="00304489" w:rsidRPr="008B66D7" w:rsidRDefault="00304489" w:rsidP="00304489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735A574F" w14:textId="77777777" w:rsidR="00304489" w:rsidRPr="008B66D7" w:rsidRDefault="00304489" w:rsidP="00304489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BD45FC4" w14:textId="77777777" w:rsidR="00304489" w:rsidRPr="008B66D7" w:rsidRDefault="00304489" w:rsidP="00304489">
      <w:pPr>
        <w:jc w:val="center"/>
        <w:rPr>
          <w:rFonts w:ascii="Verdana" w:hAnsi="Verdana"/>
          <w:sz w:val="22"/>
          <w:szCs w:val="22"/>
        </w:rPr>
      </w:pPr>
    </w:p>
    <w:p w14:paraId="4D6ADBF6" w14:textId="77777777" w:rsidR="00304489" w:rsidRDefault="00304489" w:rsidP="00304489">
      <w:pPr>
        <w:pStyle w:val="Ttulo7"/>
        <w:rPr>
          <w:rFonts w:ascii="Verdana" w:hAnsi="Verdana"/>
          <w:sz w:val="22"/>
          <w:szCs w:val="22"/>
        </w:rPr>
      </w:pPr>
    </w:p>
    <w:p w14:paraId="17854CA7" w14:textId="77777777" w:rsidR="00304489" w:rsidRDefault="00304489" w:rsidP="0030448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6FDA65CD" w14:textId="77777777" w:rsidR="00304489" w:rsidRPr="00FC0480" w:rsidRDefault="00304489" w:rsidP="0030448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28806016" w14:textId="77777777" w:rsidR="00304489" w:rsidRDefault="00304489" w:rsidP="00304489">
      <w:pPr>
        <w:jc w:val="center"/>
        <w:rPr>
          <w:sz w:val="22"/>
          <w:szCs w:val="22"/>
        </w:rPr>
      </w:pPr>
    </w:p>
    <w:p w14:paraId="5FF2F426" w14:textId="77777777" w:rsidR="00304489" w:rsidRDefault="00304489" w:rsidP="00304489">
      <w:pPr>
        <w:jc w:val="center"/>
        <w:rPr>
          <w:sz w:val="22"/>
          <w:szCs w:val="22"/>
        </w:rPr>
      </w:pPr>
    </w:p>
    <w:p w14:paraId="068D2C93" w14:textId="77777777" w:rsidR="00304489" w:rsidRPr="00A53271" w:rsidRDefault="00304489" w:rsidP="00304489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70F3C3EA" w14:textId="77777777" w:rsidR="00304489" w:rsidRDefault="00304489" w:rsidP="00304489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52AFD0E8" w14:textId="77777777" w:rsidR="00304489" w:rsidRDefault="00304489" w:rsidP="00304489"/>
    <w:p w14:paraId="3DEE3983" w14:textId="77777777" w:rsidR="00304489" w:rsidRDefault="00304489" w:rsidP="00304489"/>
    <w:p w14:paraId="77211946" w14:textId="77777777"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19AC" w14:textId="77777777" w:rsidR="00161A4D" w:rsidRDefault="004B49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841848A" wp14:editId="6486859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9B2D" w14:textId="77777777" w:rsidR="00161A4D" w:rsidRDefault="004B49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23290E" wp14:editId="28EAF18D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89"/>
    <w:rsid w:val="00002CAB"/>
    <w:rsid w:val="00304489"/>
    <w:rsid w:val="004B4955"/>
    <w:rsid w:val="00F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A63"/>
  <w15:chartTrackingRefBased/>
  <w15:docId w15:val="{09BD7A72-3F46-4278-8E80-CB8D5843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89"/>
    <w:pPr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04489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04489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30448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4489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304489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489"/>
    <w:rPr>
      <w:rFonts w:cstheme="minorBidi"/>
    </w:rPr>
  </w:style>
  <w:style w:type="paragraph" w:styleId="Corpodetexto2">
    <w:name w:val="Body Text 2"/>
    <w:basedOn w:val="Normal"/>
    <w:link w:val="Corpodetexto2Char"/>
    <w:rsid w:val="00304489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304489"/>
    <w:rPr>
      <w:rFonts w:eastAsia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2022-02-25T16:04:00Z</dcterms:created>
  <dcterms:modified xsi:type="dcterms:W3CDTF">2022-02-25T16:32:00Z</dcterms:modified>
</cp:coreProperties>
</file>